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82181229" w:displacedByCustomXml="next"/>
    <w:sdt>
      <w:sdtPr>
        <w:rPr>
          <w:rFonts w:ascii="Arial" w:eastAsiaTheme="minorHAnsi" w:hAnsi="Arial" w:cs="Arial"/>
          <w:color w:val="auto"/>
          <w:sz w:val="22"/>
          <w:szCs w:val="22"/>
          <w:lang w:val="es-ES" w:eastAsia="en-US"/>
        </w:rPr>
        <w:id w:val="1092741446"/>
        <w:docPartObj>
          <w:docPartGallery w:val="Table of Contents"/>
          <w:docPartUnique/>
        </w:docPartObj>
      </w:sdtPr>
      <w:sdtEndPr>
        <w:rPr>
          <w:bCs/>
        </w:rPr>
      </w:sdtEndPr>
      <w:sdtContent>
        <w:p w14:paraId="198A8946" w14:textId="77777777" w:rsidR="00BE5498" w:rsidRPr="002657EF" w:rsidRDefault="00437144" w:rsidP="00701E5D">
          <w:pPr>
            <w:pStyle w:val="TtulodeTDC"/>
            <w:spacing w:before="0"/>
            <w:ind w:left="708" w:hanging="708"/>
            <w:jc w:val="center"/>
            <w:rPr>
              <w:rFonts w:ascii="Arial" w:hAnsi="Arial" w:cs="Arial"/>
              <w:color w:val="auto"/>
              <w:sz w:val="22"/>
              <w:szCs w:val="22"/>
              <w:lang w:val="es-ES"/>
            </w:rPr>
          </w:pPr>
          <w:r w:rsidRPr="002657EF">
            <w:rPr>
              <w:rFonts w:ascii="Arial" w:hAnsi="Arial" w:cs="Arial"/>
              <w:color w:val="auto"/>
              <w:sz w:val="22"/>
              <w:szCs w:val="22"/>
              <w:lang w:val="es-ES"/>
            </w:rPr>
            <w:t>TABLA DE CONTENIDO</w:t>
          </w:r>
        </w:p>
        <w:p w14:paraId="72C10E54" w14:textId="77777777" w:rsidR="00CE4E90" w:rsidRPr="002657EF" w:rsidRDefault="00CE4E90" w:rsidP="00345E25">
          <w:pPr>
            <w:spacing w:before="0" w:after="0"/>
            <w:rPr>
              <w:rFonts w:ascii="Arial" w:hAnsi="Arial" w:cs="Arial"/>
              <w:lang w:eastAsia="es-CO"/>
            </w:rPr>
          </w:pPr>
          <w:bookmarkStart w:id="1" w:name="_GoBack"/>
          <w:bookmarkEnd w:id="1"/>
        </w:p>
        <w:p w14:paraId="734FACCA" w14:textId="77777777" w:rsidR="00345E25" w:rsidRPr="002657EF" w:rsidRDefault="00BE5498" w:rsidP="00345E25">
          <w:pPr>
            <w:pStyle w:val="TDC1"/>
            <w:tabs>
              <w:tab w:val="left" w:pos="440"/>
              <w:tab w:val="right" w:leader="dot" w:pos="9395"/>
            </w:tabs>
            <w:spacing w:before="0" w:after="0"/>
            <w:rPr>
              <w:rFonts w:ascii="Arial" w:eastAsiaTheme="minorEastAsia" w:hAnsi="Arial" w:cs="Arial"/>
              <w:noProof/>
              <w:lang w:val="es-CO" w:eastAsia="es-CO"/>
            </w:rPr>
          </w:pPr>
          <w:r w:rsidRPr="002657EF">
            <w:rPr>
              <w:rFonts w:ascii="Arial" w:hAnsi="Arial" w:cs="Arial"/>
            </w:rPr>
            <w:fldChar w:fldCharType="begin"/>
          </w:r>
          <w:r w:rsidRPr="002657EF">
            <w:rPr>
              <w:rFonts w:ascii="Arial" w:hAnsi="Arial" w:cs="Arial"/>
            </w:rPr>
            <w:instrText xml:space="preserve"> TOC \o "1-3" \h \z \u </w:instrText>
          </w:r>
          <w:r w:rsidRPr="002657EF">
            <w:rPr>
              <w:rFonts w:ascii="Arial" w:hAnsi="Arial" w:cs="Arial"/>
            </w:rPr>
            <w:fldChar w:fldCharType="separate"/>
          </w:r>
          <w:hyperlink w:anchor="_Toc498874975" w:history="1">
            <w:r w:rsidR="00345E25" w:rsidRPr="002657EF">
              <w:rPr>
                <w:rStyle w:val="Hipervnculo"/>
                <w:rFonts w:ascii="Arial" w:hAnsi="Arial" w:cs="Arial"/>
                <w:noProof/>
              </w:rPr>
              <w:t>1.</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INTRODUCCIÓN</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_Toc498874975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2</w:t>
            </w:r>
            <w:r w:rsidR="00345E25" w:rsidRPr="002657EF">
              <w:rPr>
                <w:rFonts w:ascii="Arial" w:hAnsi="Arial" w:cs="Arial"/>
                <w:noProof/>
                <w:webHidden/>
              </w:rPr>
              <w:fldChar w:fldCharType="end"/>
            </w:r>
          </w:hyperlink>
        </w:p>
        <w:p w14:paraId="52A4C063" w14:textId="77777777" w:rsidR="00345E25" w:rsidRPr="002657EF" w:rsidRDefault="007D2F62" w:rsidP="00345E25">
          <w:pPr>
            <w:pStyle w:val="TDC1"/>
            <w:tabs>
              <w:tab w:val="left" w:pos="440"/>
              <w:tab w:val="right" w:leader="dot" w:pos="9395"/>
            </w:tabs>
            <w:spacing w:before="0" w:after="0"/>
            <w:rPr>
              <w:rFonts w:ascii="Arial" w:eastAsiaTheme="minorEastAsia" w:hAnsi="Arial" w:cs="Arial"/>
              <w:noProof/>
              <w:lang w:val="es-CO" w:eastAsia="es-CO"/>
            </w:rPr>
          </w:pPr>
          <w:hyperlink w:anchor="_Toc498874976" w:history="1">
            <w:r w:rsidR="00345E25" w:rsidRPr="002657EF">
              <w:rPr>
                <w:rStyle w:val="Hipervnculo"/>
                <w:rFonts w:ascii="Arial" w:hAnsi="Arial" w:cs="Arial"/>
                <w:noProof/>
              </w:rPr>
              <w:t>2.</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OBJETIVOS</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_Toc498874976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2</w:t>
            </w:r>
            <w:r w:rsidR="00345E25" w:rsidRPr="002657EF">
              <w:rPr>
                <w:rFonts w:ascii="Arial" w:hAnsi="Arial" w:cs="Arial"/>
                <w:noProof/>
                <w:webHidden/>
              </w:rPr>
              <w:fldChar w:fldCharType="end"/>
            </w:r>
          </w:hyperlink>
        </w:p>
        <w:p w14:paraId="15756B50" w14:textId="77777777" w:rsidR="00345E25" w:rsidRPr="002657EF" w:rsidRDefault="007D2F62" w:rsidP="00345E25">
          <w:pPr>
            <w:pStyle w:val="TDC1"/>
            <w:tabs>
              <w:tab w:val="left" w:pos="440"/>
              <w:tab w:val="right" w:leader="dot" w:pos="9395"/>
            </w:tabs>
            <w:spacing w:before="0" w:after="0"/>
            <w:rPr>
              <w:rFonts w:ascii="Arial" w:eastAsiaTheme="minorEastAsia" w:hAnsi="Arial" w:cs="Arial"/>
              <w:noProof/>
              <w:lang w:val="es-CO" w:eastAsia="es-CO"/>
            </w:rPr>
          </w:pPr>
          <w:hyperlink w:anchor="_Toc498874977" w:history="1">
            <w:r w:rsidR="00345E25" w:rsidRPr="002657EF">
              <w:rPr>
                <w:rStyle w:val="Hipervnculo"/>
                <w:rFonts w:ascii="Arial" w:hAnsi="Arial" w:cs="Arial"/>
                <w:noProof/>
              </w:rPr>
              <w:t>3.</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GLOSARIO</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_Toc498874977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3</w:t>
            </w:r>
            <w:r w:rsidR="00345E25" w:rsidRPr="002657EF">
              <w:rPr>
                <w:rFonts w:ascii="Arial" w:hAnsi="Arial" w:cs="Arial"/>
                <w:noProof/>
                <w:webHidden/>
              </w:rPr>
              <w:fldChar w:fldCharType="end"/>
            </w:r>
          </w:hyperlink>
        </w:p>
        <w:p w14:paraId="54A28B44" w14:textId="77777777" w:rsidR="00345E25" w:rsidRPr="002657EF" w:rsidRDefault="007D2F62" w:rsidP="00345E25">
          <w:pPr>
            <w:pStyle w:val="TDC1"/>
            <w:tabs>
              <w:tab w:val="left" w:pos="660"/>
              <w:tab w:val="right" w:leader="dot" w:pos="9395"/>
            </w:tabs>
            <w:spacing w:before="0" w:after="0"/>
            <w:rPr>
              <w:rFonts w:ascii="Arial" w:eastAsiaTheme="minorEastAsia" w:hAnsi="Arial" w:cs="Arial"/>
              <w:noProof/>
              <w:lang w:val="es-CO" w:eastAsia="es-CO"/>
            </w:rPr>
          </w:pPr>
          <w:hyperlink w:anchor="_Toc498874978" w:history="1">
            <w:r w:rsidR="00345E25" w:rsidRPr="002657EF">
              <w:rPr>
                <w:rStyle w:val="Hipervnculo"/>
                <w:rFonts w:ascii="Arial" w:hAnsi="Arial" w:cs="Arial"/>
                <w:noProof/>
              </w:rPr>
              <w:t>4.1</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Aspectos previos a la formulación de un proyecto de investigación</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_Toc498874978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4</w:t>
            </w:r>
            <w:r w:rsidR="00345E25" w:rsidRPr="002657EF">
              <w:rPr>
                <w:rFonts w:ascii="Arial" w:hAnsi="Arial" w:cs="Arial"/>
                <w:noProof/>
                <w:webHidden/>
              </w:rPr>
              <w:fldChar w:fldCharType="end"/>
            </w:r>
          </w:hyperlink>
        </w:p>
        <w:p w14:paraId="7AC59A2C" w14:textId="77777777" w:rsidR="00345E25" w:rsidRPr="002657EF" w:rsidRDefault="007D2F62" w:rsidP="00345E25">
          <w:pPr>
            <w:pStyle w:val="TDC1"/>
            <w:tabs>
              <w:tab w:val="left" w:pos="660"/>
              <w:tab w:val="right" w:leader="dot" w:pos="9395"/>
            </w:tabs>
            <w:spacing w:before="0" w:after="0"/>
            <w:rPr>
              <w:rFonts w:ascii="Arial" w:eastAsiaTheme="minorEastAsia" w:hAnsi="Arial" w:cs="Arial"/>
              <w:noProof/>
              <w:lang w:val="es-CO" w:eastAsia="es-CO"/>
            </w:rPr>
          </w:pPr>
          <w:hyperlink w:anchor="_Toc498874979" w:history="1">
            <w:r w:rsidR="00345E25" w:rsidRPr="002657EF">
              <w:rPr>
                <w:rStyle w:val="Hipervnculo"/>
                <w:rFonts w:ascii="Arial" w:hAnsi="Arial" w:cs="Arial"/>
                <w:noProof/>
              </w:rPr>
              <w:t>4.2</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Estructura del documento de proyecto de investigación y de informe de resultados</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_Toc498874979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4</w:t>
            </w:r>
            <w:r w:rsidR="00345E25" w:rsidRPr="002657EF">
              <w:rPr>
                <w:rFonts w:ascii="Arial" w:hAnsi="Arial" w:cs="Arial"/>
                <w:noProof/>
                <w:webHidden/>
              </w:rPr>
              <w:fldChar w:fldCharType="end"/>
            </w:r>
          </w:hyperlink>
        </w:p>
        <w:p w14:paraId="09B88E76" w14:textId="77777777" w:rsidR="00345E25" w:rsidRPr="002657EF" w:rsidRDefault="007D2F62" w:rsidP="00345E25">
          <w:pPr>
            <w:pStyle w:val="TDC1"/>
            <w:tabs>
              <w:tab w:val="left" w:pos="660"/>
              <w:tab w:val="right" w:leader="dot" w:pos="9395"/>
            </w:tabs>
            <w:spacing w:before="0" w:after="0"/>
            <w:rPr>
              <w:rFonts w:ascii="Arial" w:eastAsiaTheme="minorEastAsia" w:hAnsi="Arial" w:cs="Arial"/>
              <w:noProof/>
              <w:lang w:val="es-CO" w:eastAsia="es-CO"/>
            </w:rPr>
          </w:pPr>
          <w:hyperlink w:anchor="_Toc498874980" w:history="1">
            <w:r w:rsidR="00345E25" w:rsidRPr="002657EF">
              <w:rPr>
                <w:rStyle w:val="Hipervnculo"/>
                <w:rFonts w:ascii="Arial" w:hAnsi="Arial" w:cs="Arial"/>
                <w:noProof/>
              </w:rPr>
              <w:t>4.3</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Lineamiento metodológico</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_Toc498874980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9</w:t>
            </w:r>
            <w:r w:rsidR="00345E25" w:rsidRPr="002657EF">
              <w:rPr>
                <w:rFonts w:ascii="Arial" w:hAnsi="Arial" w:cs="Arial"/>
                <w:noProof/>
                <w:webHidden/>
              </w:rPr>
              <w:fldChar w:fldCharType="end"/>
            </w:r>
          </w:hyperlink>
        </w:p>
        <w:p w14:paraId="083DFDBE" w14:textId="77777777" w:rsidR="00345E25" w:rsidRPr="002657EF" w:rsidRDefault="007D2F62" w:rsidP="009E31CB">
          <w:pPr>
            <w:pStyle w:val="TDC1"/>
            <w:tabs>
              <w:tab w:val="left" w:pos="660"/>
              <w:tab w:val="right" w:leader="dot" w:pos="9395"/>
            </w:tabs>
            <w:spacing w:before="0" w:after="0"/>
            <w:ind w:left="660" w:hanging="660"/>
            <w:rPr>
              <w:rFonts w:ascii="Arial" w:eastAsiaTheme="minorEastAsia" w:hAnsi="Arial" w:cs="Arial"/>
              <w:noProof/>
              <w:lang w:val="es-CO" w:eastAsia="es-CO"/>
            </w:rPr>
          </w:pPr>
          <w:hyperlink w:anchor="_Toc498874981" w:history="1">
            <w:r w:rsidR="00345E25" w:rsidRPr="002657EF">
              <w:rPr>
                <w:rStyle w:val="Hipervnculo"/>
                <w:rFonts w:ascii="Arial" w:hAnsi="Arial" w:cs="Arial"/>
                <w:noProof/>
              </w:rPr>
              <w:t>4.4</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Investigación cuantitativa</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_Toc498874981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10</w:t>
            </w:r>
            <w:r w:rsidR="00345E25" w:rsidRPr="002657EF">
              <w:rPr>
                <w:rFonts w:ascii="Arial" w:hAnsi="Arial" w:cs="Arial"/>
                <w:noProof/>
                <w:webHidden/>
              </w:rPr>
              <w:fldChar w:fldCharType="end"/>
            </w:r>
          </w:hyperlink>
        </w:p>
        <w:p w14:paraId="4D3C1054"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4982" w:history="1">
            <w:r w:rsidR="00345E25" w:rsidRPr="002657EF">
              <w:rPr>
                <w:rStyle w:val="Hipervnculo"/>
                <w:rFonts w:ascii="Arial" w:hAnsi="Arial" w:cs="Arial"/>
                <w:noProof/>
              </w:rPr>
              <w:t>4.4.1</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Tipos de investigación cuantitativa</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_Toc498874982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10</w:t>
            </w:r>
            <w:r w:rsidR="00345E25" w:rsidRPr="002657EF">
              <w:rPr>
                <w:rFonts w:ascii="Arial" w:hAnsi="Arial" w:cs="Arial"/>
                <w:noProof/>
                <w:webHidden/>
              </w:rPr>
              <w:fldChar w:fldCharType="end"/>
            </w:r>
          </w:hyperlink>
        </w:p>
        <w:p w14:paraId="144B4A19"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4983" w:history="1">
            <w:r w:rsidR="00345E25" w:rsidRPr="002657EF">
              <w:rPr>
                <w:rStyle w:val="Hipervnculo"/>
                <w:rFonts w:ascii="Arial" w:hAnsi="Arial" w:cs="Arial"/>
                <w:noProof/>
              </w:rPr>
              <w:t>4.4.2</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Diseño de la investigación</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_Toc498874983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11</w:t>
            </w:r>
            <w:r w:rsidR="00345E25" w:rsidRPr="002657EF">
              <w:rPr>
                <w:rFonts w:ascii="Arial" w:hAnsi="Arial" w:cs="Arial"/>
                <w:noProof/>
                <w:webHidden/>
              </w:rPr>
              <w:fldChar w:fldCharType="end"/>
            </w:r>
          </w:hyperlink>
        </w:p>
        <w:p w14:paraId="276663EB"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4984" w:history="1">
            <w:r w:rsidR="00345E25" w:rsidRPr="002657EF">
              <w:rPr>
                <w:rStyle w:val="Hipervnculo"/>
                <w:rFonts w:ascii="Arial" w:hAnsi="Arial" w:cs="Arial"/>
                <w:noProof/>
              </w:rPr>
              <w:t>4.4.3</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Recolección de información</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_Toc498874984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19</w:t>
            </w:r>
            <w:r w:rsidR="00345E25" w:rsidRPr="002657EF">
              <w:rPr>
                <w:rFonts w:ascii="Arial" w:hAnsi="Arial" w:cs="Arial"/>
                <w:noProof/>
                <w:webHidden/>
              </w:rPr>
              <w:fldChar w:fldCharType="end"/>
            </w:r>
          </w:hyperlink>
        </w:p>
        <w:p w14:paraId="1E14091D"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4985" w:history="1">
            <w:r w:rsidR="00345E25" w:rsidRPr="002657EF">
              <w:rPr>
                <w:rStyle w:val="Hipervnculo"/>
                <w:rFonts w:ascii="Arial" w:hAnsi="Arial" w:cs="Arial"/>
                <w:noProof/>
              </w:rPr>
              <w:t>4.4.4</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Análisis e interpretación de información (D)</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_Toc498874985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22</w:t>
            </w:r>
            <w:r w:rsidR="00345E25" w:rsidRPr="002657EF">
              <w:rPr>
                <w:rFonts w:ascii="Arial" w:hAnsi="Arial" w:cs="Arial"/>
                <w:noProof/>
                <w:webHidden/>
              </w:rPr>
              <w:fldChar w:fldCharType="end"/>
            </w:r>
          </w:hyperlink>
        </w:p>
        <w:p w14:paraId="01AE4FBE" w14:textId="77777777" w:rsidR="00345E25" w:rsidRPr="002657EF" w:rsidRDefault="007D2F62" w:rsidP="00345E25">
          <w:pPr>
            <w:pStyle w:val="TDC1"/>
            <w:tabs>
              <w:tab w:val="left" w:pos="660"/>
              <w:tab w:val="right" w:leader="dot" w:pos="9395"/>
            </w:tabs>
            <w:spacing w:before="0" w:after="0"/>
            <w:rPr>
              <w:rFonts w:ascii="Arial" w:eastAsiaTheme="minorEastAsia" w:hAnsi="Arial" w:cs="Arial"/>
              <w:noProof/>
              <w:lang w:val="es-CO" w:eastAsia="es-CO"/>
            </w:rPr>
          </w:pPr>
          <w:hyperlink w:anchor="_Toc498874986" w:history="1">
            <w:r w:rsidR="00345E25" w:rsidRPr="002657EF">
              <w:rPr>
                <w:rStyle w:val="Hipervnculo"/>
                <w:rFonts w:ascii="Arial" w:hAnsi="Arial" w:cs="Arial"/>
                <w:noProof/>
              </w:rPr>
              <w:t>4.5</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Investigación cualitativa</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_Toc498874986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22</w:t>
            </w:r>
            <w:r w:rsidR="00345E25" w:rsidRPr="002657EF">
              <w:rPr>
                <w:rFonts w:ascii="Arial" w:hAnsi="Arial" w:cs="Arial"/>
                <w:noProof/>
                <w:webHidden/>
              </w:rPr>
              <w:fldChar w:fldCharType="end"/>
            </w:r>
          </w:hyperlink>
        </w:p>
        <w:p w14:paraId="1735D3F7"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4987" w:history="1">
            <w:r w:rsidR="00345E25" w:rsidRPr="002657EF">
              <w:rPr>
                <w:rStyle w:val="Hipervnculo"/>
                <w:rFonts w:ascii="Arial" w:hAnsi="Arial" w:cs="Arial"/>
                <w:noProof/>
              </w:rPr>
              <w:t>4.5.1</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Criterios orientadores de la validez de la investigación cualitativa</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_Toc498874987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23</w:t>
            </w:r>
            <w:r w:rsidR="00345E25" w:rsidRPr="002657EF">
              <w:rPr>
                <w:rFonts w:ascii="Arial" w:hAnsi="Arial" w:cs="Arial"/>
                <w:noProof/>
                <w:webHidden/>
              </w:rPr>
              <w:fldChar w:fldCharType="end"/>
            </w:r>
          </w:hyperlink>
        </w:p>
        <w:p w14:paraId="07115718"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4988" w:history="1">
            <w:r w:rsidR="00345E25" w:rsidRPr="002657EF">
              <w:rPr>
                <w:rStyle w:val="Hipervnculo"/>
                <w:rFonts w:ascii="Arial" w:hAnsi="Arial" w:cs="Arial"/>
                <w:noProof/>
              </w:rPr>
              <w:t>4.5.2</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Métodos de investigación cualitativa</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_Toc498874988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23</w:t>
            </w:r>
            <w:r w:rsidR="00345E25" w:rsidRPr="002657EF">
              <w:rPr>
                <w:rFonts w:ascii="Arial" w:hAnsi="Arial" w:cs="Arial"/>
                <w:noProof/>
                <w:webHidden/>
              </w:rPr>
              <w:fldChar w:fldCharType="end"/>
            </w:r>
          </w:hyperlink>
        </w:p>
        <w:p w14:paraId="3F46EC37"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4989" w:history="1">
            <w:r w:rsidR="00345E25" w:rsidRPr="002657EF">
              <w:rPr>
                <w:rStyle w:val="Hipervnculo"/>
                <w:rFonts w:ascii="Arial" w:hAnsi="Arial" w:cs="Arial"/>
                <w:noProof/>
              </w:rPr>
              <w:t>4.5.3</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Fases de la investigación cualitativa</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_Toc498874989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25</w:t>
            </w:r>
            <w:r w:rsidR="00345E25" w:rsidRPr="002657EF">
              <w:rPr>
                <w:rFonts w:ascii="Arial" w:hAnsi="Arial" w:cs="Arial"/>
                <w:noProof/>
                <w:webHidden/>
              </w:rPr>
              <w:fldChar w:fldCharType="end"/>
            </w:r>
          </w:hyperlink>
        </w:p>
        <w:p w14:paraId="1EE0D22C"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4990" w:history="1">
            <w:r w:rsidR="00345E25" w:rsidRPr="002657EF">
              <w:rPr>
                <w:rStyle w:val="Hipervnculo"/>
                <w:rFonts w:ascii="Arial" w:hAnsi="Arial" w:cs="Arial"/>
                <w:noProof/>
              </w:rPr>
              <w:t>4.5.4</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Elección de los participantes en un estudio cualitativo</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_Toc498874990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26</w:t>
            </w:r>
            <w:r w:rsidR="00345E25" w:rsidRPr="002657EF">
              <w:rPr>
                <w:rFonts w:ascii="Arial" w:hAnsi="Arial" w:cs="Arial"/>
                <w:noProof/>
                <w:webHidden/>
              </w:rPr>
              <w:fldChar w:fldCharType="end"/>
            </w:r>
          </w:hyperlink>
        </w:p>
        <w:p w14:paraId="31EBB3CF"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4991" w:history="1">
            <w:r w:rsidR="00345E25" w:rsidRPr="002657EF">
              <w:rPr>
                <w:rStyle w:val="Hipervnculo"/>
                <w:rFonts w:ascii="Arial" w:hAnsi="Arial" w:cs="Arial"/>
                <w:noProof/>
              </w:rPr>
              <w:t>4.5.5</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Saturación</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_Toc498874991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27</w:t>
            </w:r>
            <w:r w:rsidR="00345E25" w:rsidRPr="002657EF">
              <w:rPr>
                <w:rFonts w:ascii="Arial" w:hAnsi="Arial" w:cs="Arial"/>
                <w:noProof/>
                <w:webHidden/>
              </w:rPr>
              <w:fldChar w:fldCharType="end"/>
            </w:r>
          </w:hyperlink>
        </w:p>
        <w:p w14:paraId="3A5DCD2A"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4992" w:history="1">
            <w:r w:rsidR="00345E25" w:rsidRPr="002657EF">
              <w:rPr>
                <w:rStyle w:val="Hipervnculo"/>
                <w:rFonts w:ascii="Arial" w:hAnsi="Arial" w:cs="Arial"/>
                <w:noProof/>
              </w:rPr>
              <w:t>4.5.6</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Técnicas de investigación</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_Toc498874992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27</w:t>
            </w:r>
            <w:r w:rsidR="00345E25" w:rsidRPr="002657EF">
              <w:rPr>
                <w:rFonts w:ascii="Arial" w:hAnsi="Arial" w:cs="Arial"/>
                <w:noProof/>
                <w:webHidden/>
              </w:rPr>
              <w:fldChar w:fldCharType="end"/>
            </w:r>
          </w:hyperlink>
        </w:p>
        <w:p w14:paraId="3B948A3E"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4993" w:history="1">
            <w:r w:rsidR="00345E25" w:rsidRPr="002657EF">
              <w:rPr>
                <w:rStyle w:val="Hipervnculo"/>
                <w:rFonts w:ascii="Arial" w:hAnsi="Arial" w:cs="Arial"/>
                <w:noProof/>
              </w:rPr>
              <w:t>4.5.7</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Análisis de información cualitativa</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_Toc498874993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30</w:t>
            </w:r>
            <w:r w:rsidR="00345E25" w:rsidRPr="002657EF">
              <w:rPr>
                <w:rFonts w:ascii="Arial" w:hAnsi="Arial" w:cs="Arial"/>
                <w:noProof/>
                <w:webHidden/>
              </w:rPr>
              <w:fldChar w:fldCharType="end"/>
            </w:r>
          </w:hyperlink>
        </w:p>
        <w:p w14:paraId="4C883906" w14:textId="77777777" w:rsidR="00345E25" w:rsidRPr="002657EF" w:rsidRDefault="007D2F62" w:rsidP="00345E25">
          <w:pPr>
            <w:pStyle w:val="TDC1"/>
            <w:tabs>
              <w:tab w:val="left" w:pos="660"/>
              <w:tab w:val="right" w:leader="dot" w:pos="9395"/>
            </w:tabs>
            <w:spacing w:before="0" w:after="0"/>
            <w:rPr>
              <w:rFonts w:ascii="Arial" w:eastAsiaTheme="minorEastAsia" w:hAnsi="Arial" w:cs="Arial"/>
              <w:noProof/>
              <w:lang w:val="es-CO" w:eastAsia="es-CO"/>
            </w:rPr>
          </w:pPr>
          <w:hyperlink w:anchor="_Toc498874994" w:history="1">
            <w:r w:rsidR="00345E25" w:rsidRPr="002657EF">
              <w:rPr>
                <w:rStyle w:val="Hipervnculo"/>
                <w:rFonts w:ascii="Arial" w:hAnsi="Arial" w:cs="Arial"/>
                <w:noProof/>
              </w:rPr>
              <w:t>4.6</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Investigación mixta</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_Toc498874994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32</w:t>
            </w:r>
            <w:r w:rsidR="00345E25" w:rsidRPr="002657EF">
              <w:rPr>
                <w:rFonts w:ascii="Arial" w:hAnsi="Arial" w:cs="Arial"/>
                <w:noProof/>
                <w:webHidden/>
              </w:rPr>
              <w:fldChar w:fldCharType="end"/>
            </w:r>
          </w:hyperlink>
        </w:p>
        <w:p w14:paraId="2100867B"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4995" w:history="1">
            <w:r w:rsidR="00345E25" w:rsidRPr="002657EF">
              <w:rPr>
                <w:rStyle w:val="Hipervnculo"/>
                <w:rFonts w:ascii="Arial" w:hAnsi="Arial" w:cs="Arial"/>
                <w:noProof/>
              </w:rPr>
              <w:t>4.6.1</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Triangulación concurrente</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_Toc498874995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32</w:t>
            </w:r>
            <w:r w:rsidR="00345E25" w:rsidRPr="002657EF">
              <w:rPr>
                <w:rFonts w:ascii="Arial" w:hAnsi="Arial" w:cs="Arial"/>
                <w:noProof/>
                <w:webHidden/>
              </w:rPr>
              <w:fldChar w:fldCharType="end"/>
            </w:r>
          </w:hyperlink>
        </w:p>
        <w:p w14:paraId="2C33D45B"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4996" w:history="1">
            <w:r w:rsidR="00345E25" w:rsidRPr="002657EF">
              <w:rPr>
                <w:rStyle w:val="Hipervnculo"/>
                <w:rFonts w:ascii="Arial" w:hAnsi="Arial" w:cs="Arial"/>
                <w:noProof/>
              </w:rPr>
              <w:t>4.6.2</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Anidado o incrustado concurrente</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_Toc498874996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33</w:t>
            </w:r>
            <w:r w:rsidR="00345E25" w:rsidRPr="002657EF">
              <w:rPr>
                <w:rFonts w:ascii="Arial" w:hAnsi="Arial" w:cs="Arial"/>
                <w:noProof/>
                <w:webHidden/>
              </w:rPr>
              <w:fldChar w:fldCharType="end"/>
            </w:r>
          </w:hyperlink>
        </w:p>
        <w:p w14:paraId="5B667F53"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4997" w:history="1">
            <w:r w:rsidR="00345E25" w:rsidRPr="002657EF">
              <w:rPr>
                <w:rStyle w:val="Hipervnculo"/>
                <w:rFonts w:ascii="Arial" w:hAnsi="Arial" w:cs="Arial"/>
                <w:noProof/>
              </w:rPr>
              <w:t>4.6.3</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Exploratorio secuencial (Cuantitativo y Cualitativo)</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_Toc498874997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33</w:t>
            </w:r>
            <w:r w:rsidR="00345E25" w:rsidRPr="002657EF">
              <w:rPr>
                <w:rFonts w:ascii="Arial" w:hAnsi="Arial" w:cs="Arial"/>
                <w:noProof/>
                <w:webHidden/>
              </w:rPr>
              <w:fldChar w:fldCharType="end"/>
            </w:r>
          </w:hyperlink>
        </w:p>
        <w:p w14:paraId="062F6BF2"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4998" w:history="1">
            <w:r w:rsidR="00345E25" w:rsidRPr="002657EF">
              <w:rPr>
                <w:rStyle w:val="Hipervnculo"/>
                <w:rFonts w:ascii="Arial" w:hAnsi="Arial" w:cs="Arial"/>
                <w:noProof/>
              </w:rPr>
              <w:t>4.6.4</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Explicativo secuencial</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_Toc498874998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33</w:t>
            </w:r>
            <w:r w:rsidR="00345E25" w:rsidRPr="002657EF">
              <w:rPr>
                <w:rFonts w:ascii="Arial" w:hAnsi="Arial" w:cs="Arial"/>
                <w:noProof/>
                <w:webHidden/>
              </w:rPr>
              <w:fldChar w:fldCharType="end"/>
            </w:r>
          </w:hyperlink>
        </w:p>
        <w:p w14:paraId="644CDFC1"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4999" w:history="1">
            <w:r w:rsidR="00345E25" w:rsidRPr="002657EF">
              <w:rPr>
                <w:rStyle w:val="Hipervnculo"/>
                <w:rFonts w:ascii="Arial" w:hAnsi="Arial" w:cs="Arial"/>
                <w:noProof/>
              </w:rPr>
              <w:t>4.6.5</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Transformativo concurrente</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_Toc498874999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33</w:t>
            </w:r>
            <w:r w:rsidR="00345E25" w:rsidRPr="002657EF">
              <w:rPr>
                <w:rFonts w:ascii="Arial" w:hAnsi="Arial" w:cs="Arial"/>
                <w:noProof/>
                <w:webHidden/>
              </w:rPr>
              <w:fldChar w:fldCharType="end"/>
            </w:r>
          </w:hyperlink>
        </w:p>
        <w:p w14:paraId="7430DBD5" w14:textId="77777777" w:rsidR="00345E25" w:rsidRPr="002657EF" w:rsidRDefault="007D2F62" w:rsidP="00345E25">
          <w:pPr>
            <w:pStyle w:val="TDC3"/>
            <w:tabs>
              <w:tab w:val="left" w:pos="1320"/>
              <w:tab w:val="right" w:leader="dot" w:pos="9395"/>
            </w:tabs>
            <w:spacing w:before="0" w:after="0"/>
            <w:rPr>
              <w:rFonts w:ascii="Arial" w:eastAsiaTheme="minorEastAsia" w:hAnsi="Arial" w:cs="Arial"/>
              <w:noProof/>
              <w:lang w:val="es-CO" w:eastAsia="es-CO"/>
            </w:rPr>
          </w:pPr>
          <w:hyperlink w:anchor="_Toc498875000" w:history="1">
            <w:r w:rsidR="00345E25" w:rsidRPr="002657EF">
              <w:rPr>
                <w:rStyle w:val="Hipervnculo"/>
                <w:rFonts w:ascii="Arial" w:hAnsi="Arial" w:cs="Arial"/>
                <w:noProof/>
              </w:rPr>
              <w:t>4.6.6</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Integración múltiple</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_Toc498875000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33</w:t>
            </w:r>
            <w:r w:rsidR="00345E25" w:rsidRPr="002657EF">
              <w:rPr>
                <w:rFonts w:ascii="Arial" w:hAnsi="Arial" w:cs="Arial"/>
                <w:noProof/>
                <w:webHidden/>
              </w:rPr>
              <w:fldChar w:fldCharType="end"/>
            </w:r>
          </w:hyperlink>
        </w:p>
        <w:p w14:paraId="116E69BA" w14:textId="77777777" w:rsidR="00345E25" w:rsidRPr="002657EF" w:rsidRDefault="007D2F62" w:rsidP="00345E25">
          <w:pPr>
            <w:pStyle w:val="TDC1"/>
            <w:tabs>
              <w:tab w:val="right" w:leader="dot" w:pos="9395"/>
            </w:tabs>
            <w:spacing w:before="0" w:after="0"/>
            <w:rPr>
              <w:rFonts w:ascii="Arial" w:eastAsiaTheme="minorEastAsia" w:hAnsi="Arial" w:cs="Arial"/>
              <w:noProof/>
              <w:lang w:val="es-CO" w:eastAsia="es-CO"/>
            </w:rPr>
          </w:pPr>
          <w:hyperlink w:anchor="_Toc498875001" w:history="1">
            <w:r w:rsidR="00345E25" w:rsidRPr="002657EF">
              <w:rPr>
                <w:rStyle w:val="Hipervnculo"/>
                <w:rFonts w:ascii="Arial" w:hAnsi="Arial" w:cs="Arial"/>
                <w:noProof/>
              </w:rPr>
              <w:t>REFERENCIAS</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_Toc498875001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34</w:t>
            </w:r>
            <w:r w:rsidR="00345E25" w:rsidRPr="002657EF">
              <w:rPr>
                <w:rFonts w:ascii="Arial" w:hAnsi="Arial" w:cs="Arial"/>
                <w:noProof/>
                <w:webHidden/>
              </w:rPr>
              <w:fldChar w:fldCharType="end"/>
            </w:r>
          </w:hyperlink>
        </w:p>
        <w:p w14:paraId="53DAB50C" w14:textId="77777777" w:rsidR="00345E25" w:rsidRPr="002657EF" w:rsidRDefault="007D2F62" w:rsidP="00345E25">
          <w:pPr>
            <w:pStyle w:val="TDC1"/>
            <w:tabs>
              <w:tab w:val="left" w:pos="440"/>
              <w:tab w:val="right" w:leader="dot" w:pos="9395"/>
            </w:tabs>
            <w:spacing w:before="0" w:after="0"/>
            <w:rPr>
              <w:rFonts w:ascii="Arial" w:eastAsiaTheme="minorEastAsia" w:hAnsi="Arial" w:cs="Arial"/>
              <w:noProof/>
              <w:lang w:val="es-CO" w:eastAsia="es-CO"/>
            </w:rPr>
          </w:pPr>
          <w:hyperlink w:anchor="_Toc498875002" w:history="1">
            <w:r w:rsidR="00345E25" w:rsidRPr="002657EF">
              <w:rPr>
                <w:rStyle w:val="Hipervnculo"/>
                <w:rFonts w:ascii="Arial" w:hAnsi="Arial" w:cs="Arial"/>
                <w:noProof/>
              </w:rPr>
              <w:t>5.</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ADMINISTRACIÓN DE LA GUÍA</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_Toc498875002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37</w:t>
            </w:r>
            <w:r w:rsidR="00345E25" w:rsidRPr="002657EF">
              <w:rPr>
                <w:rFonts w:ascii="Arial" w:hAnsi="Arial" w:cs="Arial"/>
                <w:noProof/>
                <w:webHidden/>
              </w:rPr>
              <w:fldChar w:fldCharType="end"/>
            </w:r>
          </w:hyperlink>
        </w:p>
        <w:p w14:paraId="08607B35" w14:textId="77777777" w:rsidR="00345E25" w:rsidRPr="002657EF" w:rsidRDefault="007D2F62" w:rsidP="00345E25">
          <w:pPr>
            <w:pStyle w:val="TDC1"/>
            <w:tabs>
              <w:tab w:val="left" w:pos="440"/>
              <w:tab w:val="right" w:leader="dot" w:pos="9395"/>
            </w:tabs>
            <w:spacing w:before="0" w:after="0"/>
            <w:rPr>
              <w:rFonts w:ascii="Arial" w:eastAsiaTheme="minorEastAsia" w:hAnsi="Arial" w:cs="Arial"/>
              <w:noProof/>
              <w:lang w:val="es-CO" w:eastAsia="es-CO"/>
            </w:rPr>
          </w:pPr>
          <w:hyperlink w:anchor="_Toc498875003" w:history="1">
            <w:r w:rsidR="00345E25" w:rsidRPr="002657EF">
              <w:rPr>
                <w:rStyle w:val="Hipervnculo"/>
                <w:rFonts w:ascii="Arial" w:hAnsi="Arial" w:cs="Arial"/>
                <w:noProof/>
              </w:rPr>
              <w:t>6.</w:t>
            </w:r>
            <w:r w:rsidR="00345E25" w:rsidRPr="002657EF">
              <w:rPr>
                <w:rFonts w:ascii="Arial" w:eastAsiaTheme="minorEastAsia" w:hAnsi="Arial" w:cs="Arial"/>
                <w:noProof/>
                <w:lang w:val="es-CO" w:eastAsia="es-CO"/>
              </w:rPr>
              <w:tab/>
            </w:r>
            <w:r w:rsidR="00345E25" w:rsidRPr="002657EF">
              <w:rPr>
                <w:rStyle w:val="Hipervnculo"/>
                <w:rFonts w:ascii="Arial" w:hAnsi="Arial" w:cs="Arial"/>
                <w:noProof/>
              </w:rPr>
              <w:t>APROBACIÓN DEL DOCUMENTO</w:t>
            </w:r>
            <w:r w:rsidR="00345E25" w:rsidRPr="002657EF">
              <w:rPr>
                <w:rFonts w:ascii="Arial" w:hAnsi="Arial" w:cs="Arial"/>
                <w:noProof/>
                <w:webHidden/>
              </w:rPr>
              <w:tab/>
            </w:r>
            <w:r w:rsidR="00345E25" w:rsidRPr="002657EF">
              <w:rPr>
                <w:rFonts w:ascii="Arial" w:hAnsi="Arial" w:cs="Arial"/>
                <w:noProof/>
                <w:webHidden/>
              </w:rPr>
              <w:fldChar w:fldCharType="begin"/>
            </w:r>
            <w:r w:rsidR="00345E25" w:rsidRPr="002657EF">
              <w:rPr>
                <w:rFonts w:ascii="Arial" w:hAnsi="Arial" w:cs="Arial"/>
                <w:noProof/>
                <w:webHidden/>
              </w:rPr>
              <w:instrText xml:space="preserve"> PAGEREF _Toc498875003 \h </w:instrText>
            </w:r>
            <w:r w:rsidR="00345E25" w:rsidRPr="002657EF">
              <w:rPr>
                <w:rFonts w:ascii="Arial" w:hAnsi="Arial" w:cs="Arial"/>
                <w:noProof/>
                <w:webHidden/>
              </w:rPr>
            </w:r>
            <w:r w:rsidR="00345E25" w:rsidRPr="002657EF">
              <w:rPr>
                <w:rFonts w:ascii="Arial" w:hAnsi="Arial" w:cs="Arial"/>
                <w:noProof/>
                <w:webHidden/>
              </w:rPr>
              <w:fldChar w:fldCharType="separate"/>
            </w:r>
            <w:r w:rsidR="00A373C4" w:rsidRPr="002657EF">
              <w:rPr>
                <w:rFonts w:ascii="Arial" w:hAnsi="Arial" w:cs="Arial"/>
                <w:noProof/>
                <w:webHidden/>
              </w:rPr>
              <w:t>37</w:t>
            </w:r>
            <w:r w:rsidR="00345E25" w:rsidRPr="002657EF">
              <w:rPr>
                <w:rFonts w:ascii="Arial" w:hAnsi="Arial" w:cs="Arial"/>
                <w:noProof/>
                <w:webHidden/>
              </w:rPr>
              <w:fldChar w:fldCharType="end"/>
            </w:r>
          </w:hyperlink>
        </w:p>
        <w:p w14:paraId="78635EAB" w14:textId="77777777" w:rsidR="00732108" w:rsidRPr="0032534E" w:rsidRDefault="00BE5498" w:rsidP="00345E25">
          <w:pPr>
            <w:spacing w:before="0" w:after="0"/>
            <w:rPr>
              <w:rFonts w:ascii="Arial" w:hAnsi="Arial" w:cs="Arial"/>
              <w:bCs/>
            </w:rPr>
          </w:pPr>
          <w:r w:rsidRPr="002657EF">
            <w:rPr>
              <w:rFonts w:ascii="Arial" w:hAnsi="Arial" w:cs="Arial"/>
              <w:bCs/>
            </w:rPr>
            <w:fldChar w:fldCharType="end"/>
          </w:r>
        </w:p>
      </w:sdtContent>
    </w:sdt>
    <w:p w14:paraId="1733ABBA" w14:textId="77777777" w:rsidR="002023B1" w:rsidRPr="0032534E" w:rsidRDefault="002023B1">
      <w:pPr>
        <w:rPr>
          <w:rFonts w:ascii="Arial" w:eastAsiaTheme="majorEastAsia" w:hAnsi="Arial" w:cs="Arial"/>
          <w:b/>
        </w:rPr>
      </w:pPr>
      <w:r w:rsidRPr="0032534E">
        <w:rPr>
          <w:rFonts w:ascii="Arial" w:hAnsi="Arial" w:cs="Arial"/>
          <w:b/>
        </w:rPr>
        <w:br w:type="page"/>
      </w:r>
    </w:p>
    <w:p w14:paraId="344FBDBC" w14:textId="77777777" w:rsidR="0030508C" w:rsidRPr="0032534E" w:rsidRDefault="00C7718A" w:rsidP="00CE4E90">
      <w:pPr>
        <w:pStyle w:val="Ttulo1"/>
        <w:numPr>
          <w:ilvl w:val="0"/>
          <w:numId w:val="1"/>
        </w:numPr>
        <w:spacing w:before="0"/>
        <w:rPr>
          <w:rFonts w:ascii="Arial" w:hAnsi="Arial" w:cs="Arial"/>
          <w:b/>
          <w:color w:val="auto"/>
          <w:sz w:val="22"/>
          <w:szCs w:val="22"/>
        </w:rPr>
      </w:pPr>
      <w:bookmarkStart w:id="2" w:name="_Toc498874975"/>
      <w:r w:rsidRPr="0032534E">
        <w:rPr>
          <w:rFonts w:ascii="Arial" w:hAnsi="Arial" w:cs="Arial"/>
          <w:b/>
          <w:color w:val="auto"/>
          <w:sz w:val="22"/>
          <w:szCs w:val="22"/>
        </w:rPr>
        <w:lastRenderedPageBreak/>
        <w:t>INTRODUCCIÓN</w:t>
      </w:r>
      <w:bookmarkEnd w:id="2"/>
    </w:p>
    <w:p w14:paraId="722EB3DB" w14:textId="77777777" w:rsidR="0038529E" w:rsidRPr="0032534E" w:rsidRDefault="0038529E" w:rsidP="00CE4E90">
      <w:pPr>
        <w:spacing w:before="0" w:after="0"/>
        <w:jc w:val="both"/>
        <w:rPr>
          <w:rFonts w:ascii="Arial" w:hAnsi="Arial" w:cs="Arial"/>
        </w:rPr>
      </w:pPr>
    </w:p>
    <w:p w14:paraId="7139F58A" w14:textId="77777777" w:rsidR="00987004" w:rsidRDefault="00987004" w:rsidP="0090147E">
      <w:pPr>
        <w:jc w:val="both"/>
        <w:rPr>
          <w:rFonts w:ascii="Arial" w:hAnsi="Arial" w:cs="Arial"/>
        </w:rPr>
      </w:pPr>
      <w:r w:rsidRPr="00602DC7">
        <w:rPr>
          <w:rFonts w:ascii="Arial" w:hAnsi="Arial" w:cs="Arial"/>
        </w:rPr>
        <w:t>La Secretaría Distrital de Integración Social (SDIS), co</w:t>
      </w:r>
      <w:r w:rsidR="00071CD1">
        <w:rPr>
          <w:rFonts w:ascii="Arial" w:hAnsi="Arial" w:cs="Arial"/>
        </w:rPr>
        <w:t xml:space="preserve">mo entidad encargada de liderar, </w:t>
      </w:r>
      <w:r w:rsidRPr="00602DC7">
        <w:rPr>
          <w:rFonts w:ascii="Arial" w:hAnsi="Arial" w:cs="Arial"/>
        </w:rPr>
        <w:t xml:space="preserve">formular </w:t>
      </w:r>
      <w:r w:rsidR="00071CD1">
        <w:rPr>
          <w:rFonts w:ascii="Arial" w:hAnsi="Arial" w:cs="Arial"/>
        </w:rPr>
        <w:t xml:space="preserve">y ejecutar </w:t>
      </w:r>
      <w:r w:rsidRPr="00602DC7">
        <w:rPr>
          <w:rFonts w:ascii="Arial" w:hAnsi="Arial" w:cs="Arial"/>
        </w:rPr>
        <w:t xml:space="preserve">las políticas sociales del Distrito, </w:t>
      </w:r>
      <w:r w:rsidR="00DE7B4D">
        <w:rPr>
          <w:rFonts w:ascii="Arial" w:hAnsi="Arial" w:cs="Arial"/>
        </w:rPr>
        <w:t xml:space="preserve">ha considerado </w:t>
      </w:r>
      <w:r w:rsidRPr="00602DC7">
        <w:rPr>
          <w:rFonts w:ascii="Arial" w:hAnsi="Arial" w:cs="Arial"/>
        </w:rPr>
        <w:t>dentro de su misión el fomento de</w:t>
      </w:r>
      <w:r w:rsidR="005B604A">
        <w:rPr>
          <w:rFonts w:ascii="Arial" w:hAnsi="Arial" w:cs="Arial"/>
        </w:rPr>
        <w:t xml:space="preserve"> los</w:t>
      </w:r>
      <w:r w:rsidRPr="00602DC7">
        <w:rPr>
          <w:rFonts w:ascii="Arial" w:hAnsi="Arial" w:cs="Arial"/>
        </w:rPr>
        <w:t xml:space="preserve"> procesos de producció</w:t>
      </w:r>
      <w:r w:rsidR="003F4A35">
        <w:rPr>
          <w:rFonts w:ascii="Arial" w:hAnsi="Arial" w:cs="Arial"/>
        </w:rPr>
        <w:t xml:space="preserve">n y gestión </w:t>
      </w:r>
      <w:r w:rsidR="005B604A">
        <w:rPr>
          <w:rFonts w:ascii="Arial" w:hAnsi="Arial" w:cs="Arial"/>
        </w:rPr>
        <w:t xml:space="preserve">del conocimiento, esto con el fin de </w:t>
      </w:r>
      <w:r w:rsidRPr="00602DC7">
        <w:rPr>
          <w:rFonts w:ascii="Arial" w:hAnsi="Arial" w:cs="Arial"/>
        </w:rPr>
        <w:t>fortalecer su labor a nivel central y local, aportando elementos relevantes para la toma de decisiones en materia de formulación de política pública distrital y de su implementación a través de los servicios sociales.</w:t>
      </w:r>
      <w:r w:rsidR="00A50472">
        <w:rPr>
          <w:rFonts w:ascii="Arial" w:hAnsi="Arial" w:cs="Arial"/>
        </w:rPr>
        <w:t xml:space="preserve"> </w:t>
      </w:r>
    </w:p>
    <w:p w14:paraId="7C4E9FF8" w14:textId="77777777" w:rsidR="007B4BE5" w:rsidRDefault="00801BD8" w:rsidP="00CE4E90">
      <w:pPr>
        <w:spacing w:before="0" w:after="0"/>
        <w:jc w:val="both"/>
        <w:rPr>
          <w:rFonts w:ascii="Arial" w:hAnsi="Arial" w:cs="Arial"/>
        </w:rPr>
      </w:pPr>
      <w:r w:rsidRPr="0032534E">
        <w:rPr>
          <w:rFonts w:ascii="Arial" w:hAnsi="Arial" w:cs="Arial"/>
        </w:rPr>
        <w:t xml:space="preserve">Este </w:t>
      </w:r>
      <w:r w:rsidR="0030508C" w:rsidRPr="0032534E">
        <w:rPr>
          <w:rFonts w:ascii="Arial" w:hAnsi="Arial" w:cs="Arial"/>
        </w:rPr>
        <w:t xml:space="preserve">documento presenta los lineamientos básicos para estructurar un proyecto de investigación </w:t>
      </w:r>
      <w:r w:rsidR="006372A0" w:rsidRPr="0032534E">
        <w:rPr>
          <w:rFonts w:ascii="Arial" w:hAnsi="Arial" w:cs="Arial"/>
        </w:rPr>
        <w:t xml:space="preserve">y presentar sus resultados, </w:t>
      </w:r>
      <w:r w:rsidR="0030508C" w:rsidRPr="0032534E">
        <w:rPr>
          <w:rFonts w:ascii="Arial" w:hAnsi="Arial" w:cs="Arial"/>
        </w:rPr>
        <w:t>en la Secretaría Distrital de Integración Social</w:t>
      </w:r>
      <w:r w:rsidR="00BC47E3" w:rsidRPr="0032534E">
        <w:rPr>
          <w:rFonts w:ascii="Arial" w:hAnsi="Arial" w:cs="Arial"/>
        </w:rPr>
        <w:t>-SDIS-</w:t>
      </w:r>
      <w:r w:rsidR="0030508C" w:rsidRPr="0032534E">
        <w:rPr>
          <w:rFonts w:ascii="Arial" w:hAnsi="Arial" w:cs="Arial"/>
        </w:rPr>
        <w:t>.</w:t>
      </w:r>
      <w:r w:rsidR="0017629B" w:rsidRPr="0032534E">
        <w:rPr>
          <w:rFonts w:ascii="Arial" w:hAnsi="Arial" w:cs="Arial"/>
        </w:rPr>
        <w:t xml:space="preserve"> </w:t>
      </w:r>
    </w:p>
    <w:p w14:paraId="35606649" w14:textId="77777777" w:rsidR="007B4BE5" w:rsidRDefault="007B4BE5" w:rsidP="00CE4E90">
      <w:pPr>
        <w:spacing w:before="0" w:after="0"/>
        <w:jc w:val="both"/>
        <w:rPr>
          <w:rFonts w:ascii="Arial" w:hAnsi="Arial" w:cs="Arial"/>
        </w:rPr>
      </w:pPr>
    </w:p>
    <w:p w14:paraId="578D9BED" w14:textId="6F5BF204" w:rsidR="0030508C" w:rsidRDefault="00F23BA5" w:rsidP="00CE4E90">
      <w:pPr>
        <w:spacing w:before="0" w:after="0"/>
        <w:jc w:val="both"/>
        <w:rPr>
          <w:rFonts w:ascii="Arial" w:hAnsi="Arial" w:cs="Arial"/>
        </w:rPr>
      </w:pPr>
      <w:r w:rsidRPr="0032534E">
        <w:rPr>
          <w:rFonts w:ascii="Arial" w:hAnsi="Arial" w:cs="Arial"/>
        </w:rPr>
        <w:t xml:space="preserve">Es necesario tener en cuenta, </w:t>
      </w:r>
      <w:r w:rsidR="00D460DD" w:rsidRPr="0032534E">
        <w:rPr>
          <w:rFonts w:ascii="Arial" w:hAnsi="Arial" w:cs="Arial"/>
        </w:rPr>
        <w:t xml:space="preserve">que </w:t>
      </w:r>
      <w:r w:rsidR="0097120E" w:rsidRPr="0032534E">
        <w:rPr>
          <w:rFonts w:ascii="Arial" w:hAnsi="Arial" w:cs="Arial"/>
        </w:rPr>
        <w:t>la</w:t>
      </w:r>
      <w:r w:rsidR="00D460DD" w:rsidRPr="0032534E">
        <w:rPr>
          <w:rFonts w:ascii="Arial" w:hAnsi="Arial" w:cs="Arial"/>
        </w:rPr>
        <w:t>s</w:t>
      </w:r>
      <w:r w:rsidR="0097120E" w:rsidRPr="0032534E">
        <w:rPr>
          <w:rFonts w:ascii="Arial" w:hAnsi="Arial" w:cs="Arial"/>
        </w:rPr>
        <w:t xml:space="preserve"> investigaci</w:t>
      </w:r>
      <w:r w:rsidR="00D460DD" w:rsidRPr="0032534E">
        <w:rPr>
          <w:rFonts w:ascii="Arial" w:hAnsi="Arial" w:cs="Arial"/>
        </w:rPr>
        <w:t>ones desarrolladas</w:t>
      </w:r>
      <w:r w:rsidR="0097120E" w:rsidRPr="0032534E">
        <w:rPr>
          <w:rFonts w:ascii="Arial" w:hAnsi="Arial" w:cs="Arial"/>
        </w:rPr>
        <w:t xml:space="preserve"> en el marco de la misi</w:t>
      </w:r>
      <w:r w:rsidRPr="0032534E">
        <w:rPr>
          <w:rFonts w:ascii="Arial" w:hAnsi="Arial" w:cs="Arial"/>
        </w:rPr>
        <w:t xml:space="preserve">ón de esta entidad </w:t>
      </w:r>
      <w:r w:rsidR="0097120E" w:rsidRPr="0032534E">
        <w:rPr>
          <w:rFonts w:ascii="Arial" w:hAnsi="Arial" w:cs="Arial"/>
        </w:rPr>
        <w:t>debe</w:t>
      </w:r>
      <w:r w:rsidR="00D460DD" w:rsidRPr="0032534E">
        <w:rPr>
          <w:rFonts w:ascii="Arial" w:hAnsi="Arial" w:cs="Arial"/>
        </w:rPr>
        <w:t>n</w:t>
      </w:r>
      <w:r w:rsidR="00143ABF" w:rsidRPr="0032534E">
        <w:rPr>
          <w:rFonts w:ascii="Arial" w:hAnsi="Arial" w:cs="Arial"/>
        </w:rPr>
        <w:t xml:space="preserve"> aportar conocimiento que fortalezca todas y cada una de </w:t>
      </w:r>
      <w:r w:rsidR="00026FE7" w:rsidRPr="0032534E">
        <w:rPr>
          <w:rFonts w:ascii="Arial" w:hAnsi="Arial" w:cs="Arial"/>
        </w:rPr>
        <w:t xml:space="preserve">las etapas </w:t>
      </w:r>
      <w:r w:rsidR="0097120E" w:rsidRPr="0032534E">
        <w:rPr>
          <w:rFonts w:ascii="Arial" w:hAnsi="Arial" w:cs="Arial"/>
        </w:rPr>
        <w:t>del ciclo de política pública (</w:t>
      </w:r>
      <w:r w:rsidR="00827C51" w:rsidRPr="0032534E">
        <w:rPr>
          <w:rFonts w:ascii="Arial" w:hAnsi="Arial" w:cs="Arial"/>
        </w:rPr>
        <w:t>diseño,</w:t>
      </w:r>
      <w:r w:rsidR="004C29B6" w:rsidRPr="0032534E">
        <w:rPr>
          <w:rFonts w:ascii="Arial" w:hAnsi="Arial" w:cs="Arial"/>
        </w:rPr>
        <w:t xml:space="preserve"> planeación,</w:t>
      </w:r>
      <w:r w:rsidR="0097120E" w:rsidRPr="0032534E">
        <w:rPr>
          <w:rFonts w:ascii="Arial" w:hAnsi="Arial" w:cs="Arial"/>
        </w:rPr>
        <w:t xml:space="preserve"> implementación, seguimiento y evaluación).</w:t>
      </w:r>
      <w:r w:rsidR="00861C48" w:rsidRPr="0032534E">
        <w:rPr>
          <w:rFonts w:ascii="Arial" w:hAnsi="Arial" w:cs="Arial"/>
        </w:rPr>
        <w:t xml:space="preserve"> </w:t>
      </w:r>
      <w:r w:rsidR="008C47A2" w:rsidRPr="0032534E">
        <w:rPr>
          <w:rFonts w:ascii="Arial" w:hAnsi="Arial" w:cs="Arial"/>
        </w:rPr>
        <w:t>Durante estas</w:t>
      </w:r>
      <w:r w:rsidR="00C868F6" w:rsidRPr="0032534E">
        <w:rPr>
          <w:rFonts w:ascii="Arial" w:hAnsi="Arial" w:cs="Arial"/>
        </w:rPr>
        <w:t xml:space="preserve"> etapas</w:t>
      </w:r>
      <w:r w:rsidR="008C47A2" w:rsidRPr="0032534E">
        <w:rPr>
          <w:rFonts w:ascii="Arial" w:hAnsi="Arial" w:cs="Arial"/>
        </w:rPr>
        <w:t>, se</w:t>
      </w:r>
      <w:r w:rsidR="00C868F6" w:rsidRPr="0032534E">
        <w:rPr>
          <w:rFonts w:ascii="Arial" w:hAnsi="Arial" w:cs="Arial"/>
        </w:rPr>
        <w:t xml:space="preserve"> </w:t>
      </w:r>
      <w:r w:rsidR="00884055" w:rsidRPr="0032534E">
        <w:rPr>
          <w:rFonts w:ascii="Arial" w:hAnsi="Arial" w:cs="Arial"/>
        </w:rPr>
        <w:t>abarca</w:t>
      </w:r>
      <w:r w:rsidR="008C47A2" w:rsidRPr="0032534E">
        <w:rPr>
          <w:rFonts w:ascii="Arial" w:hAnsi="Arial" w:cs="Arial"/>
        </w:rPr>
        <w:t>n</w:t>
      </w:r>
      <w:r w:rsidR="00884055" w:rsidRPr="0032534E">
        <w:rPr>
          <w:rFonts w:ascii="Arial" w:hAnsi="Arial" w:cs="Arial"/>
        </w:rPr>
        <w:t xml:space="preserve"> </w:t>
      </w:r>
      <w:r w:rsidR="00C868F6" w:rsidRPr="0032534E">
        <w:rPr>
          <w:rFonts w:ascii="Arial" w:hAnsi="Arial" w:cs="Arial"/>
        </w:rPr>
        <w:t xml:space="preserve">elementos estratégicos para </w:t>
      </w:r>
      <w:r w:rsidR="00FB01CD" w:rsidRPr="0032534E">
        <w:rPr>
          <w:rFonts w:ascii="Arial" w:hAnsi="Arial" w:cs="Arial"/>
        </w:rPr>
        <w:t>la puesta en marcha de planes, programas y proyectos que respondan a las necesidades sociales de la población m</w:t>
      </w:r>
      <w:r w:rsidR="00BA54AF" w:rsidRPr="0032534E">
        <w:rPr>
          <w:rFonts w:ascii="Arial" w:hAnsi="Arial" w:cs="Arial"/>
        </w:rPr>
        <w:t>ás vulnerable del D</w:t>
      </w:r>
      <w:r w:rsidR="00FB01CD" w:rsidRPr="0032534E">
        <w:rPr>
          <w:rFonts w:ascii="Arial" w:hAnsi="Arial" w:cs="Arial"/>
        </w:rPr>
        <w:t>istrito.</w:t>
      </w:r>
    </w:p>
    <w:p w14:paraId="6EA3C968" w14:textId="77777777" w:rsidR="00A50472" w:rsidRDefault="00A50472" w:rsidP="00CE4E90">
      <w:pPr>
        <w:spacing w:before="0" w:after="0"/>
        <w:jc w:val="both"/>
        <w:rPr>
          <w:rFonts w:ascii="Arial" w:hAnsi="Arial" w:cs="Arial"/>
        </w:rPr>
      </w:pPr>
    </w:p>
    <w:p w14:paraId="1C7293B8" w14:textId="6F1AEA68" w:rsidR="00216E80" w:rsidRDefault="00A50472" w:rsidP="00CE4E90">
      <w:pPr>
        <w:spacing w:before="0" w:after="0"/>
        <w:jc w:val="both"/>
        <w:rPr>
          <w:rFonts w:ascii="Arial" w:hAnsi="Arial" w:cs="Arial"/>
        </w:rPr>
      </w:pPr>
      <w:r>
        <w:rPr>
          <w:rFonts w:ascii="Arial" w:hAnsi="Arial" w:cs="Arial"/>
        </w:rPr>
        <w:t xml:space="preserve">Bajo esta premisa, </w:t>
      </w:r>
      <w:r w:rsidR="00F716C4">
        <w:rPr>
          <w:rFonts w:ascii="Arial" w:hAnsi="Arial" w:cs="Arial"/>
        </w:rPr>
        <w:t xml:space="preserve">los ejercicios investigativos en la entidad deben cumplir con </w:t>
      </w:r>
      <w:r w:rsidR="00C91AC6">
        <w:rPr>
          <w:rFonts w:ascii="Arial" w:hAnsi="Arial" w:cs="Arial"/>
        </w:rPr>
        <w:t xml:space="preserve">los mínimos </w:t>
      </w:r>
      <w:r w:rsidR="00F716C4">
        <w:rPr>
          <w:rFonts w:ascii="Arial" w:hAnsi="Arial" w:cs="Arial"/>
        </w:rPr>
        <w:t xml:space="preserve">metodológicos </w:t>
      </w:r>
      <w:r w:rsidR="00C91AC6">
        <w:rPr>
          <w:rFonts w:ascii="Arial" w:hAnsi="Arial" w:cs="Arial"/>
        </w:rPr>
        <w:t>que aseguren la calidad en los procesos</w:t>
      </w:r>
      <w:r w:rsidR="00216E80">
        <w:rPr>
          <w:rFonts w:ascii="Arial" w:hAnsi="Arial" w:cs="Arial"/>
        </w:rPr>
        <w:t xml:space="preserve"> de recolección</w:t>
      </w:r>
      <w:r w:rsidR="003F2E3D">
        <w:rPr>
          <w:rFonts w:ascii="Arial" w:hAnsi="Arial" w:cs="Arial"/>
        </w:rPr>
        <w:t xml:space="preserve"> y </w:t>
      </w:r>
      <w:r w:rsidR="00216E80">
        <w:rPr>
          <w:rFonts w:ascii="Arial" w:hAnsi="Arial" w:cs="Arial"/>
        </w:rPr>
        <w:t>análisis de información, así como en</w:t>
      </w:r>
      <w:r w:rsidR="003F2E3D">
        <w:rPr>
          <w:rFonts w:ascii="Arial" w:hAnsi="Arial" w:cs="Arial"/>
        </w:rPr>
        <w:t xml:space="preserve"> la formulación de resultados y conclusiones que se deriven de los mismos. </w:t>
      </w:r>
      <w:r w:rsidR="00216E80">
        <w:rPr>
          <w:rFonts w:ascii="Arial" w:hAnsi="Arial" w:cs="Arial"/>
        </w:rPr>
        <w:t xml:space="preserve"> </w:t>
      </w:r>
      <w:r w:rsidR="00567796">
        <w:rPr>
          <w:rFonts w:ascii="Arial" w:hAnsi="Arial" w:cs="Arial"/>
        </w:rPr>
        <w:t>Para facilitar el logro de este objetivo, l</w:t>
      </w:r>
      <w:r w:rsidR="00C627C0">
        <w:rPr>
          <w:rFonts w:ascii="Arial" w:hAnsi="Arial" w:cs="Arial"/>
        </w:rPr>
        <w:t xml:space="preserve">a presente guía </w:t>
      </w:r>
      <w:r w:rsidR="007B4BE5">
        <w:rPr>
          <w:rFonts w:ascii="Arial" w:hAnsi="Arial" w:cs="Arial"/>
        </w:rPr>
        <w:t xml:space="preserve">entrega </w:t>
      </w:r>
      <w:r w:rsidR="00567796">
        <w:rPr>
          <w:rFonts w:ascii="Arial" w:hAnsi="Arial" w:cs="Arial"/>
        </w:rPr>
        <w:t xml:space="preserve">algunas directrices </w:t>
      </w:r>
      <w:r w:rsidR="00163E9F">
        <w:rPr>
          <w:rFonts w:ascii="Arial" w:hAnsi="Arial" w:cs="Arial"/>
        </w:rPr>
        <w:t xml:space="preserve">acerca </w:t>
      </w:r>
      <w:r w:rsidR="007B4BE5">
        <w:rPr>
          <w:rFonts w:ascii="Arial" w:hAnsi="Arial" w:cs="Arial"/>
        </w:rPr>
        <w:t xml:space="preserve">los </w:t>
      </w:r>
      <w:r w:rsidR="000E31C4">
        <w:rPr>
          <w:rFonts w:ascii="Arial" w:hAnsi="Arial" w:cs="Arial"/>
        </w:rPr>
        <w:t>elementos metodológicos que deben ser tenidos en cuenta al momento de formular un proyecto de investigaci</w:t>
      </w:r>
      <w:r w:rsidR="000B4420">
        <w:rPr>
          <w:rFonts w:ascii="Arial" w:hAnsi="Arial" w:cs="Arial"/>
        </w:rPr>
        <w:t>ón, dar avance a su</w:t>
      </w:r>
      <w:r w:rsidR="000E31C4">
        <w:rPr>
          <w:rFonts w:ascii="Arial" w:hAnsi="Arial" w:cs="Arial"/>
        </w:rPr>
        <w:t xml:space="preserve"> ejecución o presentar sus resultados. </w:t>
      </w:r>
    </w:p>
    <w:p w14:paraId="7299B3E9" w14:textId="77777777" w:rsidR="008A3C09" w:rsidRDefault="008A3C09" w:rsidP="00CE4E90">
      <w:pPr>
        <w:spacing w:before="0" w:after="0"/>
        <w:jc w:val="both"/>
        <w:rPr>
          <w:rFonts w:ascii="Arial" w:hAnsi="Arial" w:cs="Arial"/>
        </w:rPr>
      </w:pPr>
    </w:p>
    <w:p w14:paraId="17D592CA" w14:textId="5924163A" w:rsidR="007C3E16" w:rsidRPr="0032534E" w:rsidRDefault="008A3C09" w:rsidP="00CE4E90">
      <w:pPr>
        <w:spacing w:before="0" w:after="0"/>
        <w:jc w:val="both"/>
        <w:rPr>
          <w:rFonts w:ascii="Arial" w:hAnsi="Arial" w:cs="Arial"/>
        </w:rPr>
      </w:pPr>
      <w:r>
        <w:rPr>
          <w:rFonts w:ascii="Arial" w:hAnsi="Arial" w:cs="Arial"/>
        </w:rPr>
        <w:t xml:space="preserve">La primera parte del documento aborda las condiciones generales sobre las cuales se formula un proyecto de investigación, las preguntas que se </w:t>
      </w:r>
      <w:r w:rsidR="00831020">
        <w:rPr>
          <w:rFonts w:ascii="Arial" w:hAnsi="Arial" w:cs="Arial"/>
        </w:rPr>
        <w:t xml:space="preserve">pueden responder para facilitar su elaboración </w:t>
      </w:r>
      <w:r>
        <w:rPr>
          <w:rFonts w:ascii="Arial" w:hAnsi="Arial" w:cs="Arial"/>
        </w:rPr>
        <w:t xml:space="preserve">y aquellos aspectos </w:t>
      </w:r>
      <w:r w:rsidR="007B3B97">
        <w:rPr>
          <w:rFonts w:ascii="Arial" w:hAnsi="Arial" w:cs="Arial"/>
        </w:rPr>
        <w:t>generales que permiten la formulación de un proyecto de investigación. De manera posterior,</w:t>
      </w:r>
      <w:r w:rsidR="00930DA4">
        <w:rPr>
          <w:rFonts w:ascii="Arial" w:hAnsi="Arial" w:cs="Arial"/>
        </w:rPr>
        <w:t xml:space="preserve"> se describen los lineamientos metodológico</w:t>
      </w:r>
      <w:r w:rsidR="002E5C2C">
        <w:rPr>
          <w:rFonts w:ascii="Arial" w:hAnsi="Arial" w:cs="Arial"/>
        </w:rPr>
        <w:t>s</w:t>
      </w:r>
      <w:r w:rsidR="004F08ED">
        <w:rPr>
          <w:rFonts w:ascii="Arial" w:hAnsi="Arial" w:cs="Arial"/>
        </w:rPr>
        <w:t xml:space="preserve"> clave</w:t>
      </w:r>
      <w:r w:rsidR="001238FA">
        <w:rPr>
          <w:rFonts w:ascii="Arial" w:hAnsi="Arial" w:cs="Arial"/>
        </w:rPr>
        <w:t>s</w:t>
      </w:r>
      <w:r w:rsidR="004F08ED">
        <w:rPr>
          <w:rFonts w:ascii="Arial" w:hAnsi="Arial" w:cs="Arial"/>
        </w:rPr>
        <w:t xml:space="preserve"> para el diseño de investigaci</w:t>
      </w:r>
      <w:r w:rsidR="00486985">
        <w:rPr>
          <w:rFonts w:ascii="Arial" w:hAnsi="Arial" w:cs="Arial"/>
        </w:rPr>
        <w:t>ones</w:t>
      </w:r>
      <w:r w:rsidR="007B3B97">
        <w:rPr>
          <w:rFonts w:ascii="Arial" w:hAnsi="Arial" w:cs="Arial"/>
        </w:rPr>
        <w:t xml:space="preserve"> cuan</w:t>
      </w:r>
      <w:r w:rsidR="00486985">
        <w:rPr>
          <w:rFonts w:ascii="Arial" w:hAnsi="Arial" w:cs="Arial"/>
        </w:rPr>
        <w:t>titativas, cualitativas o mixta</w:t>
      </w:r>
      <w:r w:rsidR="002E5C2C">
        <w:rPr>
          <w:rFonts w:ascii="Arial" w:hAnsi="Arial" w:cs="Arial"/>
        </w:rPr>
        <w:t xml:space="preserve">s. </w:t>
      </w:r>
    </w:p>
    <w:p w14:paraId="776CFFC9" w14:textId="77777777" w:rsidR="00621655" w:rsidRDefault="00621655" w:rsidP="00CE4E90">
      <w:pPr>
        <w:spacing w:before="0" w:after="0"/>
        <w:jc w:val="both"/>
        <w:rPr>
          <w:rFonts w:ascii="Arial" w:hAnsi="Arial" w:cs="Arial"/>
        </w:rPr>
      </w:pPr>
    </w:p>
    <w:p w14:paraId="2B9DA8E6" w14:textId="77777777" w:rsidR="00C7718A" w:rsidRPr="00084FE2" w:rsidRDefault="00C7718A" w:rsidP="00CE4E90">
      <w:pPr>
        <w:pStyle w:val="Ttulo1"/>
        <w:numPr>
          <w:ilvl w:val="0"/>
          <w:numId w:val="1"/>
        </w:numPr>
        <w:spacing w:before="0"/>
        <w:rPr>
          <w:rFonts w:ascii="Arial" w:hAnsi="Arial" w:cs="Arial"/>
          <w:b/>
          <w:color w:val="auto"/>
          <w:sz w:val="22"/>
          <w:szCs w:val="22"/>
        </w:rPr>
      </w:pPr>
      <w:bookmarkStart w:id="3" w:name="_Toc498874976"/>
      <w:bookmarkStart w:id="4" w:name="_Toc482181227"/>
      <w:bookmarkStart w:id="5" w:name="_Toc483320966"/>
      <w:r w:rsidRPr="00084FE2">
        <w:rPr>
          <w:rFonts w:ascii="Arial" w:hAnsi="Arial" w:cs="Arial"/>
          <w:b/>
          <w:color w:val="auto"/>
          <w:sz w:val="22"/>
          <w:szCs w:val="22"/>
        </w:rPr>
        <w:t>OBJETIVO</w:t>
      </w:r>
      <w:bookmarkEnd w:id="3"/>
    </w:p>
    <w:p w14:paraId="5A65422A" w14:textId="77777777" w:rsidR="00C7718A" w:rsidRPr="0032534E" w:rsidRDefault="00C7718A" w:rsidP="00CE4E90">
      <w:pPr>
        <w:spacing w:before="0" w:after="0"/>
        <w:rPr>
          <w:rFonts w:ascii="Arial" w:hAnsi="Arial" w:cs="Arial"/>
        </w:rPr>
      </w:pPr>
    </w:p>
    <w:p w14:paraId="79A83173" w14:textId="7F947482" w:rsidR="0032534E" w:rsidRDefault="007426E0" w:rsidP="004A381E">
      <w:pPr>
        <w:spacing w:before="0" w:after="0"/>
        <w:jc w:val="both"/>
        <w:rPr>
          <w:rFonts w:ascii="Arial" w:hAnsi="Arial" w:cs="Arial"/>
        </w:rPr>
      </w:pPr>
      <w:r>
        <w:rPr>
          <w:rFonts w:ascii="Arial" w:hAnsi="Arial" w:cs="Arial"/>
        </w:rPr>
        <w:t xml:space="preserve">Presentar </w:t>
      </w:r>
      <w:r w:rsidR="00C467E5">
        <w:rPr>
          <w:rFonts w:ascii="Arial" w:hAnsi="Arial" w:cs="Arial"/>
        </w:rPr>
        <w:t>las orientaciones</w:t>
      </w:r>
      <w:r w:rsidR="00692B5B">
        <w:rPr>
          <w:rFonts w:ascii="Arial" w:hAnsi="Arial" w:cs="Arial"/>
        </w:rPr>
        <w:t xml:space="preserve"> y premisas</w:t>
      </w:r>
      <w:r w:rsidR="00C467E5">
        <w:rPr>
          <w:rFonts w:ascii="Arial" w:hAnsi="Arial" w:cs="Arial"/>
        </w:rPr>
        <w:t xml:space="preserve"> básicas </w:t>
      </w:r>
      <w:r w:rsidR="00347E5B">
        <w:rPr>
          <w:rFonts w:ascii="Arial" w:hAnsi="Arial" w:cs="Arial"/>
        </w:rPr>
        <w:t xml:space="preserve">para la elaboración de un proyecto de </w:t>
      </w:r>
      <w:r>
        <w:rPr>
          <w:rFonts w:ascii="Arial" w:hAnsi="Arial" w:cs="Arial"/>
        </w:rPr>
        <w:t>i</w:t>
      </w:r>
      <w:r w:rsidR="00347E5B">
        <w:rPr>
          <w:rFonts w:ascii="Arial" w:hAnsi="Arial" w:cs="Arial"/>
        </w:rPr>
        <w:t>nvestigación</w:t>
      </w:r>
      <w:r w:rsidR="00EB3F1D">
        <w:rPr>
          <w:rFonts w:ascii="Arial" w:hAnsi="Arial" w:cs="Arial"/>
        </w:rPr>
        <w:t xml:space="preserve"> </w:t>
      </w:r>
      <w:r w:rsidR="009C5C1A">
        <w:rPr>
          <w:rFonts w:ascii="Arial" w:hAnsi="Arial" w:cs="Arial"/>
        </w:rPr>
        <w:t xml:space="preserve">al interior de </w:t>
      </w:r>
      <w:r w:rsidR="00BB4CD4">
        <w:rPr>
          <w:rFonts w:ascii="Arial" w:hAnsi="Arial" w:cs="Arial"/>
        </w:rPr>
        <w:t xml:space="preserve">la Secretaría </w:t>
      </w:r>
      <w:r>
        <w:rPr>
          <w:rFonts w:ascii="Arial" w:hAnsi="Arial" w:cs="Arial"/>
        </w:rPr>
        <w:t>Distrital de Integración Social,</w:t>
      </w:r>
      <w:r w:rsidR="009C5C1A">
        <w:rPr>
          <w:rFonts w:ascii="Arial" w:hAnsi="Arial" w:cs="Arial"/>
        </w:rPr>
        <w:t xml:space="preserve"> sea éste</w:t>
      </w:r>
      <w:r w:rsidR="00075F50">
        <w:rPr>
          <w:rFonts w:ascii="Arial" w:hAnsi="Arial" w:cs="Arial"/>
        </w:rPr>
        <w:t xml:space="preserve"> desarrollado por sus servidores, funcionarios o contratistas,</w:t>
      </w:r>
      <w:r w:rsidR="009C5C1A">
        <w:rPr>
          <w:rFonts w:ascii="Arial" w:hAnsi="Arial" w:cs="Arial"/>
        </w:rPr>
        <w:t xml:space="preserve"> o</w:t>
      </w:r>
      <w:r w:rsidR="00075F50">
        <w:rPr>
          <w:rFonts w:ascii="Arial" w:hAnsi="Arial" w:cs="Arial"/>
        </w:rPr>
        <w:t xml:space="preserve"> se lleve a cabo en</w:t>
      </w:r>
      <w:r w:rsidR="009C5C1A">
        <w:rPr>
          <w:rFonts w:ascii="Arial" w:hAnsi="Arial" w:cs="Arial"/>
        </w:rPr>
        <w:t xml:space="preserve"> colaboración </w:t>
      </w:r>
      <w:r w:rsidR="00E123CE">
        <w:rPr>
          <w:rFonts w:ascii="Arial" w:hAnsi="Arial" w:cs="Arial"/>
        </w:rPr>
        <w:t>con universidades o c</w:t>
      </w:r>
      <w:r w:rsidR="008B58BA">
        <w:rPr>
          <w:rFonts w:ascii="Arial" w:hAnsi="Arial" w:cs="Arial"/>
        </w:rPr>
        <w:t>entros</w:t>
      </w:r>
      <w:r w:rsidR="00E123CE">
        <w:rPr>
          <w:rFonts w:ascii="Arial" w:hAnsi="Arial" w:cs="Arial"/>
        </w:rPr>
        <w:t xml:space="preserve"> de i</w:t>
      </w:r>
      <w:r w:rsidR="008B58BA">
        <w:rPr>
          <w:rFonts w:ascii="Arial" w:hAnsi="Arial" w:cs="Arial"/>
        </w:rPr>
        <w:t>nvestigación.</w:t>
      </w:r>
    </w:p>
    <w:p w14:paraId="447E1412" w14:textId="77777777" w:rsidR="0032534E" w:rsidRPr="0032534E" w:rsidRDefault="0032534E" w:rsidP="00CE4E90">
      <w:pPr>
        <w:spacing w:before="0" w:after="0"/>
        <w:rPr>
          <w:rFonts w:ascii="Arial" w:hAnsi="Arial" w:cs="Arial"/>
        </w:rPr>
      </w:pPr>
    </w:p>
    <w:p w14:paraId="33D4C3CB" w14:textId="77777777" w:rsidR="00C7718A" w:rsidRPr="0032534E" w:rsidRDefault="00C7718A" w:rsidP="00CE4E90">
      <w:pPr>
        <w:pStyle w:val="Ttulo1"/>
        <w:numPr>
          <w:ilvl w:val="0"/>
          <w:numId w:val="1"/>
        </w:numPr>
        <w:spacing w:before="0"/>
        <w:rPr>
          <w:rFonts w:ascii="Arial" w:hAnsi="Arial" w:cs="Arial"/>
          <w:b/>
          <w:color w:val="auto"/>
          <w:sz w:val="22"/>
          <w:szCs w:val="22"/>
        </w:rPr>
      </w:pPr>
      <w:bookmarkStart w:id="6" w:name="_Toc498874977"/>
      <w:r w:rsidRPr="0032534E">
        <w:rPr>
          <w:rFonts w:ascii="Arial" w:hAnsi="Arial" w:cs="Arial"/>
          <w:b/>
          <w:color w:val="auto"/>
          <w:sz w:val="22"/>
          <w:szCs w:val="22"/>
        </w:rPr>
        <w:t>GLOSARIO</w:t>
      </w:r>
      <w:bookmarkEnd w:id="6"/>
    </w:p>
    <w:p w14:paraId="046800A4" w14:textId="77777777" w:rsidR="00C7718A" w:rsidRPr="0032534E" w:rsidRDefault="00C7718A" w:rsidP="00CE4E90">
      <w:pPr>
        <w:spacing w:before="0" w:after="0"/>
        <w:contextualSpacing/>
        <w:rPr>
          <w:rFonts w:ascii="Arial" w:hAnsi="Arial" w:cs="Arial"/>
        </w:rPr>
      </w:pPr>
    </w:p>
    <w:p w14:paraId="24ED4868" w14:textId="77777777" w:rsidR="00C7718A" w:rsidRPr="0032534E" w:rsidRDefault="00C7718A" w:rsidP="00CE4E90">
      <w:pPr>
        <w:spacing w:before="0" w:after="0"/>
        <w:jc w:val="both"/>
        <w:rPr>
          <w:rFonts w:ascii="Arial" w:hAnsi="Arial" w:cs="Arial"/>
        </w:rPr>
      </w:pPr>
      <w:r w:rsidRPr="0032534E">
        <w:rPr>
          <w:rFonts w:ascii="Arial" w:hAnsi="Arial" w:cs="Arial"/>
          <w:b/>
        </w:rPr>
        <w:t>Dato:</w:t>
      </w:r>
      <w:r w:rsidRPr="0032534E">
        <w:rPr>
          <w:rFonts w:ascii="Arial" w:hAnsi="Arial" w:cs="Arial"/>
        </w:rPr>
        <w:t xml:space="preserve"> Es información que brinda acceso a un conocimiento preciso y concreto. Se constituye en un insumo para un proceso de construcción de conocimiento y/o de estadísticas.</w:t>
      </w:r>
    </w:p>
    <w:p w14:paraId="3DFF736E" w14:textId="77777777" w:rsidR="00C7718A" w:rsidRPr="0032534E" w:rsidRDefault="00C7718A" w:rsidP="00CE4E90">
      <w:pPr>
        <w:spacing w:before="0" w:after="0"/>
        <w:jc w:val="both"/>
        <w:rPr>
          <w:rFonts w:ascii="Arial" w:hAnsi="Arial" w:cs="Arial"/>
        </w:rPr>
      </w:pPr>
    </w:p>
    <w:p w14:paraId="0BFC1EE7" w14:textId="77777777" w:rsidR="00C7718A" w:rsidRPr="0032534E" w:rsidRDefault="00C7718A" w:rsidP="00CE4E90">
      <w:pPr>
        <w:spacing w:before="0" w:after="0"/>
        <w:jc w:val="both"/>
        <w:rPr>
          <w:rFonts w:ascii="Arial" w:hAnsi="Arial" w:cs="Arial"/>
        </w:rPr>
      </w:pPr>
      <w:r w:rsidRPr="0032534E">
        <w:rPr>
          <w:rFonts w:ascii="Arial" w:hAnsi="Arial" w:cs="Arial"/>
          <w:b/>
        </w:rPr>
        <w:t>Indicador:</w:t>
      </w:r>
      <w:r w:rsidRPr="0032534E">
        <w:rPr>
          <w:rFonts w:ascii="Arial" w:hAnsi="Arial" w:cs="Arial"/>
        </w:rPr>
        <w:t xml:space="preserve"> Es una representación cuantitativa o cualitativa medible y verificable objetivamente, que simboliza y sustituye un concepto o variable no observable o medible directamente.</w:t>
      </w:r>
    </w:p>
    <w:p w14:paraId="623A3286" w14:textId="77777777" w:rsidR="00C7718A" w:rsidRPr="0032534E" w:rsidRDefault="00C7718A" w:rsidP="00CE4E90">
      <w:pPr>
        <w:spacing w:before="0" w:after="0"/>
        <w:jc w:val="both"/>
        <w:rPr>
          <w:rFonts w:ascii="Arial" w:hAnsi="Arial" w:cs="Arial"/>
        </w:rPr>
      </w:pPr>
    </w:p>
    <w:p w14:paraId="6DB117C4" w14:textId="77777777" w:rsidR="00C7718A" w:rsidRPr="0032534E" w:rsidRDefault="00C7718A" w:rsidP="00CE4E90">
      <w:pPr>
        <w:spacing w:before="0" w:after="0"/>
        <w:jc w:val="both"/>
        <w:rPr>
          <w:rFonts w:ascii="Arial" w:hAnsi="Arial" w:cs="Arial"/>
        </w:rPr>
      </w:pPr>
      <w:r w:rsidRPr="0032534E">
        <w:rPr>
          <w:rFonts w:ascii="Arial" w:hAnsi="Arial" w:cs="Arial"/>
          <w:b/>
        </w:rPr>
        <w:t xml:space="preserve">Índice: </w:t>
      </w:r>
      <w:r w:rsidRPr="0032534E">
        <w:rPr>
          <w:rFonts w:ascii="Arial" w:hAnsi="Arial" w:cs="Arial"/>
        </w:rPr>
        <w:t>Un índice es una combinación de dos o más variables o de sus indicadores propuestos como procedimiento para cierta variable de la naturaleza indicada anteriormente.</w:t>
      </w:r>
    </w:p>
    <w:p w14:paraId="3DE9B948" w14:textId="77777777" w:rsidR="00C7718A" w:rsidRPr="0032534E" w:rsidRDefault="00C7718A" w:rsidP="00CE4E90">
      <w:pPr>
        <w:spacing w:before="0" w:after="0"/>
        <w:jc w:val="both"/>
        <w:rPr>
          <w:rFonts w:ascii="Arial" w:hAnsi="Arial" w:cs="Arial"/>
          <w:b/>
        </w:rPr>
      </w:pPr>
    </w:p>
    <w:p w14:paraId="4A75DB65" w14:textId="77777777" w:rsidR="00C7718A" w:rsidRPr="0032534E" w:rsidRDefault="00C7718A" w:rsidP="00CE4E90">
      <w:pPr>
        <w:spacing w:before="0" w:after="0"/>
        <w:rPr>
          <w:rFonts w:ascii="Arial" w:hAnsi="Arial" w:cs="Arial"/>
        </w:rPr>
      </w:pPr>
      <w:r w:rsidRPr="0032534E">
        <w:rPr>
          <w:rFonts w:ascii="Arial" w:hAnsi="Arial" w:cs="Arial"/>
          <w:b/>
        </w:rPr>
        <w:t>Intervalo de confianza:</w:t>
      </w:r>
      <w:r w:rsidRPr="0032534E">
        <w:rPr>
          <w:rFonts w:ascii="Arial" w:hAnsi="Arial" w:cs="Arial"/>
        </w:rPr>
        <w:t xml:space="preserve"> es un rango de valores, entre los cuales se encuentra un valor estimado a partir de una muestra, tal que, si el diseño de muestra es adecuado, incluirá el valor de la población total.</w:t>
      </w:r>
    </w:p>
    <w:p w14:paraId="266E7C2C" w14:textId="77777777" w:rsidR="00C7718A" w:rsidRPr="0032534E" w:rsidRDefault="00C7718A" w:rsidP="00CE4E90">
      <w:pPr>
        <w:spacing w:before="0" w:after="0"/>
        <w:rPr>
          <w:rFonts w:ascii="Arial" w:hAnsi="Arial" w:cs="Arial"/>
        </w:rPr>
      </w:pPr>
    </w:p>
    <w:p w14:paraId="779E6C96" w14:textId="77777777" w:rsidR="00C7718A" w:rsidRPr="0032534E" w:rsidRDefault="00C7718A" w:rsidP="00CE4E90">
      <w:pPr>
        <w:spacing w:before="0" w:after="0"/>
        <w:jc w:val="both"/>
        <w:rPr>
          <w:rFonts w:ascii="Arial" w:hAnsi="Arial" w:cs="Arial"/>
        </w:rPr>
      </w:pPr>
      <w:r w:rsidRPr="0032534E">
        <w:rPr>
          <w:rFonts w:ascii="Arial" w:hAnsi="Arial" w:cs="Arial"/>
          <w:b/>
        </w:rPr>
        <w:t>Estadística:</w:t>
      </w:r>
      <w:r w:rsidRPr="0032534E">
        <w:rPr>
          <w:rFonts w:ascii="Arial" w:hAnsi="Arial" w:cs="Arial"/>
          <w:i/>
        </w:rPr>
        <w:t xml:space="preserve"> </w:t>
      </w:r>
      <w:r w:rsidRPr="0032534E">
        <w:rPr>
          <w:rFonts w:ascii="Arial" w:hAnsi="Arial" w:cs="Arial"/>
        </w:rPr>
        <w:t xml:space="preserve">Se refiere a la ciencia que se encarga de la recolección, análisis e interpretación de datos. Incluye al conjunto de datos que son materia prima para construir </w:t>
      </w:r>
      <w:r w:rsidRPr="0032534E">
        <w:rPr>
          <w:rFonts w:ascii="Arial" w:hAnsi="Arial" w:cs="Arial"/>
          <w:i/>
        </w:rPr>
        <w:t>estadísticas,</w:t>
      </w:r>
      <w:r w:rsidRPr="0032534E">
        <w:rPr>
          <w:rFonts w:ascii="Arial" w:hAnsi="Arial" w:cs="Arial"/>
        </w:rPr>
        <w:t xml:space="preserve"> así como las metodologías para su tratamiento. </w:t>
      </w:r>
    </w:p>
    <w:p w14:paraId="13B8B712" w14:textId="77777777" w:rsidR="00C7718A" w:rsidRPr="0032534E" w:rsidRDefault="00C7718A" w:rsidP="00CE4E90">
      <w:pPr>
        <w:spacing w:before="0" w:after="0"/>
        <w:jc w:val="both"/>
        <w:rPr>
          <w:rFonts w:ascii="Arial" w:hAnsi="Arial" w:cs="Arial"/>
        </w:rPr>
      </w:pPr>
    </w:p>
    <w:p w14:paraId="3053FBB1" w14:textId="77777777" w:rsidR="00C7718A" w:rsidRPr="0032534E" w:rsidRDefault="00C7718A" w:rsidP="00CE4E90">
      <w:pPr>
        <w:spacing w:before="0" w:after="0"/>
        <w:jc w:val="both"/>
        <w:rPr>
          <w:rFonts w:ascii="Arial" w:hAnsi="Arial" w:cs="Arial"/>
        </w:rPr>
      </w:pPr>
      <w:r w:rsidRPr="0032534E">
        <w:rPr>
          <w:rFonts w:ascii="Arial" w:hAnsi="Arial" w:cs="Arial"/>
          <w:b/>
        </w:rPr>
        <w:t xml:space="preserve">Medida: </w:t>
      </w:r>
      <w:r w:rsidRPr="0032534E">
        <w:rPr>
          <w:rFonts w:ascii="Arial" w:hAnsi="Arial" w:cs="Arial"/>
        </w:rPr>
        <w:t xml:space="preserve">Es un procedimiento que impone parámetros de cantidad, peso, volumen etc., a cualquier cosa, permitiendo evaluar en términos cuantitativos la importancia de un objeto o fenómeno comparándolo con otro de la misma especie que difiere en tamaño. </w:t>
      </w:r>
    </w:p>
    <w:p w14:paraId="20EB7A16" w14:textId="77777777" w:rsidR="00C7718A" w:rsidRPr="0032534E" w:rsidRDefault="00C7718A" w:rsidP="00CE4E90">
      <w:pPr>
        <w:spacing w:before="0" w:after="0"/>
        <w:jc w:val="both"/>
        <w:rPr>
          <w:rFonts w:ascii="Arial" w:hAnsi="Arial" w:cs="Arial"/>
        </w:rPr>
      </w:pPr>
    </w:p>
    <w:p w14:paraId="04B76E18" w14:textId="77777777" w:rsidR="00C7718A" w:rsidRPr="0032534E" w:rsidRDefault="00C7718A" w:rsidP="00CE4E90">
      <w:pPr>
        <w:spacing w:before="0" w:after="0"/>
        <w:jc w:val="both"/>
        <w:rPr>
          <w:rFonts w:ascii="Arial" w:hAnsi="Arial" w:cs="Arial"/>
        </w:rPr>
      </w:pPr>
      <w:r w:rsidRPr="0032534E">
        <w:rPr>
          <w:rFonts w:ascii="Arial" w:hAnsi="Arial" w:cs="Arial"/>
          <w:b/>
        </w:rPr>
        <w:t>Operacionalización</w:t>
      </w:r>
      <w:r w:rsidRPr="0032534E">
        <w:rPr>
          <w:rFonts w:ascii="Arial" w:hAnsi="Arial" w:cs="Arial"/>
        </w:rPr>
        <w:t xml:space="preserve">: Proceso a través del cual se define el instrumento con el cual será medida una variable sujeta a investigación. </w:t>
      </w:r>
    </w:p>
    <w:p w14:paraId="0C0748DE" w14:textId="77777777" w:rsidR="001F00B7" w:rsidRPr="0032534E" w:rsidRDefault="001F00B7" w:rsidP="00CE4E90">
      <w:pPr>
        <w:spacing w:before="0" w:after="0"/>
        <w:jc w:val="both"/>
        <w:rPr>
          <w:rFonts w:ascii="Arial" w:hAnsi="Arial" w:cs="Arial"/>
        </w:rPr>
      </w:pPr>
    </w:p>
    <w:p w14:paraId="0E831E54" w14:textId="77777777" w:rsidR="00C7718A" w:rsidRPr="0032534E" w:rsidRDefault="00C7718A" w:rsidP="00CE4E90">
      <w:pPr>
        <w:spacing w:before="0" w:after="0"/>
        <w:jc w:val="both"/>
        <w:rPr>
          <w:rFonts w:ascii="Arial" w:hAnsi="Arial" w:cs="Arial"/>
        </w:rPr>
      </w:pPr>
      <w:r w:rsidRPr="0032534E">
        <w:rPr>
          <w:rFonts w:ascii="Arial" w:hAnsi="Arial" w:cs="Arial"/>
          <w:b/>
        </w:rPr>
        <w:t>Porcentaje</w:t>
      </w:r>
      <w:r w:rsidRPr="0032534E">
        <w:rPr>
          <w:rFonts w:ascii="Arial" w:hAnsi="Arial" w:cs="Arial"/>
        </w:rPr>
        <w:t>: Es una expresión numérica que sirve para referir el peso relativo que tiene una característica asociada a un dominio.</w:t>
      </w:r>
    </w:p>
    <w:p w14:paraId="572F4066" w14:textId="77777777" w:rsidR="00C7718A" w:rsidRPr="0032534E" w:rsidRDefault="00C7718A" w:rsidP="00CE4E90">
      <w:pPr>
        <w:spacing w:before="0" w:after="0"/>
        <w:jc w:val="both"/>
        <w:rPr>
          <w:rFonts w:ascii="Arial" w:hAnsi="Arial" w:cs="Arial"/>
        </w:rPr>
      </w:pPr>
    </w:p>
    <w:p w14:paraId="4AC6789F" w14:textId="77777777" w:rsidR="00C7718A" w:rsidRPr="0032534E" w:rsidRDefault="00C7718A" w:rsidP="00CE4E90">
      <w:pPr>
        <w:spacing w:before="0" w:after="0"/>
        <w:jc w:val="both"/>
        <w:rPr>
          <w:rFonts w:ascii="Arial" w:hAnsi="Arial" w:cs="Arial"/>
        </w:rPr>
      </w:pPr>
      <w:r w:rsidRPr="0032534E">
        <w:rPr>
          <w:rFonts w:ascii="Arial" w:hAnsi="Arial" w:cs="Arial"/>
          <w:b/>
        </w:rPr>
        <w:t>Probabilidad</w:t>
      </w:r>
      <w:r w:rsidRPr="0032534E">
        <w:rPr>
          <w:rFonts w:ascii="Arial" w:hAnsi="Arial" w:cs="Arial"/>
          <w:i/>
        </w:rPr>
        <w:t xml:space="preserve">: </w:t>
      </w:r>
      <w:r w:rsidRPr="0032534E">
        <w:rPr>
          <w:rFonts w:ascii="Arial" w:hAnsi="Arial" w:cs="Arial"/>
        </w:rPr>
        <w:t>Es una medida de la posibilidad de observar determinada característica o una situación determinada. Por ejemplo, la probabilidad de la población indígena de vivir en pobreza puede calcularse haciendo uso de métodos simples de conteo o métodos econométricos.</w:t>
      </w:r>
    </w:p>
    <w:p w14:paraId="3B0E575C" w14:textId="77777777" w:rsidR="00C7718A" w:rsidRPr="0032534E" w:rsidRDefault="00C7718A" w:rsidP="00CE4E90">
      <w:pPr>
        <w:spacing w:before="0" w:after="0"/>
        <w:jc w:val="both"/>
        <w:rPr>
          <w:rFonts w:ascii="Arial" w:hAnsi="Arial" w:cs="Arial"/>
        </w:rPr>
      </w:pPr>
    </w:p>
    <w:p w14:paraId="303A37F8" w14:textId="77777777" w:rsidR="00C7718A" w:rsidRPr="0032534E" w:rsidRDefault="00C7718A" w:rsidP="00CE4E90">
      <w:pPr>
        <w:spacing w:before="0" w:after="0"/>
        <w:jc w:val="both"/>
        <w:rPr>
          <w:rFonts w:ascii="Arial" w:hAnsi="Arial" w:cs="Arial"/>
        </w:rPr>
      </w:pPr>
      <w:r w:rsidRPr="0032534E">
        <w:rPr>
          <w:rFonts w:ascii="Arial" w:hAnsi="Arial" w:cs="Arial"/>
          <w:b/>
        </w:rPr>
        <w:t>Razón:</w:t>
      </w:r>
      <w:r w:rsidRPr="0032534E">
        <w:rPr>
          <w:rFonts w:ascii="Arial" w:hAnsi="Arial" w:cs="Arial"/>
        </w:rPr>
        <w:t xml:space="preserve"> Medida que permite realizar una comparación entre dos cantidades por medio del cociente entre ellas. Ej. Densidad poblacional (habitantes por km</w:t>
      </w:r>
      <w:r w:rsidRPr="0032534E">
        <w:rPr>
          <w:rFonts w:ascii="Arial" w:hAnsi="Arial" w:cs="Arial"/>
          <w:vertAlign w:val="superscript"/>
        </w:rPr>
        <w:t>2</w:t>
      </w:r>
      <w:r w:rsidRPr="0032534E">
        <w:rPr>
          <w:rFonts w:ascii="Arial" w:hAnsi="Arial" w:cs="Arial"/>
        </w:rPr>
        <w:t>).</w:t>
      </w:r>
    </w:p>
    <w:p w14:paraId="4481ECE0" w14:textId="77777777" w:rsidR="00C7718A" w:rsidRPr="0032534E" w:rsidRDefault="00C7718A" w:rsidP="00CE4E90">
      <w:pPr>
        <w:spacing w:before="0" w:after="0"/>
        <w:jc w:val="both"/>
        <w:rPr>
          <w:rFonts w:ascii="Arial" w:hAnsi="Arial" w:cs="Arial"/>
        </w:rPr>
      </w:pPr>
    </w:p>
    <w:p w14:paraId="476927AA" w14:textId="77777777" w:rsidR="00C7718A" w:rsidRPr="0032534E" w:rsidRDefault="00C7718A" w:rsidP="00CE4E90">
      <w:pPr>
        <w:spacing w:before="0" w:after="0"/>
        <w:jc w:val="both"/>
        <w:rPr>
          <w:rFonts w:ascii="Arial" w:hAnsi="Arial" w:cs="Arial"/>
        </w:rPr>
      </w:pPr>
      <w:r w:rsidRPr="0032534E">
        <w:rPr>
          <w:rFonts w:ascii="Arial" w:hAnsi="Arial" w:cs="Arial"/>
          <w:b/>
        </w:rPr>
        <w:t>Tasa</w:t>
      </w:r>
      <w:r w:rsidRPr="0032534E">
        <w:rPr>
          <w:rFonts w:ascii="Arial" w:hAnsi="Arial" w:cs="Arial"/>
          <w:b/>
          <w:i/>
        </w:rPr>
        <w:t>:</w:t>
      </w:r>
      <w:r w:rsidRPr="0032534E">
        <w:rPr>
          <w:rFonts w:ascii="Arial" w:hAnsi="Arial" w:cs="Arial"/>
        </w:rPr>
        <w:t xml:space="preserve"> Es una medida que sigue la lógica del método de la razón, pero utiliza algún factor de estandarización (generalmente población), y sirve para comparar unidades con denominadores diferentes. Eje. Tasa de médicos por cada 100 habitantes. </w:t>
      </w:r>
    </w:p>
    <w:p w14:paraId="282379E1" w14:textId="77777777" w:rsidR="00C7718A" w:rsidRPr="0032534E" w:rsidRDefault="00C7718A" w:rsidP="00CE4E90">
      <w:pPr>
        <w:spacing w:before="0" w:after="0"/>
        <w:jc w:val="both"/>
        <w:rPr>
          <w:rFonts w:ascii="Arial" w:hAnsi="Arial" w:cs="Arial"/>
        </w:rPr>
      </w:pPr>
    </w:p>
    <w:p w14:paraId="74076D66" w14:textId="77777777" w:rsidR="00C7718A" w:rsidRPr="0032534E" w:rsidRDefault="00C7718A" w:rsidP="00CE4E90">
      <w:pPr>
        <w:spacing w:before="0" w:after="0"/>
        <w:jc w:val="both"/>
        <w:rPr>
          <w:rFonts w:ascii="Arial" w:hAnsi="Arial" w:cs="Arial"/>
        </w:rPr>
      </w:pPr>
      <w:r w:rsidRPr="0032534E">
        <w:rPr>
          <w:rFonts w:ascii="Arial" w:hAnsi="Arial" w:cs="Arial"/>
          <w:b/>
        </w:rPr>
        <w:t>Variable</w:t>
      </w:r>
      <w:r w:rsidRPr="0032534E">
        <w:rPr>
          <w:rFonts w:ascii="Arial" w:hAnsi="Arial" w:cs="Arial"/>
        </w:rPr>
        <w:t>: Hace referencia a una característica, propiedad o atributo cualitativo o cuantitativo de interés que puede tomar diferentes valores para los individuos o sujetos de estudio y se refiere a cualquier cosa que pueda ser medida.</w:t>
      </w:r>
    </w:p>
    <w:p w14:paraId="5BFCD8E4" w14:textId="77777777" w:rsidR="00C7718A" w:rsidRDefault="00C7718A" w:rsidP="00CE4E90">
      <w:pPr>
        <w:spacing w:before="0" w:after="0"/>
        <w:rPr>
          <w:rFonts w:ascii="Arial" w:hAnsi="Arial" w:cs="Arial"/>
          <w:highlight w:val="yellow"/>
        </w:rPr>
      </w:pPr>
    </w:p>
    <w:p w14:paraId="0E197FF8" w14:textId="77777777" w:rsidR="0032534E" w:rsidRDefault="0032534E" w:rsidP="00CE4E90">
      <w:pPr>
        <w:spacing w:before="0" w:after="0"/>
        <w:rPr>
          <w:rFonts w:ascii="Arial" w:hAnsi="Arial" w:cs="Arial"/>
          <w:highlight w:val="yellow"/>
        </w:rPr>
      </w:pPr>
    </w:p>
    <w:p w14:paraId="034EF81B" w14:textId="77777777" w:rsidR="00C7718A" w:rsidRPr="0032534E" w:rsidRDefault="0032534E" w:rsidP="00CE4E90">
      <w:pPr>
        <w:pStyle w:val="Prrafodelista"/>
        <w:numPr>
          <w:ilvl w:val="0"/>
          <w:numId w:val="1"/>
        </w:numPr>
        <w:spacing w:before="0" w:after="0"/>
        <w:jc w:val="both"/>
        <w:rPr>
          <w:rFonts w:ascii="Arial" w:hAnsi="Arial" w:cs="Arial"/>
          <w:b/>
        </w:rPr>
      </w:pPr>
      <w:r w:rsidRPr="0032534E">
        <w:rPr>
          <w:rFonts w:ascii="Arial" w:hAnsi="Arial" w:cs="Arial"/>
          <w:b/>
        </w:rPr>
        <w:t xml:space="preserve">DESCRIPCIÓN </w:t>
      </w:r>
    </w:p>
    <w:p w14:paraId="0790E154" w14:textId="77777777" w:rsidR="00C7718A" w:rsidRPr="0032534E" w:rsidRDefault="00C7718A" w:rsidP="00CE4E90">
      <w:pPr>
        <w:spacing w:before="0" w:after="0"/>
        <w:jc w:val="both"/>
        <w:rPr>
          <w:rFonts w:ascii="Arial" w:hAnsi="Arial" w:cs="Arial"/>
        </w:rPr>
      </w:pPr>
    </w:p>
    <w:p w14:paraId="5C210BDD" w14:textId="77777777" w:rsidR="00C7718A" w:rsidRPr="0032534E" w:rsidRDefault="00C7718A" w:rsidP="009D4122">
      <w:pPr>
        <w:pStyle w:val="Ttulo1"/>
        <w:numPr>
          <w:ilvl w:val="1"/>
          <w:numId w:val="13"/>
        </w:numPr>
        <w:spacing w:before="0"/>
        <w:rPr>
          <w:rFonts w:ascii="Arial" w:hAnsi="Arial" w:cs="Arial"/>
          <w:b/>
          <w:color w:val="auto"/>
          <w:sz w:val="22"/>
          <w:szCs w:val="22"/>
        </w:rPr>
      </w:pPr>
      <w:bookmarkStart w:id="7" w:name="_Toc498071056"/>
      <w:bookmarkStart w:id="8" w:name="_Toc498874978"/>
      <w:r w:rsidRPr="0032534E">
        <w:rPr>
          <w:rFonts w:ascii="Arial" w:hAnsi="Arial" w:cs="Arial"/>
          <w:b/>
          <w:color w:val="auto"/>
          <w:sz w:val="22"/>
          <w:szCs w:val="22"/>
        </w:rPr>
        <w:t>Aspectos previos a la formulación de un proyecto de investigación</w:t>
      </w:r>
      <w:bookmarkEnd w:id="7"/>
      <w:bookmarkEnd w:id="8"/>
    </w:p>
    <w:p w14:paraId="7AD0FE88" w14:textId="77777777" w:rsidR="008C6133" w:rsidRPr="0032534E" w:rsidRDefault="008C6133" w:rsidP="00CE4E90">
      <w:pPr>
        <w:spacing w:before="0" w:after="0"/>
        <w:jc w:val="both"/>
        <w:rPr>
          <w:rFonts w:ascii="Arial" w:hAnsi="Arial" w:cs="Arial"/>
        </w:rPr>
      </w:pPr>
    </w:p>
    <w:bookmarkEnd w:id="4"/>
    <w:bookmarkEnd w:id="5"/>
    <w:p w14:paraId="3EC18F7B" w14:textId="77777777" w:rsidR="0030508C" w:rsidRPr="0032534E" w:rsidRDefault="007B5930" w:rsidP="00CE4E90">
      <w:pPr>
        <w:spacing w:before="0" w:after="0"/>
        <w:jc w:val="both"/>
        <w:rPr>
          <w:rFonts w:ascii="Arial" w:hAnsi="Arial" w:cs="Arial"/>
        </w:rPr>
      </w:pPr>
      <w:r w:rsidRPr="0032534E">
        <w:rPr>
          <w:rFonts w:ascii="Arial" w:hAnsi="Arial" w:cs="Arial"/>
        </w:rPr>
        <w:t>Antes de comenzar una investigación en la SDIS, se hace u</w:t>
      </w:r>
      <w:r w:rsidR="0038529E" w:rsidRPr="0032534E">
        <w:rPr>
          <w:rFonts w:ascii="Arial" w:hAnsi="Arial" w:cs="Arial"/>
        </w:rPr>
        <w:t xml:space="preserve">na validación de chequeo de los </w:t>
      </w:r>
      <w:r w:rsidRPr="0032534E">
        <w:rPr>
          <w:rFonts w:ascii="Arial" w:hAnsi="Arial" w:cs="Arial"/>
        </w:rPr>
        <w:t>siguientes criterios:</w:t>
      </w:r>
    </w:p>
    <w:p w14:paraId="22AA4710" w14:textId="77777777" w:rsidR="0038529E" w:rsidRPr="0032534E" w:rsidRDefault="0038529E" w:rsidP="00CE4E90">
      <w:pPr>
        <w:spacing w:before="0" w:after="0"/>
        <w:jc w:val="both"/>
        <w:rPr>
          <w:rFonts w:ascii="Arial" w:hAnsi="Arial" w:cs="Arial"/>
        </w:rPr>
      </w:pPr>
    </w:p>
    <w:p w14:paraId="7975016F" w14:textId="77777777" w:rsidR="0030508C" w:rsidRPr="0032534E" w:rsidRDefault="007B5930" w:rsidP="009D4122">
      <w:pPr>
        <w:pStyle w:val="Prrafodelista"/>
        <w:numPr>
          <w:ilvl w:val="0"/>
          <w:numId w:val="12"/>
        </w:numPr>
        <w:spacing w:before="0" w:after="0"/>
        <w:jc w:val="both"/>
        <w:rPr>
          <w:rFonts w:ascii="Arial" w:hAnsi="Arial" w:cs="Arial"/>
        </w:rPr>
      </w:pPr>
      <w:r w:rsidRPr="0032534E">
        <w:rPr>
          <w:rFonts w:ascii="Arial" w:hAnsi="Arial" w:cs="Arial"/>
          <w:b/>
        </w:rPr>
        <w:t>Diagnóstico de n</w:t>
      </w:r>
      <w:r w:rsidR="0030508C" w:rsidRPr="0032534E">
        <w:rPr>
          <w:rFonts w:ascii="Arial" w:hAnsi="Arial" w:cs="Arial"/>
          <w:b/>
        </w:rPr>
        <w:t>ecesidades de producción de conocimiento</w:t>
      </w:r>
      <w:r w:rsidR="00807BF6" w:rsidRPr="0032534E">
        <w:rPr>
          <w:rFonts w:ascii="Arial" w:hAnsi="Arial" w:cs="Arial"/>
        </w:rPr>
        <w:t xml:space="preserve">. </w:t>
      </w:r>
      <w:r w:rsidR="006372A0" w:rsidRPr="0032534E">
        <w:rPr>
          <w:rFonts w:ascii="Arial" w:hAnsi="Arial" w:cs="Arial"/>
        </w:rPr>
        <w:t>S</w:t>
      </w:r>
      <w:r w:rsidR="00807BF6" w:rsidRPr="0032534E">
        <w:rPr>
          <w:rFonts w:ascii="Arial" w:hAnsi="Arial" w:cs="Arial"/>
        </w:rPr>
        <w:t>e hace necesario establecer cuándo fue la última vez que se investigó sobre el tema en la Secretaría o qué estudios similares se han realizado en los últimos años.</w:t>
      </w:r>
    </w:p>
    <w:p w14:paraId="18C4EA40" w14:textId="77777777" w:rsidR="0030508C" w:rsidRPr="0032534E" w:rsidRDefault="0030508C" w:rsidP="009D4122">
      <w:pPr>
        <w:pStyle w:val="Prrafodelista"/>
        <w:numPr>
          <w:ilvl w:val="0"/>
          <w:numId w:val="12"/>
        </w:numPr>
        <w:spacing w:before="0" w:after="0"/>
        <w:jc w:val="both"/>
        <w:rPr>
          <w:rFonts w:ascii="Arial" w:hAnsi="Arial" w:cs="Arial"/>
        </w:rPr>
      </w:pPr>
      <w:r w:rsidRPr="0032534E">
        <w:rPr>
          <w:rFonts w:ascii="Arial" w:hAnsi="Arial" w:cs="Arial"/>
          <w:b/>
        </w:rPr>
        <w:t xml:space="preserve">Identificación de </w:t>
      </w:r>
      <w:r w:rsidR="00755FD6" w:rsidRPr="0032534E">
        <w:rPr>
          <w:rFonts w:ascii="Arial" w:hAnsi="Arial" w:cs="Arial"/>
          <w:b/>
        </w:rPr>
        <w:t>problema</w:t>
      </w:r>
      <w:r w:rsidR="00807BF6" w:rsidRPr="0032534E">
        <w:rPr>
          <w:rFonts w:ascii="Arial" w:hAnsi="Arial" w:cs="Arial"/>
        </w:rPr>
        <w:t>. A partir del conocimiento experto del área, se identifica el problema sobr</w:t>
      </w:r>
      <w:r w:rsidR="00B63C0C" w:rsidRPr="0032534E">
        <w:rPr>
          <w:rFonts w:ascii="Arial" w:hAnsi="Arial" w:cs="Arial"/>
        </w:rPr>
        <w:t>e el cual se quiere aprender</w:t>
      </w:r>
      <w:r w:rsidR="00807BF6" w:rsidRPr="0032534E">
        <w:rPr>
          <w:rFonts w:ascii="Arial" w:hAnsi="Arial" w:cs="Arial"/>
        </w:rPr>
        <w:t xml:space="preserve"> o entender alguna de sus particularidades</w:t>
      </w:r>
      <w:r w:rsidR="00B63C0C" w:rsidRPr="0032534E">
        <w:rPr>
          <w:rFonts w:ascii="Arial" w:hAnsi="Arial" w:cs="Arial"/>
        </w:rPr>
        <w:t>, esto</w:t>
      </w:r>
      <w:r w:rsidR="00807BF6" w:rsidRPr="0032534E">
        <w:rPr>
          <w:rFonts w:ascii="Arial" w:hAnsi="Arial" w:cs="Arial"/>
        </w:rPr>
        <w:t xml:space="preserve"> </w:t>
      </w:r>
      <w:r w:rsidR="00807BF6" w:rsidRPr="0032534E">
        <w:rPr>
          <w:rFonts w:ascii="Arial" w:hAnsi="Arial" w:cs="Arial"/>
        </w:rPr>
        <w:lastRenderedPageBreak/>
        <w:t>con el propósito de planear, di</w:t>
      </w:r>
      <w:r w:rsidR="00042240" w:rsidRPr="0032534E">
        <w:rPr>
          <w:rFonts w:ascii="Arial" w:hAnsi="Arial" w:cs="Arial"/>
        </w:rPr>
        <w:t>señar, implementar o hacer seguimiento y</w:t>
      </w:r>
      <w:r w:rsidR="00807BF6" w:rsidRPr="0032534E">
        <w:rPr>
          <w:rFonts w:ascii="Arial" w:hAnsi="Arial" w:cs="Arial"/>
        </w:rPr>
        <w:t xml:space="preserve"> evaluación</w:t>
      </w:r>
      <w:r w:rsidR="007B5930" w:rsidRPr="0032534E">
        <w:rPr>
          <w:rFonts w:ascii="Arial" w:hAnsi="Arial" w:cs="Arial"/>
        </w:rPr>
        <w:t xml:space="preserve"> de</w:t>
      </w:r>
      <w:r w:rsidR="00807BF6" w:rsidRPr="0032534E">
        <w:rPr>
          <w:rFonts w:ascii="Arial" w:hAnsi="Arial" w:cs="Arial"/>
        </w:rPr>
        <w:t xml:space="preserve"> las políticas públicas</w:t>
      </w:r>
      <w:r w:rsidR="007B5930" w:rsidRPr="0032534E">
        <w:rPr>
          <w:rFonts w:ascii="Arial" w:hAnsi="Arial" w:cs="Arial"/>
        </w:rPr>
        <w:t xml:space="preserve"> a cargo del área</w:t>
      </w:r>
      <w:r w:rsidR="00807BF6" w:rsidRPr="0032534E">
        <w:rPr>
          <w:rFonts w:ascii="Arial" w:hAnsi="Arial" w:cs="Arial"/>
        </w:rPr>
        <w:t>.</w:t>
      </w:r>
    </w:p>
    <w:p w14:paraId="555B5484" w14:textId="77777777" w:rsidR="0030508C" w:rsidRPr="0032534E" w:rsidRDefault="00C1553F" w:rsidP="009D4122">
      <w:pPr>
        <w:pStyle w:val="Prrafodelista"/>
        <w:numPr>
          <w:ilvl w:val="0"/>
          <w:numId w:val="12"/>
        </w:numPr>
        <w:spacing w:before="0" w:after="0"/>
        <w:jc w:val="both"/>
        <w:rPr>
          <w:rFonts w:ascii="Arial" w:hAnsi="Arial" w:cs="Arial"/>
        </w:rPr>
      </w:pPr>
      <w:r w:rsidRPr="0032534E">
        <w:rPr>
          <w:rFonts w:ascii="Arial" w:hAnsi="Arial" w:cs="Arial"/>
          <w:b/>
        </w:rPr>
        <w:t xml:space="preserve">5 </w:t>
      </w:r>
      <w:r w:rsidR="00B22033" w:rsidRPr="0032534E">
        <w:rPr>
          <w:rFonts w:ascii="Arial" w:hAnsi="Arial" w:cs="Arial"/>
          <w:b/>
        </w:rPr>
        <w:t>preguntas</w:t>
      </w:r>
      <w:r w:rsidR="008177EE" w:rsidRPr="0032534E">
        <w:rPr>
          <w:rFonts w:ascii="Arial" w:hAnsi="Arial" w:cs="Arial"/>
          <w:b/>
        </w:rPr>
        <w:t xml:space="preserve"> (5</w:t>
      </w:r>
      <w:r w:rsidR="00961597" w:rsidRPr="0032534E">
        <w:rPr>
          <w:rFonts w:ascii="Arial" w:hAnsi="Arial" w:cs="Arial"/>
          <w:b/>
        </w:rPr>
        <w:t>W)</w:t>
      </w:r>
      <w:r w:rsidR="00807BF6" w:rsidRPr="0032534E">
        <w:rPr>
          <w:rFonts w:ascii="Arial" w:hAnsi="Arial" w:cs="Arial"/>
        </w:rPr>
        <w:t xml:space="preserve">. Frente al problema identificado, se responde: </w:t>
      </w:r>
      <w:r w:rsidR="007B093D" w:rsidRPr="0032534E">
        <w:rPr>
          <w:rFonts w:ascii="Arial" w:hAnsi="Arial" w:cs="Arial"/>
        </w:rPr>
        <w:t>¿</w:t>
      </w:r>
      <w:r w:rsidR="0030508C" w:rsidRPr="0032534E">
        <w:rPr>
          <w:rFonts w:ascii="Arial" w:hAnsi="Arial" w:cs="Arial"/>
        </w:rPr>
        <w:t>Qué sabemos</w:t>
      </w:r>
      <w:r w:rsidR="00807BF6" w:rsidRPr="0032534E">
        <w:rPr>
          <w:rFonts w:ascii="Arial" w:hAnsi="Arial" w:cs="Arial"/>
        </w:rPr>
        <w:t xml:space="preserve">? </w:t>
      </w:r>
      <w:r w:rsidR="007B093D" w:rsidRPr="0032534E">
        <w:rPr>
          <w:rFonts w:ascii="Arial" w:hAnsi="Arial" w:cs="Arial"/>
        </w:rPr>
        <w:t>¿</w:t>
      </w:r>
      <w:r w:rsidR="0030508C" w:rsidRPr="0032534E">
        <w:rPr>
          <w:rFonts w:ascii="Arial" w:hAnsi="Arial" w:cs="Arial"/>
        </w:rPr>
        <w:t>Qué queremos saber</w:t>
      </w:r>
      <w:r w:rsidR="00807BF6" w:rsidRPr="0032534E">
        <w:rPr>
          <w:rFonts w:ascii="Arial" w:hAnsi="Arial" w:cs="Arial"/>
        </w:rPr>
        <w:t xml:space="preserve">? </w:t>
      </w:r>
      <w:r w:rsidR="007B093D" w:rsidRPr="0032534E">
        <w:rPr>
          <w:rFonts w:ascii="Arial" w:hAnsi="Arial" w:cs="Arial"/>
        </w:rPr>
        <w:t>¿</w:t>
      </w:r>
      <w:r w:rsidR="0030508C" w:rsidRPr="0032534E">
        <w:rPr>
          <w:rFonts w:ascii="Arial" w:hAnsi="Arial" w:cs="Arial"/>
        </w:rPr>
        <w:t>P</w:t>
      </w:r>
      <w:r w:rsidR="00807BF6" w:rsidRPr="0032534E">
        <w:rPr>
          <w:rFonts w:ascii="Arial" w:hAnsi="Arial" w:cs="Arial"/>
        </w:rPr>
        <w:t xml:space="preserve">or </w:t>
      </w:r>
      <w:r w:rsidR="0030508C" w:rsidRPr="0032534E">
        <w:rPr>
          <w:rFonts w:ascii="Arial" w:hAnsi="Arial" w:cs="Arial"/>
        </w:rPr>
        <w:t>qué queremos saber</w:t>
      </w:r>
      <w:r w:rsidR="00807BF6" w:rsidRPr="0032534E">
        <w:rPr>
          <w:rFonts w:ascii="Arial" w:hAnsi="Arial" w:cs="Arial"/>
        </w:rPr>
        <w:t xml:space="preserve">? </w:t>
      </w:r>
      <w:r w:rsidR="006372A0" w:rsidRPr="0032534E">
        <w:rPr>
          <w:rFonts w:ascii="Arial" w:hAnsi="Arial" w:cs="Arial"/>
        </w:rPr>
        <w:t xml:space="preserve">¿Para qué queremos saber? </w:t>
      </w:r>
      <w:r w:rsidR="007B093D" w:rsidRPr="0032534E">
        <w:rPr>
          <w:rFonts w:ascii="Arial" w:hAnsi="Arial" w:cs="Arial"/>
        </w:rPr>
        <w:t>¿</w:t>
      </w:r>
      <w:r w:rsidR="0030508C" w:rsidRPr="0032534E">
        <w:rPr>
          <w:rFonts w:ascii="Arial" w:hAnsi="Arial" w:cs="Arial"/>
        </w:rPr>
        <w:t>Cómo lo queremos saber</w:t>
      </w:r>
      <w:r w:rsidR="00807BF6" w:rsidRPr="0032534E">
        <w:rPr>
          <w:rFonts w:ascii="Arial" w:hAnsi="Arial" w:cs="Arial"/>
        </w:rPr>
        <w:t xml:space="preserve">? </w:t>
      </w:r>
      <w:r w:rsidR="007B093D" w:rsidRPr="0032534E">
        <w:rPr>
          <w:rFonts w:ascii="Arial" w:hAnsi="Arial" w:cs="Arial"/>
        </w:rPr>
        <w:t>¿</w:t>
      </w:r>
      <w:r w:rsidR="00807BF6" w:rsidRPr="0032534E">
        <w:rPr>
          <w:rFonts w:ascii="Arial" w:hAnsi="Arial" w:cs="Arial"/>
        </w:rPr>
        <w:t>Para cuándo lo queremos saber?</w:t>
      </w:r>
      <w:r w:rsidR="006372A0" w:rsidRPr="0032534E">
        <w:rPr>
          <w:rFonts w:ascii="Arial" w:hAnsi="Arial" w:cs="Arial"/>
        </w:rPr>
        <w:t xml:space="preserve"> </w:t>
      </w:r>
    </w:p>
    <w:p w14:paraId="2BC63FCB" w14:textId="77777777" w:rsidR="00807BF6" w:rsidRPr="0032534E" w:rsidRDefault="00807BF6" w:rsidP="009D4122">
      <w:pPr>
        <w:pStyle w:val="Prrafodelista"/>
        <w:numPr>
          <w:ilvl w:val="0"/>
          <w:numId w:val="12"/>
        </w:numPr>
        <w:spacing w:before="0" w:after="0"/>
        <w:jc w:val="both"/>
        <w:rPr>
          <w:rFonts w:ascii="Arial" w:hAnsi="Arial" w:cs="Arial"/>
        </w:rPr>
      </w:pPr>
      <w:r w:rsidRPr="0032534E">
        <w:rPr>
          <w:rFonts w:ascii="Arial" w:hAnsi="Arial" w:cs="Arial"/>
          <w:b/>
        </w:rPr>
        <w:t>Capacidades</w:t>
      </w:r>
      <w:r w:rsidRPr="0032534E">
        <w:rPr>
          <w:rFonts w:ascii="Arial" w:hAnsi="Arial" w:cs="Arial"/>
        </w:rPr>
        <w:t>.</w:t>
      </w:r>
      <w:r w:rsidR="007B5930" w:rsidRPr="0032534E">
        <w:rPr>
          <w:rFonts w:ascii="Arial" w:hAnsi="Arial" w:cs="Arial"/>
        </w:rPr>
        <w:t xml:space="preserve"> Se identifica si el</w:t>
      </w:r>
      <w:r w:rsidRPr="0032534E">
        <w:rPr>
          <w:rFonts w:ascii="Arial" w:hAnsi="Arial" w:cs="Arial"/>
        </w:rPr>
        <w:t xml:space="preserve"> área cuenta con personal y/o recursos para realizar la investigación</w:t>
      </w:r>
      <w:r w:rsidR="007B093D" w:rsidRPr="0032534E">
        <w:rPr>
          <w:rFonts w:ascii="Arial" w:hAnsi="Arial" w:cs="Arial"/>
        </w:rPr>
        <w:t>.</w:t>
      </w:r>
    </w:p>
    <w:p w14:paraId="6F8A218A" w14:textId="77777777" w:rsidR="00643C28" w:rsidRPr="0032534E" w:rsidRDefault="00755FD6" w:rsidP="00CE4E90">
      <w:pPr>
        <w:pStyle w:val="Prrafodelista"/>
        <w:spacing w:before="0" w:after="0"/>
        <w:jc w:val="both"/>
        <w:rPr>
          <w:rFonts w:ascii="Arial" w:hAnsi="Arial" w:cs="Arial"/>
        </w:rPr>
      </w:pPr>
      <w:r w:rsidRPr="0032534E">
        <w:rPr>
          <w:rFonts w:ascii="Arial" w:hAnsi="Arial" w:cs="Arial"/>
        </w:rPr>
        <w:t xml:space="preserve">  </w:t>
      </w:r>
    </w:p>
    <w:p w14:paraId="2135A053" w14:textId="77777777" w:rsidR="0030508C" w:rsidRPr="0032534E" w:rsidRDefault="0030508C" w:rsidP="009D4122">
      <w:pPr>
        <w:pStyle w:val="Ttulo1"/>
        <w:numPr>
          <w:ilvl w:val="1"/>
          <w:numId w:val="13"/>
        </w:numPr>
        <w:spacing w:before="0"/>
        <w:rPr>
          <w:rFonts w:ascii="Arial" w:hAnsi="Arial" w:cs="Arial"/>
          <w:b/>
          <w:color w:val="auto"/>
          <w:sz w:val="22"/>
          <w:szCs w:val="22"/>
        </w:rPr>
      </w:pPr>
      <w:bookmarkStart w:id="9" w:name="_Toc482181228"/>
      <w:bookmarkStart w:id="10" w:name="_Toc483320967"/>
      <w:bookmarkStart w:id="11" w:name="_Toc498874979"/>
      <w:r w:rsidRPr="0032534E">
        <w:rPr>
          <w:rFonts w:ascii="Arial" w:hAnsi="Arial" w:cs="Arial"/>
          <w:b/>
          <w:color w:val="auto"/>
          <w:sz w:val="22"/>
          <w:szCs w:val="22"/>
        </w:rPr>
        <w:t>Estructura del documento de proyecto de investigación</w:t>
      </w:r>
      <w:bookmarkEnd w:id="9"/>
      <w:bookmarkEnd w:id="10"/>
      <w:r w:rsidR="006372A0" w:rsidRPr="0032534E">
        <w:rPr>
          <w:rFonts w:ascii="Arial" w:hAnsi="Arial" w:cs="Arial"/>
          <w:b/>
          <w:color w:val="auto"/>
          <w:sz w:val="22"/>
          <w:szCs w:val="22"/>
        </w:rPr>
        <w:t xml:space="preserve"> y de informe de resultados</w:t>
      </w:r>
      <w:bookmarkEnd w:id="11"/>
    </w:p>
    <w:p w14:paraId="215446ED" w14:textId="77777777" w:rsidR="0038529E" w:rsidRPr="0032534E" w:rsidRDefault="0038529E" w:rsidP="00CE4E90">
      <w:pPr>
        <w:spacing w:before="0" w:after="0"/>
        <w:jc w:val="both"/>
        <w:rPr>
          <w:rFonts w:ascii="Arial" w:hAnsi="Arial" w:cs="Arial"/>
        </w:rPr>
      </w:pPr>
    </w:p>
    <w:p w14:paraId="3931C378" w14:textId="77777777" w:rsidR="0030508C" w:rsidRPr="0032534E" w:rsidRDefault="003678D7" w:rsidP="00CE4E90">
      <w:pPr>
        <w:spacing w:before="0" w:after="0"/>
        <w:jc w:val="both"/>
        <w:rPr>
          <w:rFonts w:ascii="Arial" w:hAnsi="Arial" w:cs="Arial"/>
        </w:rPr>
      </w:pPr>
      <w:r w:rsidRPr="0032534E">
        <w:rPr>
          <w:rFonts w:ascii="Arial" w:hAnsi="Arial" w:cs="Arial"/>
        </w:rPr>
        <w:t>El protocolo o proyecto de investigación es</w:t>
      </w:r>
      <w:r w:rsidR="00961597" w:rsidRPr="0032534E">
        <w:rPr>
          <w:rFonts w:ascii="Arial" w:hAnsi="Arial" w:cs="Arial"/>
        </w:rPr>
        <w:t xml:space="preserve"> el documento mediante el cual </w:t>
      </w:r>
      <w:r w:rsidRPr="0032534E">
        <w:rPr>
          <w:rFonts w:ascii="Arial" w:hAnsi="Arial" w:cs="Arial"/>
        </w:rPr>
        <w:t xml:space="preserve">se orienta y dirige la ejecución de la investigación. En él se describe la etapa </w:t>
      </w:r>
      <w:r w:rsidR="007C673D" w:rsidRPr="0032534E">
        <w:rPr>
          <w:rFonts w:ascii="Arial" w:hAnsi="Arial" w:cs="Arial"/>
        </w:rPr>
        <w:t>de planeación</w:t>
      </w:r>
      <w:r w:rsidR="00961597" w:rsidRPr="0032534E">
        <w:rPr>
          <w:rFonts w:ascii="Arial" w:hAnsi="Arial" w:cs="Arial"/>
        </w:rPr>
        <w:t xml:space="preserve"> de la investigación, y sirve</w:t>
      </w:r>
      <w:r w:rsidRPr="0032534E">
        <w:rPr>
          <w:rFonts w:ascii="Arial" w:hAnsi="Arial" w:cs="Arial"/>
        </w:rPr>
        <w:t xml:space="preserve"> de guía en las etapas sucesivas de la misma. </w:t>
      </w:r>
      <w:r w:rsidR="006372A0" w:rsidRPr="0032534E">
        <w:rPr>
          <w:rFonts w:ascii="Arial" w:hAnsi="Arial" w:cs="Arial"/>
        </w:rPr>
        <w:t>El documento de informe de resultados</w:t>
      </w:r>
      <w:r w:rsidR="00D23CC1" w:rsidRPr="0032534E">
        <w:rPr>
          <w:rFonts w:ascii="Arial" w:hAnsi="Arial" w:cs="Arial"/>
        </w:rPr>
        <w:t xml:space="preserve"> debe resumir el proceso de investigación y detallar los hallazgos en relación con el objetivo. E</w:t>
      </w:r>
      <w:r w:rsidR="0030508C" w:rsidRPr="0032534E">
        <w:rPr>
          <w:rFonts w:ascii="Arial" w:hAnsi="Arial" w:cs="Arial"/>
        </w:rPr>
        <w:t>l documento debe contener los siguientes aspectos:</w:t>
      </w:r>
    </w:p>
    <w:p w14:paraId="4524B679" w14:textId="77777777" w:rsidR="0038529E" w:rsidRPr="0032534E" w:rsidRDefault="0038529E" w:rsidP="00CE4E90">
      <w:pPr>
        <w:spacing w:before="0" w:after="0"/>
        <w:jc w:val="both"/>
        <w:rPr>
          <w:rFonts w:ascii="Arial" w:hAnsi="Arial" w:cs="Arial"/>
        </w:rPr>
      </w:pPr>
    </w:p>
    <w:p w14:paraId="2C791EAB" w14:textId="77777777" w:rsidR="003300C2" w:rsidRPr="0032534E" w:rsidRDefault="0030508C" w:rsidP="009D4122">
      <w:pPr>
        <w:pStyle w:val="Prrafodelista"/>
        <w:numPr>
          <w:ilvl w:val="0"/>
          <w:numId w:val="3"/>
        </w:numPr>
        <w:spacing w:before="0" w:after="0"/>
        <w:jc w:val="both"/>
        <w:rPr>
          <w:rFonts w:ascii="Arial" w:hAnsi="Arial" w:cs="Arial"/>
          <w:b/>
        </w:rPr>
      </w:pPr>
      <w:r w:rsidRPr="0032534E">
        <w:rPr>
          <w:rFonts w:ascii="Arial" w:hAnsi="Arial" w:cs="Arial"/>
          <w:b/>
        </w:rPr>
        <w:t>Portada</w:t>
      </w:r>
      <w:r w:rsidR="003678D7" w:rsidRPr="0032534E">
        <w:rPr>
          <w:rFonts w:ascii="Arial" w:hAnsi="Arial" w:cs="Arial"/>
          <w:b/>
        </w:rPr>
        <w:t>.</w:t>
      </w:r>
      <w:r w:rsidR="003678D7" w:rsidRPr="0032534E">
        <w:rPr>
          <w:rFonts w:ascii="Arial" w:hAnsi="Arial" w:cs="Arial"/>
        </w:rPr>
        <w:t xml:space="preserve"> </w:t>
      </w:r>
      <w:r w:rsidR="00FD2381" w:rsidRPr="0032534E">
        <w:rPr>
          <w:rFonts w:ascii="Arial" w:hAnsi="Arial" w:cs="Arial"/>
        </w:rPr>
        <w:t>Además del título, d</w:t>
      </w:r>
      <w:r w:rsidR="003678D7" w:rsidRPr="0032534E">
        <w:rPr>
          <w:rFonts w:ascii="Arial" w:hAnsi="Arial" w:cs="Arial"/>
        </w:rPr>
        <w:t>ebe contener toda la información posible para identifica</w:t>
      </w:r>
      <w:r w:rsidR="00A56A71" w:rsidRPr="0032534E">
        <w:rPr>
          <w:rFonts w:ascii="Arial" w:hAnsi="Arial" w:cs="Arial"/>
        </w:rPr>
        <w:t>r a</w:t>
      </w:r>
      <w:r w:rsidR="003678D7" w:rsidRPr="0032534E">
        <w:rPr>
          <w:rFonts w:ascii="Arial" w:hAnsi="Arial" w:cs="Arial"/>
        </w:rPr>
        <w:t xml:space="preserve"> la </w:t>
      </w:r>
      <w:r w:rsidR="00C23E50" w:rsidRPr="0032534E">
        <w:rPr>
          <w:rFonts w:ascii="Arial" w:hAnsi="Arial" w:cs="Arial"/>
        </w:rPr>
        <w:t>o</w:t>
      </w:r>
      <w:r w:rsidR="003678D7" w:rsidRPr="0032534E">
        <w:rPr>
          <w:rFonts w:ascii="Arial" w:hAnsi="Arial" w:cs="Arial"/>
        </w:rPr>
        <w:t>ficina responsable de la investigación</w:t>
      </w:r>
      <w:r w:rsidR="005743E6" w:rsidRPr="0032534E">
        <w:rPr>
          <w:rFonts w:ascii="Arial" w:hAnsi="Arial" w:cs="Arial"/>
        </w:rPr>
        <w:t xml:space="preserve">, </w:t>
      </w:r>
      <w:r w:rsidR="003678D7" w:rsidRPr="0032534E">
        <w:rPr>
          <w:rFonts w:ascii="Arial" w:hAnsi="Arial" w:cs="Arial"/>
        </w:rPr>
        <w:t>a los autores de los documentos</w:t>
      </w:r>
      <w:r w:rsidR="005743E6" w:rsidRPr="0032534E">
        <w:rPr>
          <w:rFonts w:ascii="Arial" w:hAnsi="Arial" w:cs="Arial"/>
        </w:rPr>
        <w:t>, la ciudad y</w:t>
      </w:r>
      <w:r w:rsidR="00A56A71" w:rsidRPr="0032534E">
        <w:rPr>
          <w:rFonts w:ascii="Arial" w:hAnsi="Arial" w:cs="Arial"/>
        </w:rPr>
        <w:t xml:space="preserve"> </w:t>
      </w:r>
      <w:r w:rsidR="005743E6" w:rsidRPr="0032534E">
        <w:rPr>
          <w:rFonts w:ascii="Arial" w:hAnsi="Arial" w:cs="Arial"/>
        </w:rPr>
        <w:t xml:space="preserve">la </w:t>
      </w:r>
      <w:r w:rsidR="00A56A71" w:rsidRPr="0032534E">
        <w:rPr>
          <w:rFonts w:ascii="Arial" w:hAnsi="Arial" w:cs="Arial"/>
        </w:rPr>
        <w:t>fecha.</w:t>
      </w:r>
    </w:p>
    <w:p w14:paraId="3D9A5060" w14:textId="77777777" w:rsidR="00C7718A" w:rsidRPr="0032534E" w:rsidRDefault="00C7718A" w:rsidP="00CE4E90">
      <w:pPr>
        <w:pStyle w:val="Prrafodelista"/>
        <w:spacing w:before="0" w:after="0"/>
        <w:ind w:left="360"/>
        <w:jc w:val="both"/>
        <w:rPr>
          <w:rFonts w:ascii="Arial" w:hAnsi="Arial" w:cs="Arial"/>
          <w:b/>
        </w:rPr>
      </w:pPr>
    </w:p>
    <w:p w14:paraId="640A4CF0" w14:textId="77777777" w:rsidR="003300C2" w:rsidRPr="0032534E" w:rsidRDefault="0030508C" w:rsidP="009D4122">
      <w:pPr>
        <w:pStyle w:val="Prrafodelista"/>
        <w:numPr>
          <w:ilvl w:val="0"/>
          <w:numId w:val="3"/>
        </w:numPr>
        <w:spacing w:before="0" w:after="0"/>
        <w:jc w:val="both"/>
        <w:rPr>
          <w:rFonts w:ascii="Arial" w:hAnsi="Arial" w:cs="Arial"/>
          <w:b/>
        </w:rPr>
      </w:pPr>
      <w:r w:rsidRPr="0032534E">
        <w:rPr>
          <w:rFonts w:ascii="Arial" w:hAnsi="Arial" w:cs="Arial"/>
          <w:b/>
        </w:rPr>
        <w:t>Tabla de contenido</w:t>
      </w:r>
      <w:r w:rsidR="003678D7" w:rsidRPr="0032534E">
        <w:rPr>
          <w:rFonts w:ascii="Arial" w:hAnsi="Arial" w:cs="Arial"/>
        </w:rPr>
        <w:t>. Debe generarse automáticamente, para que dé cuenta de los d</w:t>
      </w:r>
      <w:r w:rsidR="00FB6A7C" w:rsidRPr="0032534E">
        <w:rPr>
          <w:rFonts w:ascii="Arial" w:hAnsi="Arial" w:cs="Arial"/>
        </w:rPr>
        <w:t>istintos apartes del documento.</w:t>
      </w:r>
    </w:p>
    <w:p w14:paraId="7A3679C3" w14:textId="77777777" w:rsidR="00C7718A" w:rsidRPr="0032534E" w:rsidRDefault="00C7718A" w:rsidP="00CE4E90">
      <w:pPr>
        <w:pStyle w:val="Prrafodelista"/>
        <w:spacing w:before="0" w:after="0"/>
        <w:ind w:left="360"/>
        <w:jc w:val="both"/>
        <w:rPr>
          <w:rFonts w:ascii="Arial" w:hAnsi="Arial" w:cs="Arial"/>
          <w:b/>
        </w:rPr>
      </w:pPr>
    </w:p>
    <w:p w14:paraId="16EA213B" w14:textId="77777777" w:rsidR="003300C2" w:rsidRPr="0032534E" w:rsidRDefault="0030508C" w:rsidP="009D4122">
      <w:pPr>
        <w:pStyle w:val="Prrafodelista"/>
        <w:numPr>
          <w:ilvl w:val="0"/>
          <w:numId w:val="3"/>
        </w:numPr>
        <w:spacing w:before="0" w:after="0"/>
        <w:jc w:val="both"/>
        <w:rPr>
          <w:rFonts w:ascii="Arial" w:hAnsi="Arial" w:cs="Arial"/>
        </w:rPr>
      </w:pPr>
      <w:r w:rsidRPr="0032534E">
        <w:rPr>
          <w:rFonts w:ascii="Arial" w:hAnsi="Arial" w:cs="Arial"/>
          <w:b/>
        </w:rPr>
        <w:t>Título de la investigación</w:t>
      </w:r>
      <w:r w:rsidR="003678D7" w:rsidRPr="0032534E">
        <w:rPr>
          <w:rFonts w:ascii="Arial" w:hAnsi="Arial" w:cs="Arial"/>
        </w:rPr>
        <w:t>. D</w:t>
      </w:r>
      <w:r w:rsidRPr="0032534E">
        <w:rPr>
          <w:rFonts w:ascii="Arial" w:hAnsi="Arial" w:cs="Arial"/>
        </w:rPr>
        <w:t>ebe ser corto, preciso y conciso, de tal manera que le de claridad al lector acerca de</w:t>
      </w:r>
      <w:r w:rsidR="003678D7" w:rsidRPr="0032534E">
        <w:rPr>
          <w:rFonts w:ascii="Arial" w:hAnsi="Arial" w:cs="Arial"/>
        </w:rPr>
        <w:t>l propósito de la investigación</w:t>
      </w:r>
      <w:r w:rsidRPr="0032534E">
        <w:rPr>
          <w:rFonts w:ascii="Arial" w:hAnsi="Arial" w:cs="Arial"/>
        </w:rPr>
        <w:t xml:space="preserve">. En el título se deben incorporar las "palabras claves" que permitirán clasificar el documento y buscarlo posteriormente en las bases de datos. Es necesario explicitar en el título la población o universo que será investigado. </w:t>
      </w:r>
    </w:p>
    <w:p w14:paraId="2F09A3C9" w14:textId="77777777" w:rsidR="00C7718A" w:rsidRPr="0032534E" w:rsidRDefault="00C7718A" w:rsidP="00CE4E90">
      <w:pPr>
        <w:pStyle w:val="Prrafodelista"/>
        <w:spacing w:before="0" w:after="0"/>
        <w:ind w:left="360"/>
        <w:jc w:val="both"/>
        <w:rPr>
          <w:rFonts w:ascii="Arial" w:hAnsi="Arial" w:cs="Arial"/>
        </w:rPr>
      </w:pPr>
    </w:p>
    <w:p w14:paraId="1FDD1736" w14:textId="77777777" w:rsidR="003300C2" w:rsidRPr="0032534E" w:rsidRDefault="0030508C" w:rsidP="009D4122">
      <w:pPr>
        <w:pStyle w:val="Prrafodelista"/>
        <w:numPr>
          <w:ilvl w:val="0"/>
          <w:numId w:val="3"/>
        </w:numPr>
        <w:spacing w:before="0" w:after="0"/>
        <w:jc w:val="both"/>
        <w:rPr>
          <w:rFonts w:ascii="Arial" w:hAnsi="Arial" w:cs="Arial"/>
        </w:rPr>
      </w:pPr>
      <w:r w:rsidRPr="0032534E">
        <w:rPr>
          <w:rFonts w:ascii="Arial" w:hAnsi="Arial" w:cs="Arial"/>
          <w:b/>
        </w:rPr>
        <w:t>Resumen</w:t>
      </w:r>
      <w:r w:rsidR="003678D7" w:rsidRPr="0032534E">
        <w:rPr>
          <w:rFonts w:ascii="Arial" w:hAnsi="Arial" w:cs="Arial"/>
          <w:b/>
        </w:rPr>
        <w:t xml:space="preserve">. </w:t>
      </w:r>
      <w:r w:rsidR="003678D7" w:rsidRPr="0032534E">
        <w:rPr>
          <w:rFonts w:ascii="Arial" w:hAnsi="Arial" w:cs="Arial"/>
        </w:rPr>
        <w:t xml:space="preserve">Preferiblemente en español e inglés. Debe </w:t>
      </w:r>
      <w:r w:rsidRPr="0032534E">
        <w:rPr>
          <w:rFonts w:ascii="Arial" w:hAnsi="Arial" w:cs="Arial"/>
        </w:rPr>
        <w:t>dar una idea clara sobre cuál es la pregunta central que la investigación pretende responder y su justificación. Debe hacer explícita la hipótesis (si aplica), los objetivos de la investigación, y debe hacer un breve recuento de los métodos y procedimientos que hacen parte del capítulo de metodología</w:t>
      </w:r>
      <w:r w:rsidR="008B2D7D" w:rsidRPr="0032534E">
        <w:rPr>
          <w:rFonts w:ascii="Arial" w:hAnsi="Arial" w:cs="Arial"/>
        </w:rPr>
        <w:t>, así como de las principales conclusiones a las que se llegaron por medio de la investigación</w:t>
      </w:r>
      <w:r w:rsidRPr="0032534E">
        <w:rPr>
          <w:rFonts w:ascii="Arial" w:hAnsi="Arial" w:cs="Arial"/>
        </w:rPr>
        <w:t>.</w:t>
      </w:r>
      <w:r w:rsidR="003678D7" w:rsidRPr="0032534E">
        <w:rPr>
          <w:rFonts w:ascii="Arial" w:hAnsi="Arial" w:cs="Arial"/>
        </w:rPr>
        <w:t xml:space="preserve"> </w:t>
      </w:r>
      <w:r w:rsidR="005743E6" w:rsidRPr="0032534E">
        <w:rPr>
          <w:rFonts w:ascii="Arial" w:hAnsi="Arial" w:cs="Arial"/>
        </w:rPr>
        <w:t>Preferiblemente, n</w:t>
      </w:r>
      <w:r w:rsidR="003678D7" w:rsidRPr="0032534E">
        <w:rPr>
          <w:rFonts w:ascii="Arial" w:hAnsi="Arial" w:cs="Arial"/>
        </w:rPr>
        <w:t>o debe exceder las 250 palabras</w:t>
      </w:r>
      <w:r w:rsidR="009C26EA" w:rsidRPr="0032534E">
        <w:rPr>
          <w:rFonts w:ascii="Arial" w:hAnsi="Arial" w:cs="Arial"/>
        </w:rPr>
        <w:t>.</w:t>
      </w:r>
    </w:p>
    <w:p w14:paraId="7FD02723" w14:textId="77777777" w:rsidR="00C7718A" w:rsidRPr="0032534E" w:rsidRDefault="00C7718A" w:rsidP="00CE4E90">
      <w:pPr>
        <w:pStyle w:val="Prrafodelista"/>
        <w:spacing w:before="0" w:after="0"/>
        <w:ind w:left="360"/>
        <w:jc w:val="both"/>
        <w:rPr>
          <w:rFonts w:ascii="Arial" w:hAnsi="Arial" w:cs="Arial"/>
        </w:rPr>
      </w:pPr>
    </w:p>
    <w:p w14:paraId="6F7A7694" w14:textId="77777777" w:rsidR="003300C2" w:rsidRPr="0032534E" w:rsidRDefault="0030508C" w:rsidP="009D4122">
      <w:pPr>
        <w:pStyle w:val="Prrafodelista"/>
        <w:numPr>
          <w:ilvl w:val="0"/>
          <w:numId w:val="3"/>
        </w:numPr>
        <w:spacing w:before="0" w:after="0"/>
        <w:jc w:val="both"/>
        <w:rPr>
          <w:rFonts w:ascii="Arial" w:hAnsi="Arial" w:cs="Arial"/>
        </w:rPr>
      </w:pPr>
      <w:r w:rsidRPr="0032534E">
        <w:rPr>
          <w:rFonts w:ascii="Arial" w:hAnsi="Arial" w:cs="Arial"/>
          <w:b/>
        </w:rPr>
        <w:t>Introducción</w:t>
      </w:r>
      <w:r w:rsidR="003678D7" w:rsidRPr="0032534E">
        <w:rPr>
          <w:rFonts w:ascii="Arial" w:hAnsi="Arial" w:cs="Arial"/>
          <w:b/>
        </w:rPr>
        <w:t xml:space="preserve">. </w:t>
      </w:r>
      <w:r w:rsidR="003678D7" w:rsidRPr="0032534E">
        <w:rPr>
          <w:rFonts w:ascii="Arial" w:hAnsi="Arial" w:cs="Arial"/>
        </w:rPr>
        <w:t>Contiene una breve presentación de los antecedentes, el problema que da origen al proyecto, la(s) pregunta(s) de investigación, la justificación de la investigación</w:t>
      </w:r>
      <w:r w:rsidR="005743E6" w:rsidRPr="0032534E">
        <w:rPr>
          <w:rFonts w:ascii="Arial" w:hAnsi="Arial" w:cs="Arial"/>
        </w:rPr>
        <w:t xml:space="preserve"> (un poco más detallada que en el resumen)</w:t>
      </w:r>
      <w:r w:rsidR="003678D7" w:rsidRPr="0032534E">
        <w:rPr>
          <w:rFonts w:ascii="Arial" w:hAnsi="Arial" w:cs="Arial"/>
        </w:rPr>
        <w:t>,</w:t>
      </w:r>
      <w:r w:rsidR="009C26EA" w:rsidRPr="0032534E">
        <w:rPr>
          <w:rFonts w:ascii="Arial" w:hAnsi="Arial" w:cs="Arial"/>
        </w:rPr>
        <w:t xml:space="preserve"> sus</w:t>
      </w:r>
      <w:r w:rsidR="003678D7" w:rsidRPr="0032534E">
        <w:rPr>
          <w:rFonts w:ascii="Arial" w:hAnsi="Arial" w:cs="Arial"/>
        </w:rPr>
        <w:t xml:space="preserve"> apl</w:t>
      </w:r>
      <w:r w:rsidR="007C673D" w:rsidRPr="0032534E">
        <w:rPr>
          <w:rFonts w:ascii="Arial" w:hAnsi="Arial" w:cs="Arial"/>
        </w:rPr>
        <w:t xml:space="preserve">icaciones, alcance y aportes; </w:t>
      </w:r>
      <w:r w:rsidR="009C26EA" w:rsidRPr="0032534E">
        <w:rPr>
          <w:rFonts w:ascii="Arial" w:hAnsi="Arial" w:cs="Arial"/>
        </w:rPr>
        <w:t xml:space="preserve">la </w:t>
      </w:r>
      <w:r w:rsidR="003678D7" w:rsidRPr="0032534E">
        <w:rPr>
          <w:rFonts w:ascii="Arial" w:hAnsi="Arial" w:cs="Arial"/>
        </w:rPr>
        <w:t xml:space="preserve">importancia </w:t>
      </w:r>
      <w:r w:rsidR="009C26EA" w:rsidRPr="0032534E">
        <w:rPr>
          <w:rFonts w:ascii="Arial" w:hAnsi="Arial" w:cs="Arial"/>
        </w:rPr>
        <w:t>teórica y social, los</w:t>
      </w:r>
      <w:r w:rsidR="003678D7" w:rsidRPr="0032534E">
        <w:rPr>
          <w:rFonts w:ascii="Arial" w:hAnsi="Arial" w:cs="Arial"/>
        </w:rPr>
        <w:t xml:space="preserve"> antecedentes históricos del </w:t>
      </w:r>
      <w:r w:rsidR="00804080" w:rsidRPr="0032534E">
        <w:rPr>
          <w:rFonts w:ascii="Arial" w:hAnsi="Arial" w:cs="Arial"/>
        </w:rPr>
        <w:t>problema y su situación actual.</w:t>
      </w:r>
    </w:p>
    <w:p w14:paraId="4823F830" w14:textId="77777777" w:rsidR="00C7718A" w:rsidRPr="0032534E" w:rsidRDefault="00C7718A" w:rsidP="00CE4E90">
      <w:pPr>
        <w:pStyle w:val="Prrafodelista"/>
        <w:spacing w:before="0" w:after="0"/>
        <w:ind w:left="357"/>
        <w:jc w:val="both"/>
        <w:rPr>
          <w:rFonts w:ascii="Arial" w:hAnsi="Arial" w:cs="Arial"/>
        </w:rPr>
      </w:pPr>
    </w:p>
    <w:p w14:paraId="26F51CFC" w14:textId="77777777" w:rsidR="00D84CB3" w:rsidRPr="0032534E" w:rsidRDefault="0030508C" w:rsidP="009D4122">
      <w:pPr>
        <w:pStyle w:val="Prrafodelista"/>
        <w:numPr>
          <w:ilvl w:val="0"/>
          <w:numId w:val="3"/>
        </w:numPr>
        <w:spacing w:before="0" w:after="0"/>
        <w:ind w:left="357" w:hanging="357"/>
        <w:jc w:val="both"/>
        <w:rPr>
          <w:rFonts w:ascii="Arial" w:hAnsi="Arial" w:cs="Arial"/>
        </w:rPr>
      </w:pPr>
      <w:r w:rsidRPr="0032534E">
        <w:rPr>
          <w:rFonts w:ascii="Arial" w:hAnsi="Arial" w:cs="Arial"/>
          <w:b/>
        </w:rPr>
        <w:t>Plan</w:t>
      </w:r>
      <w:r w:rsidR="00804080" w:rsidRPr="0032534E">
        <w:rPr>
          <w:rFonts w:ascii="Arial" w:hAnsi="Arial" w:cs="Arial"/>
          <w:b/>
        </w:rPr>
        <w:t>teamiento del Problema.</w:t>
      </w:r>
      <w:r w:rsidR="00804080" w:rsidRPr="0032534E">
        <w:rPr>
          <w:rFonts w:ascii="Arial" w:hAnsi="Arial" w:cs="Arial"/>
        </w:rPr>
        <w:t xml:space="preserve"> Un problema está referido a un asunto, hecho o fenómeno que no puede resolverse automáticamente, sino que requiere de una investigación conceptual o empírica. Su formulación implica caracterizarlo, definirlo, enmarcarlo teóricamente y sugerir propuestas de solución para ser demostradas en el caso de la investigación cuantitativa</w:t>
      </w:r>
      <w:r w:rsidRPr="0032534E">
        <w:rPr>
          <w:rFonts w:ascii="Arial" w:hAnsi="Arial" w:cs="Arial"/>
        </w:rPr>
        <w:t>.</w:t>
      </w:r>
    </w:p>
    <w:p w14:paraId="2465B755" w14:textId="77777777" w:rsidR="006B0F4D" w:rsidRPr="0032534E" w:rsidRDefault="006B0F4D" w:rsidP="00CE4E90">
      <w:pPr>
        <w:pStyle w:val="Prrafodelista"/>
        <w:spacing w:before="0" w:after="0"/>
        <w:ind w:left="357"/>
        <w:jc w:val="both"/>
        <w:rPr>
          <w:rFonts w:ascii="Arial" w:hAnsi="Arial" w:cs="Arial"/>
        </w:rPr>
      </w:pPr>
    </w:p>
    <w:p w14:paraId="6D36EBCD" w14:textId="77777777" w:rsidR="0030508C" w:rsidRPr="0032534E" w:rsidRDefault="00A87912" w:rsidP="00CE4E90">
      <w:pPr>
        <w:spacing w:before="0" w:after="0"/>
        <w:ind w:left="360"/>
        <w:jc w:val="both"/>
        <w:rPr>
          <w:rFonts w:ascii="Arial" w:hAnsi="Arial" w:cs="Arial"/>
        </w:rPr>
      </w:pPr>
      <w:r w:rsidRPr="0032534E">
        <w:rPr>
          <w:rFonts w:ascii="Arial" w:hAnsi="Arial" w:cs="Arial"/>
        </w:rPr>
        <w:t xml:space="preserve">A </w:t>
      </w:r>
      <w:r w:rsidR="007C673D" w:rsidRPr="0032534E">
        <w:rPr>
          <w:rFonts w:ascii="Arial" w:hAnsi="Arial" w:cs="Arial"/>
        </w:rPr>
        <w:t>continuación,</w:t>
      </w:r>
      <w:r w:rsidRPr="0032534E">
        <w:rPr>
          <w:rFonts w:ascii="Arial" w:hAnsi="Arial" w:cs="Arial"/>
        </w:rPr>
        <w:t xml:space="preserve"> se presenta una</w:t>
      </w:r>
      <w:r w:rsidR="0030508C" w:rsidRPr="0032534E">
        <w:rPr>
          <w:rFonts w:ascii="Arial" w:hAnsi="Arial" w:cs="Arial"/>
        </w:rPr>
        <w:t xml:space="preserve"> secuencia lógica </w:t>
      </w:r>
      <w:r w:rsidR="007F2C29" w:rsidRPr="0032534E">
        <w:rPr>
          <w:rFonts w:ascii="Arial" w:hAnsi="Arial" w:cs="Arial"/>
        </w:rPr>
        <w:t>formulada por la</w:t>
      </w:r>
      <w:r w:rsidRPr="0032534E">
        <w:rPr>
          <w:rFonts w:ascii="Arial" w:hAnsi="Arial" w:cs="Arial"/>
        </w:rPr>
        <w:t xml:space="preserve"> </w:t>
      </w:r>
      <w:r w:rsidRPr="0032534E">
        <w:rPr>
          <w:rFonts w:ascii="Arial" w:hAnsi="Arial" w:cs="Arial"/>
          <w:noProof/>
        </w:rPr>
        <w:t>Escuela de Ciencias Humanas de la Universidad del Rosario</w:t>
      </w:r>
      <w:r w:rsidR="005743E6" w:rsidRPr="0032534E">
        <w:rPr>
          <w:rFonts w:ascii="Arial" w:hAnsi="Arial" w:cs="Arial"/>
          <w:noProof/>
        </w:rPr>
        <w:t>,</w:t>
      </w:r>
      <w:r w:rsidRPr="0032534E">
        <w:rPr>
          <w:rFonts w:ascii="Arial" w:hAnsi="Arial" w:cs="Arial"/>
          <w:noProof/>
        </w:rPr>
        <w:t xml:space="preserve"> para el planteamiento del problema</w:t>
      </w:r>
      <w:r w:rsidR="0030508C" w:rsidRPr="0032534E">
        <w:rPr>
          <w:rFonts w:ascii="Arial" w:hAnsi="Arial" w:cs="Arial"/>
        </w:rPr>
        <w:t xml:space="preserve">: </w:t>
      </w:r>
    </w:p>
    <w:p w14:paraId="6F0112F4" w14:textId="77777777" w:rsidR="0030508C" w:rsidRPr="0032534E" w:rsidRDefault="006A57C9" w:rsidP="009D4122">
      <w:pPr>
        <w:pStyle w:val="Prrafodelista"/>
        <w:numPr>
          <w:ilvl w:val="0"/>
          <w:numId w:val="10"/>
        </w:numPr>
        <w:spacing w:before="0" w:after="0"/>
        <w:ind w:left="851"/>
        <w:jc w:val="both"/>
        <w:rPr>
          <w:rFonts w:ascii="Arial" w:hAnsi="Arial" w:cs="Arial"/>
        </w:rPr>
      </w:pPr>
      <w:r w:rsidRPr="0032534E">
        <w:rPr>
          <w:rFonts w:ascii="Arial" w:hAnsi="Arial" w:cs="Arial"/>
        </w:rPr>
        <w:lastRenderedPageBreak/>
        <w:t>Determinar la m</w:t>
      </w:r>
      <w:r w:rsidR="0030508C" w:rsidRPr="0032534E">
        <w:rPr>
          <w:rFonts w:ascii="Arial" w:hAnsi="Arial" w:cs="Arial"/>
        </w:rPr>
        <w:t>agnitud, frecuencia y distribución</w:t>
      </w:r>
      <w:r w:rsidRPr="0032534E">
        <w:rPr>
          <w:rFonts w:ascii="Arial" w:hAnsi="Arial" w:cs="Arial"/>
        </w:rPr>
        <w:t xml:space="preserve"> de los g</w:t>
      </w:r>
      <w:r w:rsidR="0030508C" w:rsidRPr="0032534E">
        <w:rPr>
          <w:rFonts w:ascii="Arial" w:hAnsi="Arial" w:cs="Arial"/>
        </w:rPr>
        <w:t xml:space="preserve">rupos de población afectados por el problema. </w:t>
      </w:r>
    </w:p>
    <w:p w14:paraId="174101AB" w14:textId="77777777" w:rsidR="0030508C" w:rsidRPr="0032534E" w:rsidRDefault="00C833CC" w:rsidP="009D4122">
      <w:pPr>
        <w:pStyle w:val="Prrafodelista"/>
        <w:numPr>
          <w:ilvl w:val="0"/>
          <w:numId w:val="10"/>
        </w:numPr>
        <w:spacing w:before="0" w:after="0"/>
        <w:ind w:left="851"/>
        <w:jc w:val="both"/>
        <w:rPr>
          <w:rFonts w:ascii="Arial" w:hAnsi="Arial" w:cs="Arial"/>
        </w:rPr>
      </w:pPr>
      <w:r w:rsidRPr="0032534E">
        <w:rPr>
          <w:rFonts w:ascii="Arial" w:hAnsi="Arial" w:cs="Arial"/>
        </w:rPr>
        <w:t xml:space="preserve">Establecer </w:t>
      </w:r>
      <w:r w:rsidR="0030508C" w:rsidRPr="0032534E">
        <w:rPr>
          <w:rFonts w:ascii="Arial" w:hAnsi="Arial" w:cs="Arial"/>
        </w:rPr>
        <w:t xml:space="preserve">cuál es el conocimiento actual sobre el problema y sus causas. Establecer las discrepancias, consensos y evidencias concluyentes que se han creado alrededor del problema. </w:t>
      </w:r>
    </w:p>
    <w:p w14:paraId="33E9CDAC" w14:textId="77777777" w:rsidR="0030508C" w:rsidRPr="0032534E" w:rsidRDefault="0030508C" w:rsidP="009D4122">
      <w:pPr>
        <w:pStyle w:val="Prrafodelista"/>
        <w:numPr>
          <w:ilvl w:val="0"/>
          <w:numId w:val="10"/>
        </w:numPr>
        <w:spacing w:before="0" w:after="0"/>
        <w:ind w:left="851"/>
        <w:jc w:val="both"/>
        <w:rPr>
          <w:rFonts w:ascii="Arial" w:hAnsi="Arial" w:cs="Arial"/>
        </w:rPr>
      </w:pPr>
      <w:r w:rsidRPr="0032534E">
        <w:rPr>
          <w:rFonts w:ascii="Arial" w:hAnsi="Arial" w:cs="Arial"/>
        </w:rPr>
        <w:t xml:space="preserve">Detallar las posibles formas de resolver el problema que sean propuesto y los resultados que a través de éstas se han obtenido.  </w:t>
      </w:r>
    </w:p>
    <w:p w14:paraId="2B83FD14" w14:textId="77777777" w:rsidR="0030508C" w:rsidRPr="0032534E" w:rsidRDefault="0030508C" w:rsidP="009D4122">
      <w:pPr>
        <w:pStyle w:val="Prrafodelista"/>
        <w:numPr>
          <w:ilvl w:val="0"/>
          <w:numId w:val="10"/>
        </w:numPr>
        <w:spacing w:before="0" w:after="0"/>
        <w:ind w:left="851"/>
        <w:jc w:val="both"/>
        <w:rPr>
          <w:rFonts w:ascii="Arial" w:hAnsi="Arial" w:cs="Arial"/>
        </w:rPr>
      </w:pPr>
      <w:r w:rsidRPr="0032534E">
        <w:rPr>
          <w:rFonts w:ascii="Arial" w:hAnsi="Arial" w:cs="Arial"/>
        </w:rPr>
        <w:t>Describir las preguntas acerca del problema que no han sido resueltas: ¿Qué no se ha logrado conocer, determinar, verificar, probar?</w:t>
      </w:r>
      <w:r w:rsidR="00B54901" w:rsidRPr="0032534E">
        <w:rPr>
          <w:rFonts w:ascii="Arial" w:hAnsi="Arial" w:cs="Arial"/>
        </w:rPr>
        <w:t xml:space="preserve"> </w:t>
      </w:r>
    </w:p>
    <w:p w14:paraId="0190A796" w14:textId="77777777" w:rsidR="002478AD" w:rsidRPr="0032534E" w:rsidRDefault="002478AD" w:rsidP="00CE4E90">
      <w:pPr>
        <w:pStyle w:val="Prrafodelista"/>
        <w:spacing w:before="0" w:after="0"/>
        <w:ind w:left="1068"/>
        <w:jc w:val="both"/>
        <w:rPr>
          <w:rFonts w:ascii="Arial" w:hAnsi="Arial" w:cs="Arial"/>
        </w:rPr>
      </w:pPr>
    </w:p>
    <w:p w14:paraId="2579C544" w14:textId="77777777" w:rsidR="0030508C" w:rsidRPr="0032534E" w:rsidRDefault="0030508C" w:rsidP="009D4122">
      <w:pPr>
        <w:pStyle w:val="Prrafodelista"/>
        <w:numPr>
          <w:ilvl w:val="0"/>
          <w:numId w:val="3"/>
        </w:numPr>
        <w:spacing w:before="0" w:after="0"/>
        <w:jc w:val="both"/>
        <w:rPr>
          <w:rFonts w:ascii="Arial" w:hAnsi="Arial" w:cs="Arial"/>
        </w:rPr>
      </w:pPr>
      <w:r w:rsidRPr="0032534E">
        <w:rPr>
          <w:rFonts w:ascii="Arial" w:hAnsi="Arial" w:cs="Arial"/>
          <w:b/>
        </w:rPr>
        <w:t>Justificación</w:t>
      </w:r>
      <w:r w:rsidR="00B54901" w:rsidRPr="0032534E">
        <w:rPr>
          <w:rFonts w:ascii="Arial" w:hAnsi="Arial" w:cs="Arial"/>
        </w:rPr>
        <w:t xml:space="preserve">. </w:t>
      </w:r>
      <w:r w:rsidRPr="0032534E">
        <w:rPr>
          <w:rFonts w:ascii="Arial" w:hAnsi="Arial" w:cs="Arial"/>
        </w:rPr>
        <w:t>La justificación puede escribirse como parte del planteamiento del problema o como una sección aparte. Debe brindar un argumento convincente acerca de la utilidad del conocimiento generado y su aplicabilidad para el contexto local, regional</w:t>
      </w:r>
      <w:r w:rsidR="005743E6" w:rsidRPr="0032534E">
        <w:rPr>
          <w:rFonts w:ascii="Arial" w:hAnsi="Arial" w:cs="Arial"/>
        </w:rPr>
        <w:t>,</w:t>
      </w:r>
      <w:r w:rsidRPr="0032534E">
        <w:rPr>
          <w:rFonts w:ascii="Arial" w:hAnsi="Arial" w:cs="Arial"/>
        </w:rPr>
        <w:t xml:space="preserve"> nacional</w:t>
      </w:r>
      <w:r w:rsidR="005743E6" w:rsidRPr="0032534E">
        <w:rPr>
          <w:rFonts w:ascii="Arial" w:hAnsi="Arial" w:cs="Arial"/>
        </w:rPr>
        <w:t xml:space="preserve"> o institucional</w:t>
      </w:r>
      <w:r w:rsidRPr="0032534E">
        <w:rPr>
          <w:rFonts w:ascii="Arial" w:hAnsi="Arial" w:cs="Arial"/>
        </w:rPr>
        <w:t>.</w:t>
      </w:r>
      <w:r w:rsidR="00B54901" w:rsidRPr="0032534E">
        <w:rPr>
          <w:rFonts w:ascii="Arial" w:hAnsi="Arial" w:cs="Arial"/>
        </w:rPr>
        <w:t xml:space="preserve"> </w:t>
      </w:r>
      <w:r w:rsidRPr="0032534E">
        <w:rPr>
          <w:rFonts w:ascii="Arial" w:hAnsi="Arial" w:cs="Arial"/>
        </w:rPr>
        <w:t>La justificación describe el tipo de conocimiento que se estima obtener y la finalidad que se persigue en términos de su aplicación. Para la construcción de este apartado se puede</w:t>
      </w:r>
      <w:r w:rsidR="00B54901" w:rsidRPr="0032534E">
        <w:rPr>
          <w:rFonts w:ascii="Arial" w:hAnsi="Arial" w:cs="Arial"/>
        </w:rPr>
        <w:t>n</w:t>
      </w:r>
      <w:r w:rsidRPr="0032534E">
        <w:rPr>
          <w:rFonts w:ascii="Arial" w:hAnsi="Arial" w:cs="Arial"/>
        </w:rPr>
        <w:t xml:space="preserve"> responder a las siguientes:</w:t>
      </w:r>
    </w:p>
    <w:p w14:paraId="4B9175C7" w14:textId="77777777" w:rsidR="0030508C" w:rsidRPr="0032534E" w:rsidRDefault="0030508C" w:rsidP="009D4122">
      <w:pPr>
        <w:pStyle w:val="Prrafodelista"/>
        <w:numPr>
          <w:ilvl w:val="0"/>
          <w:numId w:val="10"/>
        </w:numPr>
        <w:spacing w:before="0" w:after="0"/>
        <w:ind w:left="851"/>
        <w:jc w:val="both"/>
        <w:rPr>
          <w:rFonts w:ascii="Arial" w:hAnsi="Arial" w:cs="Arial"/>
        </w:rPr>
      </w:pPr>
      <w:r w:rsidRPr="0032534E">
        <w:rPr>
          <w:rFonts w:ascii="Arial" w:hAnsi="Arial" w:cs="Arial"/>
        </w:rPr>
        <w:t xml:space="preserve">¿Cómo se relaciona la investigación con las prioridades de la </w:t>
      </w:r>
      <w:r w:rsidR="007F652A" w:rsidRPr="0032534E">
        <w:rPr>
          <w:rFonts w:ascii="Arial" w:hAnsi="Arial" w:cs="Arial"/>
        </w:rPr>
        <w:t>ciudad establecidas en el Plan Distrital de Desarrollo vigente</w:t>
      </w:r>
      <w:r w:rsidRPr="0032534E">
        <w:rPr>
          <w:rFonts w:ascii="Arial" w:hAnsi="Arial" w:cs="Arial"/>
        </w:rPr>
        <w:t xml:space="preserve"> y del país?</w:t>
      </w:r>
    </w:p>
    <w:p w14:paraId="266041DA" w14:textId="77777777" w:rsidR="0030508C" w:rsidRPr="0032534E" w:rsidRDefault="0030508C" w:rsidP="009D4122">
      <w:pPr>
        <w:pStyle w:val="Prrafodelista"/>
        <w:numPr>
          <w:ilvl w:val="0"/>
          <w:numId w:val="10"/>
        </w:numPr>
        <w:spacing w:before="0" w:after="0"/>
        <w:ind w:left="851"/>
        <w:jc w:val="both"/>
        <w:rPr>
          <w:rFonts w:ascii="Arial" w:hAnsi="Arial" w:cs="Arial"/>
        </w:rPr>
      </w:pPr>
      <w:r w:rsidRPr="0032534E">
        <w:rPr>
          <w:rFonts w:ascii="Arial" w:hAnsi="Arial" w:cs="Arial"/>
        </w:rPr>
        <w:t>¿Qué conocimiento e información se obtendrá?</w:t>
      </w:r>
    </w:p>
    <w:p w14:paraId="55CB0F3A" w14:textId="77777777" w:rsidR="0030508C" w:rsidRPr="0032534E" w:rsidRDefault="0030508C" w:rsidP="009D4122">
      <w:pPr>
        <w:pStyle w:val="Prrafodelista"/>
        <w:numPr>
          <w:ilvl w:val="0"/>
          <w:numId w:val="10"/>
        </w:numPr>
        <w:spacing w:before="0" w:after="0"/>
        <w:ind w:left="851"/>
        <w:jc w:val="both"/>
        <w:rPr>
          <w:rFonts w:ascii="Arial" w:hAnsi="Arial" w:cs="Arial"/>
        </w:rPr>
      </w:pPr>
      <w:r w:rsidRPr="0032534E">
        <w:rPr>
          <w:rFonts w:ascii="Arial" w:hAnsi="Arial" w:cs="Arial"/>
        </w:rPr>
        <w:t>¿Cuál es la finalidad que se persigue con el conocimiento que brindará el estudio?</w:t>
      </w:r>
    </w:p>
    <w:p w14:paraId="6A140566" w14:textId="77777777" w:rsidR="0030508C" w:rsidRPr="0032534E" w:rsidRDefault="0030508C" w:rsidP="009D4122">
      <w:pPr>
        <w:pStyle w:val="Prrafodelista"/>
        <w:numPr>
          <w:ilvl w:val="0"/>
          <w:numId w:val="10"/>
        </w:numPr>
        <w:spacing w:before="0" w:after="0"/>
        <w:ind w:left="851"/>
        <w:jc w:val="both"/>
        <w:rPr>
          <w:rFonts w:ascii="Arial" w:hAnsi="Arial" w:cs="Arial"/>
        </w:rPr>
      </w:pPr>
      <w:r w:rsidRPr="0032534E">
        <w:rPr>
          <w:rFonts w:ascii="Arial" w:hAnsi="Arial" w:cs="Arial"/>
        </w:rPr>
        <w:t>¿Cómo se difundirán los resultados?</w:t>
      </w:r>
    </w:p>
    <w:p w14:paraId="1D201863" w14:textId="77777777" w:rsidR="0030508C" w:rsidRPr="0032534E" w:rsidRDefault="0030508C" w:rsidP="009D4122">
      <w:pPr>
        <w:pStyle w:val="Prrafodelista"/>
        <w:numPr>
          <w:ilvl w:val="0"/>
          <w:numId w:val="10"/>
        </w:numPr>
        <w:spacing w:before="0" w:after="0"/>
        <w:ind w:left="851"/>
        <w:jc w:val="both"/>
        <w:rPr>
          <w:rFonts w:ascii="Arial" w:hAnsi="Arial" w:cs="Arial"/>
        </w:rPr>
      </w:pPr>
      <w:r w:rsidRPr="0032534E">
        <w:rPr>
          <w:rFonts w:ascii="Arial" w:hAnsi="Arial" w:cs="Arial"/>
        </w:rPr>
        <w:t>¿Cómo se utilizarán los resultados y quienes serán los beneficiarios?</w:t>
      </w:r>
    </w:p>
    <w:p w14:paraId="73544AE1" w14:textId="77777777" w:rsidR="002478AD" w:rsidRPr="0032534E" w:rsidRDefault="002478AD" w:rsidP="00CE4E90">
      <w:pPr>
        <w:pStyle w:val="Prrafodelista"/>
        <w:spacing w:before="0" w:after="0"/>
        <w:ind w:left="927"/>
        <w:jc w:val="both"/>
        <w:rPr>
          <w:rFonts w:ascii="Arial" w:hAnsi="Arial" w:cs="Arial"/>
        </w:rPr>
      </w:pPr>
    </w:p>
    <w:p w14:paraId="03C98D6E" w14:textId="77777777" w:rsidR="0090045F" w:rsidRPr="0032534E" w:rsidRDefault="0030508C" w:rsidP="009D4122">
      <w:pPr>
        <w:pStyle w:val="Prrafodelista"/>
        <w:numPr>
          <w:ilvl w:val="0"/>
          <w:numId w:val="3"/>
        </w:numPr>
        <w:spacing w:before="0" w:after="0"/>
        <w:jc w:val="both"/>
        <w:rPr>
          <w:rFonts w:ascii="Arial" w:hAnsi="Arial" w:cs="Arial"/>
          <w:strike/>
        </w:rPr>
      </w:pPr>
      <w:r w:rsidRPr="0032534E">
        <w:rPr>
          <w:rFonts w:ascii="Arial" w:hAnsi="Arial" w:cs="Arial"/>
          <w:b/>
        </w:rPr>
        <w:t>Hipótesis</w:t>
      </w:r>
      <w:r w:rsidR="00B54901" w:rsidRPr="0032534E">
        <w:rPr>
          <w:rFonts w:ascii="Arial" w:hAnsi="Arial" w:cs="Arial"/>
        </w:rPr>
        <w:t xml:space="preserve">. </w:t>
      </w:r>
      <w:r w:rsidR="00365167" w:rsidRPr="0032534E">
        <w:rPr>
          <w:rFonts w:ascii="Arial" w:hAnsi="Arial" w:cs="Arial"/>
        </w:rPr>
        <w:t>Una hipótesis es una especulación informada acerca de la posible relación entre dos o más variables</w:t>
      </w:r>
      <w:r w:rsidR="00437144" w:rsidRPr="0032534E">
        <w:rPr>
          <w:rFonts w:ascii="Arial" w:hAnsi="Arial" w:cs="Arial"/>
        </w:rPr>
        <w:t xml:space="preserve">, </w:t>
      </w:r>
      <w:r w:rsidR="00464C73" w:rsidRPr="0032534E">
        <w:rPr>
          <w:rFonts w:ascii="Arial" w:hAnsi="Arial" w:cs="Arial"/>
        </w:rPr>
        <w:t>y</w:t>
      </w:r>
      <w:r w:rsidR="00437144" w:rsidRPr="0032534E">
        <w:rPr>
          <w:rFonts w:ascii="Arial" w:hAnsi="Arial" w:cs="Arial"/>
        </w:rPr>
        <w:t xml:space="preserve"> se plantea </w:t>
      </w:r>
      <w:r w:rsidR="00464C73" w:rsidRPr="0032534E">
        <w:rPr>
          <w:rFonts w:ascii="Arial" w:hAnsi="Arial" w:cs="Arial"/>
        </w:rPr>
        <w:t xml:space="preserve">para guiar u orientar una investigación, por tanto, la misma debe </w:t>
      </w:r>
      <w:r w:rsidR="00365167" w:rsidRPr="0032534E">
        <w:rPr>
          <w:rFonts w:ascii="Arial" w:hAnsi="Arial" w:cs="Arial"/>
        </w:rPr>
        <w:t>ser testeada dentro de la investigación</w:t>
      </w:r>
      <w:r w:rsidR="00464C73" w:rsidRPr="0032534E">
        <w:rPr>
          <w:rFonts w:ascii="Arial" w:hAnsi="Arial" w:cs="Arial"/>
        </w:rPr>
        <w:t xml:space="preserve">. </w:t>
      </w:r>
      <w:r w:rsidR="005239E4" w:rsidRPr="0032534E">
        <w:rPr>
          <w:rFonts w:ascii="Arial" w:hAnsi="Arial" w:cs="Arial"/>
        </w:rPr>
        <w:t>Para la formulación de hipótesis se debe tener en cuenta:</w:t>
      </w:r>
    </w:p>
    <w:p w14:paraId="664379D1" w14:textId="77777777" w:rsidR="005239E4" w:rsidRPr="0032534E" w:rsidRDefault="00464C73" w:rsidP="009D4122">
      <w:pPr>
        <w:pStyle w:val="Prrafodelista"/>
        <w:numPr>
          <w:ilvl w:val="0"/>
          <w:numId w:val="10"/>
        </w:numPr>
        <w:spacing w:before="0" w:after="0"/>
        <w:ind w:left="851"/>
        <w:jc w:val="both"/>
        <w:rPr>
          <w:rFonts w:ascii="Arial" w:hAnsi="Arial" w:cs="Arial"/>
        </w:rPr>
      </w:pPr>
      <w:r w:rsidRPr="0032534E">
        <w:rPr>
          <w:rFonts w:ascii="Arial" w:hAnsi="Arial" w:cs="Arial"/>
        </w:rPr>
        <w:t>D</w:t>
      </w:r>
      <w:r w:rsidR="005239E4" w:rsidRPr="0032534E">
        <w:rPr>
          <w:rFonts w:ascii="Arial" w:hAnsi="Arial" w:cs="Arial"/>
        </w:rPr>
        <w:t>eben ser específicas y comprensibles.</w:t>
      </w:r>
    </w:p>
    <w:p w14:paraId="45A5445B" w14:textId="77777777" w:rsidR="00464C73" w:rsidRPr="0032534E" w:rsidRDefault="00464C73" w:rsidP="009D4122">
      <w:pPr>
        <w:pStyle w:val="Prrafodelista"/>
        <w:numPr>
          <w:ilvl w:val="0"/>
          <w:numId w:val="10"/>
        </w:numPr>
        <w:spacing w:before="0" w:after="0"/>
        <w:ind w:left="851"/>
        <w:jc w:val="both"/>
        <w:rPr>
          <w:rFonts w:ascii="Arial" w:hAnsi="Arial" w:cs="Arial"/>
        </w:rPr>
      </w:pPr>
      <w:r w:rsidRPr="0032534E">
        <w:rPr>
          <w:rFonts w:ascii="Arial" w:hAnsi="Arial" w:cs="Arial"/>
        </w:rPr>
        <w:t>Deben ser el reflejo de una situación real del contexto de investigación.</w:t>
      </w:r>
    </w:p>
    <w:p w14:paraId="703C3371" w14:textId="77777777" w:rsidR="005239E4" w:rsidRPr="0032534E" w:rsidRDefault="005239E4" w:rsidP="009D4122">
      <w:pPr>
        <w:pStyle w:val="Prrafodelista"/>
        <w:numPr>
          <w:ilvl w:val="0"/>
          <w:numId w:val="10"/>
        </w:numPr>
        <w:spacing w:before="0" w:after="0"/>
        <w:ind w:left="851"/>
        <w:jc w:val="both"/>
        <w:rPr>
          <w:rFonts w:ascii="Arial" w:hAnsi="Arial" w:cs="Arial"/>
        </w:rPr>
      </w:pPr>
      <w:r w:rsidRPr="0032534E">
        <w:rPr>
          <w:rFonts w:ascii="Arial" w:hAnsi="Arial" w:cs="Arial"/>
        </w:rPr>
        <w:t>Deben tener relación con el marco conceptual que soporta la investigación.</w:t>
      </w:r>
    </w:p>
    <w:p w14:paraId="508E74D4" w14:textId="77777777" w:rsidR="005239E4" w:rsidRPr="0032534E" w:rsidRDefault="005239E4" w:rsidP="009D4122">
      <w:pPr>
        <w:pStyle w:val="Prrafodelista"/>
        <w:numPr>
          <w:ilvl w:val="0"/>
          <w:numId w:val="10"/>
        </w:numPr>
        <w:spacing w:before="0" w:after="0"/>
        <w:ind w:left="851"/>
        <w:jc w:val="both"/>
        <w:rPr>
          <w:rFonts w:ascii="Arial" w:hAnsi="Arial" w:cs="Arial"/>
        </w:rPr>
      </w:pPr>
      <w:r w:rsidRPr="0032534E">
        <w:rPr>
          <w:rFonts w:ascii="Arial" w:hAnsi="Arial" w:cs="Arial"/>
        </w:rPr>
        <w:t xml:space="preserve">Deben poder ser </w:t>
      </w:r>
      <w:r w:rsidR="00464C73" w:rsidRPr="0032534E">
        <w:rPr>
          <w:rFonts w:ascii="Arial" w:hAnsi="Arial" w:cs="Arial"/>
        </w:rPr>
        <w:t>verificables</w:t>
      </w:r>
      <w:r w:rsidRPr="0032534E">
        <w:rPr>
          <w:rFonts w:ascii="Arial" w:hAnsi="Arial" w:cs="Arial"/>
        </w:rPr>
        <w:t xml:space="preserve"> empíricamente. Esto incluye que existan técnicas viables para dicha verificación.</w:t>
      </w:r>
    </w:p>
    <w:p w14:paraId="0424CFBF" w14:textId="77777777" w:rsidR="005239E4" w:rsidRPr="0032534E" w:rsidRDefault="005239E4" w:rsidP="009D4122">
      <w:pPr>
        <w:pStyle w:val="Prrafodelista"/>
        <w:numPr>
          <w:ilvl w:val="0"/>
          <w:numId w:val="10"/>
        </w:numPr>
        <w:spacing w:before="0" w:after="0"/>
        <w:ind w:left="851"/>
        <w:jc w:val="both"/>
        <w:rPr>
          <w:rFonts w:ascii="Arial" w:hAnsi="Arial" w:cs="Arial"/>
        </w:rPr>
      </w:pPr>
      <w:r w:rsidRPr="0032534E">
        <w:rPr>
          <w:rFonts w:ascii="Arial" w:hAnsi="Arial" w:cs="Arial"/>
        </w:rPr>
        <w:t xml:space="preserve">Deben ofrecer una posible solución al problema </w:t>
      </w:r>
      <w:r w:rsidR="00464C73" w:rsidRPr="0032534E">
        <w:rPr>
          <w:rFonts w:ascii="Arial" w:hAnsi="Arial" w:cs="Arial"/>
        </w:rPr>
        <w:t>planteado.</w:t>
      </w:r>
    </w:p>
    <w:p w14:paraId="134286FD" w14:textId="77777777" w:rsidR="005239E4" w:rsidRPr="0032534E" w:rsidRDefault="005239E4" w:rsidP="00CE4E90">
      <w:pPr>
        <w:pStyle w:val="Prrafodelista"/>
        <w:spacing w:before="0" w:after="0"/>
        <w:ind w:left="851"/>
        <w:jc w:val="both"/>
        <w:rPr>
          <w:rFonts w:ascii="Arial" w:hAnsi="Arial" w:cs="Arial"/>
        </w:rPr>
      </w:pPr>
    </w:p>
    <w:p w14:paraId="7A415F04" w14:textId="77777777" w:rsidR="0030508C" w:rsidRPr="0032534E" w:rsidRDefault="00B54901" w:rsidP="009D4122">
      <w:pPr>
        <w:pStyle w:val="Prrafodelista"/>
        <w:numPr>
          <w:ilvl w:val="0"/>
          <w:numId w:val="3"/>
        </w:numPr>
        <w:spacing w:before="0" w:after="0"/>
        <w:jc w:val="both"/>
        <w:rPr>
          <w:rFonts w:ascii="Arial" w:hAnsi="Arial" w:cs="Arial"/>
        </w:rPr>
      </w:pPr>
      <w:r w:rsidRPr="0032534E">
        <w:rPr>
          <w:rFonts w:ascii="Arial" w:hAnsi="Arial" w:cs="Arial"/>
          <w:b/>
        </w:rPr>
        <w:t>Matriz de riesgos</w:t>
      </w:r>
      <w:r w:rsidRPr="0032534E">
        <w:rPr>
          <w:rFonts w:ascii="Arial" w:hAnsi="Arial" w:cs="Arial"/>
        </w:rPr>
        <w:t xml:space="preserve">. </w:t>
      </w:r>
      <w:r w:rsidR="0030508C" w:rsidRPr="0032534E">
        <w:rPr>
          <w:rFonts w:ascii="Arial" w:hAnsi="Arial" w:cs="Arial"/>
        </w:rPr>
        <w:t>Los riesgos son causas, influencias o circunstancias negativas que atentan contra el desarrollo óptimo de la investigación. La identificación y ponderación oportuna de estas amenazas, permite que se gestionen, mitigando así su ocurrencia. Las siguientes preguntas pueden orientar la construcción de la matriz de riesgos:</w:t>
      </w:r>
    </w:p>
    <w:p w14:paraId="38E704C1" w14:textId="77777777" w:rsidR="0030508C" w:rsidRPr="0032534E" w:rsidRDefault="0030508C" w:rsidP="009D4122">
      <w:pPr>
        <w:pStyle w:val="Prrafodelista"/>
        <w:numPr>
          <w:ilvl w:val="0"/>
          <w:numId w:val="10"/>
        </w:numPr>
        <w:spacing w:before="0" w:after="0"/>
        <w:ind w:left="851"/>
        <w:jc w:val="both"/>
        <w:rPr>
          <w:rFonts w:ascii="Arial" w:hAnsi="Arial" w:cs="Arial"/>
        </w:rPr>
      </w:pPr>
      <w:r w:rsidRPr="0032534E">
        <w:rPr>
          <w:rFonts w:ascii="Arial" w:hAnsi="Arial" w:cs="Arial"/>
        </w:rPr>
        <w:t>¿El riesgo es externo o interno?</w:t>
      </w:r>
    </w:p>
    <w:p w14:paraId="11AE33F6" w14:textId="77777777" w:rsidR="0030508C" w:rsidRPr="0032534E" w:rsidRDefault="0030508C" w:rsidP="009D4122">
      <w:pPr>
        <w:pStyle w:val="Prrafodelista"/>
        <w:numPr>
          <w:ilvl w:val="0"/>
          <w:numId w:val="10"/>
        </w:numPr>
        <w:spacing w:before="0" w:after="0"/>
        <w:ind w:left="851"/>
        <w:jc w:val="both"/>
        <w:rPr>
          <w:rFonts w:ascii="Arial" w:hAnsi="Arial" w:cs="Arial"/>
        </w:rPr>
      </w:pPr>
      <w:r w:rsidRPr="0032534E">
        <w:rPr>
          <w:rFonts w:ascii="Arial" w:hAnsi="Arial" w:cs="Arial"/>
        </w:rPr>
        <w:t>¿Cuál es la probabilidad razonable de ocurrencia de cada uno de los riesgos? (</w:t>
      </w:r>
      <w:r w:rsidR="00DE3193" w:rsidRPr="0032534E">
        <w:rPr>
          <w:rFonts w:ascii="Arial" w:hAnsi="Arial" w:cs="Arial"/>
        </w:rPr>
        <w:t>Alta, Media, Baja</w:t>
      </w:r>
      <w:r w:rsidRPr="0032534E">
        <w:rPr>
          <w:rFonts w:ascii="Arial" w:hAnsi="Arial" w:cs="Arial"/>
        </w:rPr>
        <w:t>).</w:t>
      </w:r>
    </w:p>
    <w:p w14:paraId="630C21A8" w14:textId="77777777" w:rsidR="001B4A32" w:rsidRPr="0032534E" w:rsidRDefault="0030508C" w:rsidP="009D4122">
      <w:pPr>
        <w:pStyle w:val="Prrafodelista"/>
        <w:numPr>
          <w:ilvl w:val="0"/>
          <w:numId w:val="10"/>
        </w:numPr>
        <w:spacing w:before="0" w:after="0"/>
        <w:ind w:left="851"/>
        <w:jc w:val="both"/>
        <w:rPr>
          <w:rFonts w:ascii="Arial" w:hAnsi="Arial" w:cs="Arial"/>
        </w:rPr>
      </w:pPr>
      <w:r w:rsidRPr="0032534E">
        <w:rPr>
          <w:rFonts w:ascii="Arial" w:hAnsi="Arial" w:cs="Arial"/>
        </w:rPr>
        <w:t xml:space="preserve">¿Qué acciones se pueden desarrollar para mitigarlos? </w:t>
      </w:r>
    </w:p>
    <w:p w14:paraId="63741A32" w14:textId="77777777" w:rsidR="0030508C" w:rsidRPr="0032534E" w:rsidRDefault="0030508C" w:rsidP="009D4122">
      <w:pPr>
        <w:pStyle w:val="Prrafodelista"/>
        <w:numPr>
          <w:ilvl w:val="0"/>
          <w:numId w:val="10"/>
        </w:numPr>
        <w:spacing w:before="0" w:after="0"/>
        <w:ind w:left="851"/>
        <w:jc w:val="both"/>
        <w:rPr>
          <w:rFonts w:ascii="Arial" w:hAnsi="Arial" w:cs="Arial"/>
        </w:rPr>
      </w:pPr>
      <w:r w:rsidRPr="0032534E">
        <w:rPr>
          <w:rFonts w:ascii="Arial" w:hAnsi="Arial" w:cs="Arial"/>
        </w:rPr>
        <w:t xml:space="preserve">¿Quiénes son los responsables de </w:t>
      </w:r>
      <w:r w:rsidR="001B4A32" w:rsidRPr="0032534E">
        <w:rPr>
          <w:rFonts w:ascii="Arial" w:hAnsi="Arial" w:cs="Arial"/>
        </w:rPr>
        <w:t>las</w:t>
      </w:r>
      <w:r w:rsidRPr="0032534E">
        <w:rPr>
          <w:rFonts w:ascii="Arial" w:hAnsi="Arial" w:cs="Arial"/>
        </w:rPr>
        <w:t xml:space="preserve"> acciones</w:t>
      </w:r>
      <w:r w:rsidR="001B4A32" w:rsidRPr="0032534E">
        <w:rPr>
          <w:rFonts w:ascii="Arial" w:hAnsi="Arial" w:cs="Arial"/>
        </w:rPr>
        <w:t xml:space="preserve"> de mitigación</w:t>
      </w:r>
      <w:r w:rsidRPr="0032534E">
        <w:rPr>
          <w:rFonts w:ascii="Arial" w:hAnsi="Arial" w:cs="Arial"/>
        </w:rPr>
        <w:t>?</w:t>
      </w:r>
    </w:p>
    <w:p w14:paraId="781DED24" w14:textId="77777777" w:rsidR="0030508C" w:rsidRPr="0032534E" w:rsidRDefault="0030508C" w:rsidP="009D4122">
      <w:pPr>
        <w:pStyle w:val="Prrafodelista"/>
        <w:numPr>
          <w:ilvl w:val="0"/>
          <w:numId w:val="10"/>
        </w:numPr>
        <w:spacing w:before="0" w:after="0"/>
        <w:ind w:left="851"/>
        <w:jc w:val="both"/>
        <w:rPr>
          <w:rFonts w:ascii="Arial" w:hAnsi="Arial" w:cs="Arial"/>
        </w:rPr>
      </w:pPr>
      <w:r w:rsidRPr="0032534E">
        <w:rPr>
          <w:rFonts w:ascii="Arial" w:hAnsi="Arial" w:cs="Arial"/>
        </w:rPr>
        <w:t>El impacto, si ocurre, es ¿importante o significativo? (impacto alto, medio o bajo).</w:t>
      </w:r>
    </w:p>
    <w:p w14:paraId="2F1F7D62" w14:textId="77777777" w:rsidR="002478AD" w:rsidRPr="0032534E" w:rsidRDefault="002478AD" w:rsidP="00CE4E90">
      <w:pPr>
        <w:pStyle w:val="Prrafodelista"/>
        <w:spacing w:before="0" w:after="0"/>
        <w:jc w:val="both"/>
        <w:rPr>
          <w:rFonts w:ascii="Arial" w:hAnsi="Arial" w:cs="Arial"/>
        </w:rPr>
      </w:pPr>
    </w:p>
    <w:p w14:paraId="6619E374" w14:textId="77777777" w:rsidR="0030508C" w:rsidRPr="0032534E" w:rsidRDefault="0030508C" w:rsidP="009D4122">
      <w:pPr>
        <w:pStyle w:val="Prrafodelista"/>
        <w:numPr>
          <w:ilvl w:val="0"/>
          <w:numId w:val="3"/>
        </w:numPr>
        <w:spacing w:before="0" w:after="0"/>
        <w:jc w:val="both"/>
        <w:rPr>
          <w:rFonts w:ascii="Arial" w:hAnsi="Arial" w:cs="Arial"/>
        </w:rPr>
      </w:pPr>
      <w:r w:rsidRPr="0032534E">
        <w:rPr>
          <w:rFonts w:ascii="Arial" w:hAnsi="Arial" w:cs="Arial"/>
          <w:b/>
        </w:rPr>
        <w:t>Objetivo general y objetivos específicos</w:t>
      </w:r>
      <w:r w:rsidR="0090045F" w:rsidRPr="0032534E">
        <w:rPr>
          <w:rFonts w:ascii="Arial" w:hAnsi="Arial" w:cs="Arial"/>
          <w:b/>
        </w:rPr>
        <w:t>.</w:t>
      </w:r>
      <w:r w:rsidRPr="0032534E">
        <w:rPr>
          <w:rFonts w:ascii="Arial" w:hAnsi="Arial" w:cs="Arial"/>
          <w:b/>
        </w:rPr>
        <w:t xml:space="preserve"> </w:t>
      </w:r>
      <w:r w:rsidR="0090045F" w:rsidRPr="0032534E">
        <w:rPr>
          <w:rFonts w:ascii="Arial" w:hAnsi="Arial" w:cs="Arial"/>
        </w:rPr>
        <w:t>Expresa</w:t>
      </w:r>
      <w:r w:rsidR="00B03638" w:rsidRPr="0032534E">
        <w:rPr>
          <w:rFonts w:ascii="Arial" w:hAnsi="Arial" w:cs="Arial"/>
        </w:rPr>
        <w:t>r</w:t>
      </w:r>
      <w:r w:rsidRPr="0032534E">
        <w:rPr>
          <w:rFonts w:ascii="Arial" w:hAnsi="Arial" w:cs="Arial"/>
        </w:rPr>
        <w:t xml:space="preserve"> lo que se desea obtener como resultado de la investigación. Cada objetivo corresponde a un resultado significativo en el camino hacia </w:t>
      </w:r>
      <w:r w:rsidRPr="0032534E">
        <w:rPr>
          <w:rFonts w:ascii="Arial" w:hAnsi="Arial" w:cs="Arial"/>
        </w:rPr>
        <w:lastRenderedPageBreak/>
        <w:t xml:space="preserve">la resolución de la hipótesis o </w:t>
      </w:r>
      <w:r w:rsidR="0090045F" w:rsidRPr="0032534E">
        <w:rPr>
          <w:rFonts w:ascii="Arial" w:hAnsi="Arial" w:cs="Arial"/>
        </w:rPr>
        <w:t>de la pregunta de investigación</w:t>
      </w:r>
      <w:r w:rsidRPr="0032534E">
        <w:rPr>
          <w:rFonts w:ascii="Arial" w:hAnsi="Arial" w:cs="Arial"/>
        </w:rPr>
        <w:t>.</w:t>
      </w:r>
      <w:r w:rsidR="008177EE" w:rsidRPr="0032534E">
        <w:rPr>
          <w:rFonts w:ascii="Arial" w:hAnsi="Arial" w:cs="Arial"/>
        </w:rPr>
        <w:t xml:space="preserve"> </w:t>
      </w:r>
      <w:r w:rsidRPr="0032534E">
        <w:rPr>
          <w:rFonts w:ascii="Arial" w:hAnsi="Arial" w:cs="Arial"/>
        </w:rPr>
        <w:t xml:space="preserve">El objetivo general debe </w:t>
      </w:r>
      <w:r w:rsidR="007C673D" w:rsidRPr="0032534E">
        <w:rPr>
          <w:rFonts w:ascii="Arial" w:hAnsi="Arial" w:cs="Arial"/>
        </w:rPr>
        <w:t>mencionar con</w:t>
      </w:r>
      <w:r w:rsidRPr="0032534E">
        <w:rPr>
          <w:rFonts w:ascii="Arial" w:hAnsi="Arial" w:cs="Arial"/>
        </w:rPr>
        <w:t xml:space="preserve"> claridad qué es lo que se pretende describir, determinar, identificar, comparar o verificar. De igual manera, los objetivos específicos son la descomposición y secuencia lógica del objetivo general, y sirven de anticipo del diseño de la investigación.</w:t>
      </w:r>
    </w:p>
    <w:p w14:paraId="0A37C497" w14:textId="77777777" w:rsidR="002478AD" w:rsidRPr="0032534E" w:rsidRDefault="002478AD" w:rsidP="00CE4E90">
      <w:pPr>
        <w:pStyle w:val="Prrafodelista"/>
        <w:spacing w:before="0" w:after="0"/>
        <w:ind w:left="360"/>
        <w:jc w:val="both"/>
        <w:rPr>
          <w:rFonts w:ascii="Arial" w:hAnsi="Arial" w:cs="Arial"/>
        </w:rPr>
      </w:pPr>
    </w:p>
    <w:p w14:paraId="187D9A77" w14:textId="77777777" w:rsidR="00456222" w:rsidRPr="0032534E" w:rsidRDefault="0030508C" w:rsidP="009D4122">
      <w:pPr>
        <w:pStyle w:val="Prrafodelista"/>
        <w:numPr>
          <w:ilvl w:val="0"/>
          <w:numId w:val="3"/>
        </w:numPr>
        <w:spacing w:before="0" w:after="0"/>
        <w:jc w:val="both"/>
        <w:rPr>
          <w:rFonts w:ascii="Arial" w:hAnsi="Arial" w:cs="Arial"/>
        </w:rPr>
      </w:pPr>
      <w:r w:rsidRPr="0032534E">
        <w:rPr>
          <w:rFonts w:ascii="Arial" w:hAnsi="Arial" w:cs="Arial"/>
          <w:b/>
        </w:rPr>
        <w:t>M</w:t>
      </w:r>
      <w:r w:rsidR="0090045F" w:rsidRPr="0032534E">
        <w:rPr>
          <w:rFonts w:ascii="Arial" w:hAnsi="Arial" w:cs="Arial"/>
          <w:b/>
        </w:rPr>
        <w:t>étodo, m</w:t>
      </w:r>
      <w:r w:rsidRPr="0032534E">
        <w:rPr>
          <w:rFonts w:ascii="Arial" w:hAnsi="Arial" w:cs="Arial"/>
          <w:b/>
        </w:rPr>
        <w:t>etodología</w:t>
      </w:r>
      <w:r w:rsidR="0090045F" w:rsidRPr="0032534E">
        <w:rPr>
          <w:rFonts w:ascii="Arial" w:hAnsi="Arial" w:cs="Arial"/>
          <w:b/>
        </w:rPr>
        <w:t xml:space="preserve"> e instrumentos. </w:t>
      </w:r>
      <w:r w:rsidR="0090045F" w:rsidRPr="0032534E">
        <w:rPr>
          <w:rFonts w:ascii="Arial" w:hAnsi="Arial" w:cs="Arial"/>
        </w:rPr>
        <w:t>Explicar con todo detalle cómo se procederá para alcanzar los objetivos planteados. Deberá establecer si la investigación será cuantitativa, cualitativa o mixta.</w:t>
      </w:r>
      <w:r w:rsidR="00456222" w:rsidRPr="0032534E">
        <w:rPr>
          <w:rFonts w:ascii="Arial" w:hAnsi="Arial" w:cs="Arial"/>
        </w:rPr>
        <w:t xml:space="preserve"> </w:t>
      </w:r>
      <w:r w:rsidR="00E6400C" w:rsidRPr="0032534E">
        <w:rPr>
          <w:rFonts w:ascii="Arial" w:hAnsi="Arial" w:cs="Arial"/>
        </w:rPr>
        <w:t>Adicionalmente, deberá definir el sujeto, fenómeno o situación de estudio</w:t>
      </w:r>
      <w:r w:rsidR="008177EE" w:rsidRPr="0032534E">
        <w:rPr>
          <w:rFonts w:ascii="Arial" w:hAnsi="Arial" w:cs="Arial"/>
        </w:rPr>
        <w:t xml:space="preserve"> y los mecanismos de selección.</w:t>
      </w:r>
    </w:p>
    <w:p w14:paraId="259B9741" w14:textId="77777777" w:rsidR="00643C28" w:rsidRPr="0032534E" w:rsidRDefault="00643C28" w:rsidP="00CE4E90">
      <w:pPr>
        <w:pStyle w:val="Prrafodelista"/>
        <w:spacing w:before="0" w:after="0"/>
        <w:ind w:left="360"/>
        <w:jc w:val="both"/>
        <w:rPr>
          <w:rFonts w:ascii="Arial" w:hAnsi="Arial" w:cs="Arial"/>
        </w:rPr>
      </w:pPr>
    </w:p>
    <w:p w14:paraId="5D067227" w14:textId="77777777" w:rsidR="00BD7991" w:rsidRPr="0032534E" w:rsidRDefault="00BD7991" w:rsidP="00CE4E90">
      <w:pPr>
        <w:spacing w:before="0" w:after="0"/>
        <w:ind w:left="360"/>
        <w:jc w:val="both"/>
        <w:rPr>
          <w:rFonts w:ascii="Arial" w:hAnsi="Arial" w:cs="Arial"/>
        </w:rPr>
      </w:pPr>
      <w:r w:rsidRPr="0032534E">
        <w:rPr>
          <w:rFonts w:ascii="Arial" w:hAnsi="Arial" w:cs="Arial"/>
        </w:rPr>
        <w:t>En</w:t>
      </w:r>
      <w:r w:rsidR="00451C2C" w:rsidRPr="0032534E">
        <w:rPr>
          <w:rFonts w:ascii="Arial" w:hAnsi="Arial" w:cs="Arial"/>
        </w:rPr>
        <w:t xml:space="preserve"> el marco de</w:t>
      </w:r>
      <w:r w:rsidRPr="0032534E">
        <w:rPr>
          <w:rFonts w:ascii="Arial" w:hAnsi="Arial" w:cs="Arial"/>
        </w:rPr>
        <w:t xml:space="preserve"> la</w:t>
      </w:r>
      <w:r w:rsidR="00D02469" w:rsidRPr="0032534E">
        <w:rPr>
          <w:rFonts w:ascii="Arial" w:hAnsi="Arial" w:cs="Arial"/>
        </w:rPr>
        <w:t xml:space="preserve"> investigación cuantitativa, </w:t>
      </w:r>
      <w:r w:rsidRPr="0032534E">
        <w:rPr>
          <w:rFonts w:ascii="Arial" w:hAnsi="Arial" w:cs="Arial"/>
        </w:rPr>
        <w:t xml:space="preserve">se </w:t>
      </w:r>
      <w:r w:rsidR="00D02469" w:rsidRPr="0032534E">
        <w:rPr>
          <w:rFonts w:ascii="Arial" w:hAnsi="Arial" w:cs="Arial"/>
        </w:rPr>
        <w:t xml:space="preserve">debe </w:t>
      </w:r>
      <w:r w:rsidRPr="0032534E">
        <w:rPr>
          <w:rFonts w:ascii="Arial" w:hAnsi="Arial" w:cs="Arial"/>
        </w:rPr>
        <w:t>incluir en la metodología, el diseño de la investigación, la técnica usada para medir las variables de interés</w:t>
      </w:r>
      <w:r w:rsidR="00451C2C" w:rsidRPr="0032534E">
        <w:rPr>
          <w:rFonts w:ascii="Arial" w:hAnsi="Arial" w:cs="Arial"/>
        </w:rPr>
        <w:t>. S</w:t>
      </w:r>
      <w:r w:rsidRPr="0032534E">
        <w:rPr>
          <w:rFonts w:ascii="Arial" w:hAnsi="Arial" w:cs="Arial"/>
        </w:rPr>
        <w:t>i ha</w:t>
      </w:r>
      <w:r w:rsidR="007F652A" w:rsidRPr="0032534E">
        <w:rPr>
          <w:rFonts w:ascii="Arial" w:hAnsi="Arial" w:cs="Arial"/>
        </w:rPr>
        <w:t>y</w:t>
      </w:r>
      <w:r w:rsidRPr="0032534E">
        <w:rPr>
          <w:rFonts w:ascii="Arial" w:hAnsi="Arial" w:cs="Arial"/>
        </w:rPr>
        <w:t xml:space="preserve"> lugar, especificar la selección y diseño de la muestra, así como </w:t>
      </w:r>
      <w:r w:rsidR="009900D5" w:rsidRPr="0032534E">
        <w:rPr>
          <w:rFonts w:ascii="Arial" w:hAnsi="Arial" w:cs="Arial"/>
        </w:rPr>
        <w:t>s</w:t>
      </w:r>
      <w:r w:rsidRPr="0032534E">
        <w:rPr>
          <w:rFonts w:ascii="Arial" w:hAnsi="Arial" w:cs="Arial"/>
        </w:rPr>
        <w:t xml:space="preserve">us todas sus especificaciones técnicas (consultar la sección muestreo dentro del análisis cuantitativo). Igualmente, se debe describir el método usado para el análisis de los datos y la justificación de esta elección de acuerdo con el alcance definido de la investigación. </w:t>
      </w:r>
    </w:p>
    <w:p w14:paraId="5B561E54" w14:textId="77777777" w:rsidR="00643C28" w:rsidRPr="0032534E" w:rsidRDefault="00643C28" w:rsidP="00CE4E90">
      <w:pPr>
        <w:spacing w:before="0" w:after="0"/>
        <w:ind w:left="360"/>
        <w:jc w:val="both"/>
        <w:rPr>
          <w:rFonts w:ascii="Arial" w:hAnsi="Arial" w:cs="Arial"/>
        </w:rPr>
      </w:pPr>
    </w:p>
    <w:p w14:paraId="11D66664" w14:textId="77777777" w:rsidR="0030508C" w:rsidRPr="0032534E" w:rsidRDefault="0090045F" w:rsidP="00CE4E90">
      <w:pPr>
        <w:spacing w:before="0" w:after="0"/>
        <w:ind w:left="360"/>
        <w:jc w:val="both"/>
        <w:rPr>
          <w:rFonts w:ascii="Arial" w:hAnsi="Arial" w:cs="Arial"/>
        </w:rPr>
      </w:pPr>
      <w:r w:rsidRPr="0032534E">
        <w:rPr>
          <w:rFonts w:ascii="Arial" w:hAnsi="Arial" w:cs="Arial"/>
        </w:rPr>
        <w:t xml:space="preserve">En la investigación cualitativa, además de la metodología, se </w:t>
      </w:r>
      <w:r w:rsidR="009C0915" w:rsidRPr="0032534E">
        <w:rPr>
          <w:rFonts w:ascii="Arial" w:hAnsi="Arial" w:cs="Arial"/>
        </w:rPr>
        <w:t>indicará</w:t>
      </w:r>
      <w:r w:rsidR="00E6400C" w:rsidRPr="0032534E">
        <w:rPr>
          <w:rFonts w:ascii="Arial" w:hAnsi="Arial" w:cs="Arial"/>
        </w:rPr>
        <w:t>n</w:t>
      </w:r>
      <w:r w:rsidR="009C0915" w:rsidRPr="0032534E">
        <w:rPr>
          <w:rFonts w:ascii="Arial" w:hAnsi="Arial" w:cs="Arial"/>
        </w:rPr>
        <w:t xml:space="preserve">, </w:t>
      </w:r>
      <w:r w:rsidRPr="0032534E">
        <w:rPr>
          <w:rFonts w:ascii="Arial" w:hAnsi="Arial" w:cs="Arial"/>
        </w:rPr>
        <w:t>las técnicas de recolección de información</w:t>
      </w:r>
      <w:r w:rsidR="007F7DED" w:rsidRPr="0032534E">
        <w:rPr>
          <w:rFonts w:ascii="Arial" w:hAnsi="Arial" w:cs="Arial"/>
        </w:rPr>
        <w:t xml:space="preserve"> </w:t>
      </w:r>
      <w:r w:rsidR="009C0915" w:rsidRPr="0032534E">
        <w:rPr>
          <w:rFonts w:ascii="Arial" w:hAnsi="Arial" w:cs="Arial"/>
        </w:rPr>
        <w:t xml:space="preserve">(encuestas, entrevistas en profundidad, grupos focales, etc.), el cómo y cuándo serán desarrolladas, así </w:t>
      </w:r>
      <w:r w:rsidR="007C673D" w:rsidRPr="0032534E">
        <w:rPr>
          <w:rFonts w:ascii="Arial" w:hAnsi="Arial" w:cs="Arial"/>
        </w:rPr>
        <w:t>como los</w:t>
      </w:r>
      <w:r w:rsidR="009C0915" w:rsidRPr="0032534E">
        <w:rPr>
          <w:rFonts w:ascii="Arial" w:hAnsi="Arial" w:cs="Arial"/>
        </w:rPr>
        <w:t xml:space="preserve"> instrumentos por medio de los cuales se recopilará la información (cuestionario, guía de entrevista, registro de observaciones, guía del moderador del grupo focal, etc.). Durante la investigación, es necesario anexar al documento principal los instrumentos que serán utilizados, sin importar la etapa de construcción en la cual se encuentren. En</w:t>
      </w:r>
      <w:r w:rsidR="007F652A" w:rsidRPr="0032534E">
        <w:rPr>
          <w:rFonts w:ascii="Arial" w:hAnsi="Arial" w:cs="Arial"/>
        </w:rPr>
        <w:t xml:space="preserve"> el</w:t>
      </w:r>
      <w:r w:rsidR="009C0915" w:rsidRPr="0032534E">
        <w:rPr>
          <w:rFonts w:ascii="Arial" w:hAnsi="Arial" w:cs="Arial"/>
        </w:rPr>
        <w:t xml:space="preserve"> caso de requerir la utilización de datos secundarios, es necesario describir las fuentes y el contenido de los datos, aclarando el cómo esta información </w:t>
      </w:r>
      <w:r w:rsidR="00FB6A7C" w:rsidRPr="0032534E">
        <w:rPr>
          <w:rFonts w:ascii="Arial" w:hAnsi="Arial" w:cs="Arial"/>
        </w:rPr>
        <w:t>es pertinente para el estudio.</w:t>
      </w:r>
    </w:p>
    <w:p w14:paraId="6922D70D" w14:textId="77777777" w:rsidR="002478AD" w:rsidRPr="0032534E" w:rsidRDefault="002478AD" w:rsidP="00CE4E90">
      <w:pPr>
        <w:spacing w:before="0" w:after="0"/>
        <w:jc w:val="both"/>
        <w:rPr>
          <w:rFonts w:ascii="Arial" w:hAnsi="Arial" w:cs="Arial"/>
        </w:rPr>
      </w:pPr>
    </w:p>
    <w:p w14:paraId="78A10DEC" w14:textId="77777777" w:rsidR="0030508C" w:rsidRPr="0032534E" w:rsidRDefault="00367A40" w:rsidP="009D4122">
      <w:pPr>
        <w:pStyle w:val="Prrafodelista"/>
        <w:numPr>
          <w:ilvl w:val="0"/>
          <w:numId w:val="3"/>
        </w:numPr>
        <w:spacing w:before="0" w:after="0"/>
        <w:jc w:val="both"/>
        <w:rPr>
          <w:rFonts w:ascii="Arial" w:hAnsi="Arial" w:cs="Arial"/>
        </w:rPr>
      </w:pPr>
      <w:r w:rsidRPr="0032534E">
        <w:rPr>
          <w:rFonts w:ascii="Arial" w:hAnsi="Arial" w:cs="Arial"/>
          <w:b/>
        </w:rPr>
        <w:t>Actividades</w:t>
      </w:r>
      <w:r w:rsidR="0030508C" w:rsidRPr="0032534E">
        <w:rPr>
          <w:rFonts w:ascii="Arial" w:hAnsi="Arial" w:cs="Arial"/>
          <w:b/>
        </w:rPr>
        <w:t xml:space="preserve"> para garantizar aspectos éticos en la investigación con seres humanos</w:t>
      </w:r>
      <w:r w:rsidR="0030508C" w:rsidRPr="0032534E">
        <w:rPr>
          <w:rFonts w:ascii="Arial" w:hAnsi="Arial" w:cs="Arial"/>
        </w:rPr>
        <w:t>.</w:t>
      </w:r>
      <w:r w:rsidR="00C635C6" w:rsidRPr="0032534E">
        <w:rPr>
          <w:rFonts w:ascii="Arial" w:hAnsi="Arial" w:cs="Arial"/>
        </w:rPr>
        <w:t xml:space="preserve"> </w:t>
      </w:r>
      <w:r w:rsidR="009E31CB">
        <w:rPr>
          <w:rFonts w:ascii="Arial" w:hAnsi="Arial" w:cs="Arial"/>
        </w:rPr>
        <w:t xml:space="preserve">Remitirse al documento </w:t>
      </w:r>
      <w:r w:rsidR="009E31CB">
        <w:rPr>
          <w:rFonts w:ascii="Arial" w:hAnsi="Arial" w:cs="Arial"/>
          <w:i/>
        </w:rPr>
        <w:t>Manual</w:t>
      </w:r>
      <w:r w:rsidRPr="0032534E">
        <w:rPr>
          <w:rFonts w:ascii="Arial" w:hAnsi="Arial" w:cs="Arial"/>
          <w:i/>
        </w:rPr>
        <w:t xml:space="preserve"> </w:t>
      </w:r>
      <w:r w:rsidR="009E31CB">
        <w:rPr>
          <w:rFonts w:ascii="Arial" w:hAnsi="Arial" w:cs="Arial"/>
          <w:i/>
        </w:rPr>
        <w:t xml:space="preserve">de </w:t>
      </w:r>
      <w:r w:rsidR="0030508C" w:rsidRPr="0032534E">
        <w:rPr>
          <w:rFonts w:ascii="Arial" w:hAnsi="Arial" w:cs="Arial"/>
          <w:i/>
        </w:rPr>
        <w:t xml:space="preserve">investigación con </w:t>
      </w:r>
      <w:r w:rsidR="00437144" w:rsidRPr="0032534E">
        <w:rPr>
          <w:rFonts w:ascii="Arial" w:hAnsi="Arial" w:cs="Arial"/>
          <w:i/>
        </w:rPr>
        <w:t>personas</w:t>
      </w:r>
      <w:r w:rsidR="0030508C" w:rsidRPr="0032534E">
        <w:rPr>
          <w:rFonts w:ascii="Arial" w:hAnsi="Arial" w:cs="Arial"/>
          <w:i/>
        </w:rPr>
        <w:t xml:space="preserve"> </w:t>
      </w:r>
      <w:r w:rsidR="0030508C" w:rsidRPr="0032534E">
        <w:rPr>
          <w:rFonts w:ascii="Arial" w:hAnsi="Arial" w:cs="Arial"/>
        </w:rPr>
        <w:t>de</w:t>
      </w:r>
      <w:r w:rsidR="008177EE" w:rsidRPr="0032534E">
        <w:rPr>
          <w:rFonts w:ascii="Arial" w:hAnsi="Arial" w:cs="Arial"/>
        </w:rPr>
        <w:t xml:space="preserve"> la SDIS</w:t>
      </w:r>
      <w:r w:rsidRPr="0032534E">
        <w:rPr>
          <w:rFonts w:ascii="Arial" w:hAnsi="Arial" w:cs="Arial"/>
        </w:rPr>
        <w:t xml:space="preserve"> (</w:t>
      </w:r>
      <w:r w:rsidR="009E31CB">
        <w:rPr>
          <w:rFonts w:ascii="Arial" w:hAnsi="Arial" w:cs="Arial"/>
        </w:rPr>
        <w:t>MNL</w:t>
      </w:r>
      <w:r w:rsidRPr="0032534E">
        <w:rPr>
          <w:rFonts w:ascii="Arial" w:hAnsi="Arial" w:cs="Arial"/>
        </w:rPr>
        <w:t>-GC-00</w:t>
      </w:r>
      <w:r w:rsidR="009E31CB">
        <w:rPr>
          <w:rFonts w:ascii="Arial" w:hAnsi="Arial" w:cs="Arial"/>
        </w:rPr>
        <w:t>1</w:t>
      </w:r>
      <w:r w:rsidRPr="0032534E">
        <w:rPr>
          <w:rFonts w:ascii="Arial" w:hAnsi="Arial" w:cs="Arial"/>
        </w:rPr>
        <w:t>)</w:t>
      </w:r>
      <w:r w:rsidR="0030508C" w:rsidRPr="0032534E">
        <w:rPr>
          <w:rFonts w:ascii="Arial" w:hAnsi="Arial" w:cs="Arial"/>
        </w:rPr>
        <w:t>.</w:t>
      </w:r>
    </w:p>
    <w:p w14:paraId="55A00EC5" w14:textId="77777777" w:rsidR="002478AD" w:rsidRPr="0032534E" w:rsidRDefault="002478AD" w:rsidP="00CE4E90">
      <w:pPr>
        <w:pStyle w:val="Prrafodelista"/>
        <w:spacing w:before="0" w:after="0"/>
        <w:ind w:left="360"/>
        <w:jc w:val="both"/>
        <w:rPr>
          <w:rFonts w:ascii="Arial" w:hAnsi="Arial" w:cs="Arial"/>
        </w:rPr>
      </w:pPr>
    </w:p>
    <w:p w14:paraId="7863751A" w14:textId="77777777" w:rsidR="0030508C" w:rsidRPr="0032534E" w:rsidRDefault="0030508C" w:rsidP="009D4122">
      <w:pPr>
        <w:pStyle w:val="Prrafodelista"/>
        <w:numPr>
          <w:ilvl w:val="0"/>
          <w:numId w:val="3"/>
        </w:numPr>
        <w:spacing w:before="0" w:after="0"/>
        <w:jc w:val="both"/>
        <w:rPr>
          <w:rFonts w:ascii="Arial" w:hAnsi="Arial" w:cs="Arial"/>
          <w:b/>
        </w:rPr>
      </w:pPr>
      <w:r w:rsidRPr="0032534E">
        <w:rPr>
          <w:rFonts w:ascii="Arial" w:hAnsi="Arial" w:cs="Arial"/>
          <w:b/>
        </w:rPr>
        <w:t>Plan de análisis de resultados</w:t>
      </w:r>
      <w:r w:rsidR="00C635C6" w:rsidRPr="0032534E">
        <w:rPr>
          <w:rFonts w:ascii="Arial" w:hAnsi="Arial" w:cs="Arial"/>
          <w:b/>
        </w:rPr>
        <w:t xml:space="preserve">. </w:t>
      </w:r>
      <w:r w:rsidRPr="0032534E">
        <w:rPr>
          <w:rFonts w:ascii="Arial" w:hAnsi="Arial" w:cs="Arial"/>
        </w:rPr>
        <w:t xml:space="preserve">En este punto se deben señalar con claridad los métodos y modelos de análisis que se adoptarán de acuerdo con los objetivos propuestos y el tipo de variables </w:t>
      </w:r>
      <w:r w:rsidR="0015184B" w:rsidRPr="0032534E">
        <w:rPr>
          <w:rFonts w:ascii="Arial" w:hAnsi="Arial" w:cs="Arial"/>
        </w:rPr>
        <w:t xml:space="preserve">cuantitativas o categorías cualitativas </w:t>
      </w:r>
      <w:r w:rsidRPr="0032534E">
        <w:rPr>
          <w:rFonts w:ascii="Arial" w:hAnsi="Arial" w:cs="Arial"/>
        </w:rPr>
        <w:t xml:space="preserve">dentro de la investigación. De igual manera, </w:t>
      </w:r>
      <w:r w:rsidR="00197646" w:rsidRPr="0032534E">
        <w:rPr>
          <w:rFonts w:ascii="Arial" w:hAnsi="Arial" w:cs="Arial"/>
        </w:rPr>
        <w:t xml:space="preserve">en caso de utilizarlos, </w:t>
      </w:r>
      <w:r w:rsidRPr="0032534E">
        <w:rPr>
          <w:rFonts w:ascii="Arial" w:hAnsi="Arial" w:cs="Arial"/>
        </w:rPr>
        <w:t>es necesario describir brevemente los programas o ‘software’ que serán utilizados para analizar los datos</w:t>
      </w:r>
      <w:r w:rsidR="00FB6A7C" w:rsidRPr="0032534E">
        <w:rPr>
          <w:rFonts w:ascii="Arial" w:hAnsi="Arial" w:cs="Arial"/>
        </w:rPr>
        <w:t>.</w:t>
      </w:r>
    </w:p>
    <w:p w14:paraId="1A9068F9" w14:textId="77777777" w:rsidR="002478AD" w:rsidRPr="0032534E" w:rsidRDefault="002478AD" w:rsidP="00CE4E90">
      <w:pPr>
        <w:pStyle w:val="Prrafodelista"/>
        <w:spacing w:before="0" w:after="0"/>
        <w:rPr>
          <w:rFonts w:ascii="Arial" w:hAnsi="Arial" w:cs="Arial"/>
          <w:b/>
        </w:rPr>
      </w:pPr>
    </w:p>
    <w:p w14:paraId="3117DC1E" w14:textId="77777777" w:rsidR="0038529E" w:rsidRPr="0032534E" w:rsidRDefault="0038529E" w:rsidP="009D4122">
      <w:pPr>
        <w:pStyle w:val="Prrafodelista"/>
        <w:numPr>
          <w:ilvl w:val="0"/>
          <w:numId w:val="3"/>
        </w:numPr>
        <w:spacing w:before="0" w:after="0"/>
        <w:jc w:val="both"/>
        <w:rPr>
          <w:rFonts w:ascii="Arial" w:hAnsi="Arial" w:cs="Arial"/>
          <w:b/>
        </w:rPr>
      </w:pPr>
      <w:r w:rsidRPr="0032534E">
        <w:rPr>
          <w:rFonts w:ascii="Arial" w:hAnsi="Arial" w:cs="Arial"/>
          <w:b/>
        </w:rPr>
        <w:t xml:space="preserve">Matriz de investigación o consistencia (investigación cuantitativa) </w:t>
      </w:r>
      <w:r w:rsidRPr="0032534E">
        <w:rPr>
          <w:rFonts w:ascii="Arial" w:hAnsi="Arial" w:cs="Arial"/>
        </w:rPr>
        <w:t>Una vez se completa la elaboración del proyecto de investigación resulta conveniente construir la matriz de investigación o consistencia (MC). La MC es un cuadro que resume de forma adecuada, general y sucinta los elementos básicos del proyecto de investigación, para comprender y evaluar la coherencia y conexión lógica entre el problema, los objetivos, la hipótesis, las variables y la metodología de investigación a realizar. Posibilita el análisis e interpretación de la operatividad teórica del proyecto de investigación y facilita tener una visión general del trabajo</w:t>
      </w:r>
      <w:sdt>
        <w:sdtPr>
          <w:rPr>
            <w:rFonts w:ascii="Arial" w:hAnsi="Arial" w:cs="Arial"/>
          </w:rPr>
          <w:id w:val="-201553931"/>
          <w:citation/>
        </w:sdtPr>
        <w:sdtEndPr/>
        <w:sdtContent>
          <w:r w:rsidRPr="0032534E">
            <w:rPr>
              <w:rFonts w:ascii="Arial" w:hAnsi="Arial" w:cs="Arial"/>
            </w:rPr>
            <w:fldChar w:fldCharType="begin"/>
          </w:r>
          <w:r w:rsidRPr="0032534E">
            <w:rPr>
              <w:rFonts w:ascii="Arial" w:hAnsi="Arial" w:cs="Arial"/>
            </w:rPr>
            <w:instrText xml:space="preserve"> CITATION Ver17 \l 3082 </w:instrText>
          </w:r>
          <w:r w:rsidRPr="0032534E">
            <w:rPr>
              <w:rFonts w:ascii="Arial" w:hAnsi="Arial" w:cs="Arial"/>
            </w:rPr>
            <w:fldChar w:fldCharType="separate"/>
          </w:r>
          <w:r w:rsidR="00B22033" w:rsidRPr="0032534E">
            <w:rPr>
              <w:rFonts w:ascii="Arial" w:hAnsi="Arial" w:cs="Arial"/>
              <w:noProof/>
            </w:rPr>
            <w:t xml:space="preserve"> (Vera Pérez &amp; Lugo Ortiz, 2017)</w:t>
          </w:r>
          <w:r w:rsidRPr="0032534E">
            <w:rPr>
              <w:rFonts w:ascii="Arial" w:hAnsi="Arial" w:cs="Arial"/>
            </w:rPr>
            <w:fldChar w:fldCharType="end"/>
          </w:r>
        </w:sdtContent>
      </w:sdt>
      <w:r w:rsidRPr="0032534E">
        <w:rPr>
          <w:rFonts w:ascii="Arial" w:hAnsi="Arial" w:cs="Arial"/>
        </w:rPr>
        <w:t xml:space="preserve">. </w:t>
      </w:r>
    </w:p>
    <w:p w14:paraId="7B64458F" w14:textId="77777777" w:rsidR="0038529E" w:rsidRPr="0032534E" w:rsidRDefault="0038529E" w:rsidP="00CE4E90">
      <w:pPr>
        <w:spacing w:before="0" w:after="0"/>
        <w:jc w:val="both"/>
        <w:rPr>
          <w:rFonts w:ascii="Arial" w:hAnsi="Arial" w:cs="Arial"/>
        </w:rPr>
      </w:pPr>
    </w:p>
    <w:p w14:paraId="50CD76E9" w14:textId="77777777" w:rsidR="0038529E" w:rsidRPr="0032534E" w:rsidRDefault="0038529E" w:rsidP="00CE4E90">
      <w:pPr>
        <w:spacing w:before="0" w:after="0"/>
        <w:jc w:val="both"/>
        <w:rPr>
          <w:rFonts w:ascii="Arial" w:hAnsi="Arial" w:cs="Arial"/>
        </w:rPr>
      </w:pPr>
      <w:r w:rsidRPr="0032534E">
        <w:rPr>
          <w:rFonts w:ascii="Arial" w:hAnsi="Arial" w:cs="Arial"/>
        </w:rPr>
        <w:t xml:space="preserve">La matriz está conformada por filas y columnas que se organizan de la siguiente manera: </w:t>
      </w:r>
    </w:p>
    <w:p w14:paraId="75579B23" w14:textId="77777777" w:rsidR="0038529E" w:rsidRPr="0032534E" w:rsidRDefault="0038529E" w:rsidP="00CE4E90">
      <w:pPr>
        <w:spacing w:before="0" w:after="0"/>
        <w:jc w:val="both"/>
        <w:rPr>
          <w:rFonts w:ascii="Arial" w:hAnsi="Arial" w:cs="Arial"/>
        </w:rPr>
        <w:sectPr w:rsidR="0038529E" w:rsidRPr="0032534E" w:rsidSect="002023B1">
          <w:headerReference w:type="default" r:id="rId8"/>
          <w:pgSz w:w="12240" w:h="15840"/>
          <w:pgMar w:top="1701" w:right="1134" w:bottom="1134" w:left="1701" w:header="1134" w:footer="1134" w:gutter="0"/>
          <w:cols w:space="708"/>
          <w:docGrid w:linePitch="360"/>
        </w:sectPr>
      </w:pPr>
    </w:p>
    <w:p w14:paraId="3CE78D65" w14:textId="77777777" w:rsidR="0020636A" w:rsidRPr="0032534E" w:rsidRDefault="0020636A" w:rsidP="00CE4E90">
      <w:pPr>
        <w:pStyle w:val="Descripcin"/>
        <w:keepNext/>
        <w:spacing w:after="0"/>
        <w:jc w:val="center"/>
        <w:rPr>
          <w:rFonts w:ascii="Arial" w:hAnsi="Arial" w:cs="Arial"/>
          <w:color w:val="auto"/>
          <w:sz w:val="22"/>
          <w:szCs w:val="22"/>
        </w:rPr>
      </w:pPr>
    </w:p>
    <w:p w14:paraId="1A2822F3" w14:textId="77777777" w:rsidR="0020636A" w:rsidRPr="0032534E" w:rsidRDefault="0020636A" w:rsidP="00CE4E90">
      <w:pPr>
        <w:pStyle w:val="Descripcin"/>
        <w:keepNext/>
        <w:spacing w:after="0"/>
        <w:jc w:val="center"/>
        <w:rPr>
          <w:rFonts w:ascii="Arial" w:hAnsi="Arial" w:cs="Arial"/>
          <w:color w:val="auto"/>
          <w:sz w:val="22"/>
          <w:szCs w:val="22"/>
        </w:rPr>
      </w:pPr>
    </w:p>
    <w:p w14:paraId="10D19427" w14:textId="77777777" w:rsidR="0038529E" w:rsidRPr="0032534E" w:rsidRDefault="0038529E" w:rsidP="00CE4E90">
      <w:pPr>
        <w:pStyle w:val="Descripcin"/>
        <w:keepNext/>
        <w:spacing w:after="0"/>
        <w:jc w:val="center"/>
        <w:rPr>
          <w:rFonts w:ascii="Arial" w:hAnsi="Arial" w:cs="Arial"/>
          <w:color w:val="auto"/>
          <w:sz w:val="22"/>
          <w:szCs w:val="22"/>
        </w:rPr>
      </w:pPr>
      <w:r w:rsidRPr="0032534E">
        <w:rPr>
          <w:rFonts w:ascii="Arial" w:hAnsi="Arial" w:cs="Arial"/>
          <w:color w:val="auto"/>
          <w:sz w:val="22"/>
          <w:szCs w:val="22"/>
        </w:rPr>
        <w:t xml:space="preserve">Tabla </w:t>
      </w:r>
      <w:r w:rsidRPr="0032534E">
        <w:rPr>
          <w:rFonts w:ascii="Arial" w:hAnsi="Arial" w:cs="Arial"/>
          <w:color w:val="auto"/>
          <w:sz w:val="22"/>
          <w:szCs w:val="22"/>
        </w:rPr>
        <w:fldChar w:fldCharType="begin"/>
      </w:r>
      <w:r w:rsidRPr="0032534E">
        <w:rPr>
          <w:rFonts w:ascii="Arial" w:hAnsi="Arial" w:cs="Arial"/>
          <w:color w:val="auto"/>
          <w:sz w:val="22"/>
          <w:szCs w:val="22"/>
        </w:rPr>
        <w:instrText xml:space="preserve"> SEQ Tabla \* ARABIC </w:instrText>
      </w:r>
      <w:r w:rsidRPr="0032534E">
        <w:rPr>
          <w:rFonts w:ascii="Arial" w:hAnsi="Arial" w:cs="Arial"/>
          <w:color w:val="auto"/>
          <w:sz w:val="22"/>
          <w:szCs w:val="22"/>
        </w:rPr>
        <w:fldChar w:fldCharType="separate"/>
      </w:r>
      <w:r w:rsidRPr="0032534E">
        <w:rPr>
          <w:rFonts w:ascii="Arial" w:hAnsi="Arial" w:cs="Arial"/>
          <w:color w:val="auto"/>
          <w:sz w:val="22"/>
          <w:szCs w:val="22"/>
        </w:rPr>
        <w:t>1</w:t>
      </w:r>
      <w:r w:rsidRPr="0032534E">
        <w:rPr>
          <w:rFonts w:ascii="Arial" w:hAnsi="Arial" w:cs="Arial"/>
          <w:color w:val="auto"/>
          <w:sz w:val="22"/>
          <w:szCs w:val="22"/>
        </w:rPr>
        <w:fldChar w:fldCharType="end"/>
      </w:r>
      <w:r w:rsidRPr="0032534E">
        <w:rPr>
          <w:rFonts w:ascii="Arial" w:hAnsi="Arial" w:cs="Arial"/>
          <w:color w:val="auto"/>
          <w:sz w:val="22"/>
          <w:szCs w:val="22"/>
        </w:rPr>
        <w:t xml:space="preserve"> Matriz de investigación o consistencia</w:t>
      </w:r>
    </w:p>
    <w:p w14:paraId="532D67C5" w14:textId="77777777" w:rsidR="00372722" w:rsidRPr="0032534E" w:rsidRDefault="00372722" w:rsidP="00CE4E90">
      <w:pPr>
        <w:spacing w:before="0" w:after="0"/>
        <w:contextualSpacing/>
        <w:rPr>
          <w:rFonts w:ascii="Arial" w:hAnsi="Arial" w:cs="Arial"/>
          <w:lang w:val="es-CO"/>
        </w:rPr>
      </w:pPr>
    </w:p>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90"/>
        <w:gridCol w:w="1890"/>
        <w:gridCol w:w="2315"/>
        <w:gridCol w:w="2315"/>
        <w:gridCol w:w="2316"/>
      </w:tblGrid>
      <w:tr w:rsidR="0038529E" w:rsidRPr="0032534E" w14:paraId="3C97C460" w14:textId="77777777" w:rsidTr="00331740">
        <w:trPr>
          <w:trHeight w:val="27"/>
        </w:trPr>
        <w:tc>
          <w:tcPr>
            <w:tcW w:w="1890" w:type="dxa"/>
            <w:vMerge w:val="restart"/>
            <w:shd w:val="clear" w:color="auto" w:fill="auto"/>
            <w:vAlign w:val="center"/>
          </w:tcPr>
          <w:p w14:paraId="0FF2D4F9" w14:textId="77777777" w:rsidR="0038529E" w:rsidRPr="0032534E" w:rsidRDefault="0038529E" w:rsidP="00CE4E90">
            <w:pPr>
              <w:spacing w:before="0" w:after="0"/>
              <w:ind w:firstLine="317"/>
              <w:jc w:val="center"/>
              <w:rPr>
                <w:rFonts w:ascii="Arial" w:hAnsi="Arial" w:cs="Arial"/>
                <w:b/>
              </w:rPr>
            </w:pPr>
            <w:r w:rsidRPr="0032534E">
              <w:rPr>
                <w:rFonts w:ascii="Arial" w:hAnsi="Arial" w:cs="Arial"/>
                <w:b/>
              </w:rPr>
              <w:t xml:space="preserve">Problema/Preguntas </w:t>
            </w:r>
          </w:p>
        </w:tc>
        <w:tc>
          <w:tcPr>
            <w:tcW w:w="1890" w:type="dxa"/>
            <w:vMerge w:val="restart"/>
            <w:shd w:val="clear" w:color="auto" w:fill="auto"/>
            <w:vAlign w:val="center"/>
          </w:tcPr>
          <w:p w14:paraId="71E11737" w14:textId="77777777" w:rsidR="0038529E" w:rsidRPr="0032534E" w:rsidRDefault="0038529E" w:rsidP="00CE4E90">
            <w:pPr>
              <w:spacing w:before="0" w:after="0"/>
              <w:jc w:val="center"/>
              <w:rPr>
                <w:rFonts w:ascii="Arial" w:hAnsi="Arial" w:cs="Arial"/>
                <w:b/>
              </w:rPr>
            </w:pPr>
            <w:r w:rsidRPr="0032534E">
              <w:rPr>
                <w:rFonts w:ascii="Arial" w:hAnsi="Arial" w:cs="Arial"/>
                <w:b/>
              </w:rPr>
              <w:t>Objetivos</w:t>
            </w:r>
          </w:p>
        </w:tc>
        <w:tc>
          <w:tcPr>
            <w:tcW w:w="1890" w:type="dxa"/>
            <w:vMerge w:val="restart"/>
            <w:shd w:val="clear" w:color="auto" w:fill="auto"/>
            <w:vAlign w:val="center"/>
          </w:tcPr>
          <w:p w14:paraId="6344931D" w14:textId="77777777" w:rsidR="0038529E" w:rsidRPr="0032534E" w:rsidRDefault="0038529E" w:rsidP="00CE4E90">
            <w:pPr>
              <w:spacing w:before="0" w:after="0"/>
              <w:jc w:val="center"/>
              <w:rPr>
                <w:rFonts w:ascii="Arial" w:hAnsi="Arial" w:cs="Arial"/>
                <w:b/>
              </w:rPr>
            </w:pPr>
            <w:r w:rsidRPr="0032534E">
              <w:rPr>
                <w:rFonts w:ascii="Arial" w:hAnsi="Arial" w:cs="Arial"/>
                <w:b/>
              </w:rPr>
              <w:t>Hipótesis</w:t>
            </w:r>
          </w:p>
        </w:tc>
        <w:tc>
          <w:tcPr>
            <w:tcW w:w="6946" w:type="dxa"/>
            <w:gridSpan w:val="3"/>
            <w:shd w:val="clear" w:color="auto" w:fill="auto"/>
            <w:vAlign w:val="center"/>
          </w:tcPr>
          <w:p w14:paraId="58CC9C5F" w14:textId="77777777" w:rsidR="0038529E" w:rsidRPr="0032534E" w:rsidRDefault="0038529E" w:rsidP="00CE4E90">
            <w:pPr>
              <w:spacing w:before="0" w:after="0"/>
              <w:jc w:val="center"/>
              <w:rPr>
                <w:rFonts w:ascii="Arial" w:hAnsi="Arial" w:cs="Arial"/>
              </w:rPr>
            </w:pPr>
            <w:r w:rsidRPr="0032534E">
              <w:rPr>
                <w:rFonts w:ascii="Arial" w:hAnsi="Arial" w:cs="Arial"/>
                <w:b/>
              </w:rPr>
              <w:t>Operacionalización</w:t>
            </w:r>
          </w:p>
        </w:tc>
      </w:tr>
      <w:tr w:rsidR="0038529E" w:rsidRPr="0032534E" w14:paraId="290421B7" w14:textId="77777777" w:rsidTr="00331740">
        <w:trPr>
          <w:trHeight w:val="154"/>
        </w:trPr>
        <w:tc>
          <w:tcPr>
            <w:tcW w:w="1890" w:type="dxa"/>
            <w:vMerge/>
            <w:shd w:val="clear" w:color="auto" w:fill="auto"/>
          </w:tcPr>
          <w:p w14:paraId="255564E1" w14:textId="77777777" w:rsidR="0038529E" w:rsidRPr="0032534E" w:rsidRDefault="0038529E" w:rsidP="00CE4E90">
            <w:pPr>
              <w:spacing w:before="0" w:after="0"/>
              <w:jc w:val="both"/>
              <w:rPr>
                <w:rFonts w:ascii="Arial" w:hAnsi="Arial" w:cs="Arial"/>
                <w:b/>
              </w:rPr>
            </w:pPr>
          </w:p>
        </w:tc>
        <w:tc>
          <w:tcPr>
            <w:tcW w:w="1890" w:type="dxa"/>
            <w:vMerge/>
            <w:shd w:val="clear" w:color="auto" w:fill="auto"/>
          </w:tcPr>
          <w:p w14:paraId="580BC296" w14:textId="77777777" w:rsidR="0038529E" w:rsidRPr="0032534E" w:rsidRDefault="0038529E" w:rsidP="00CE4E90">
            <w:pPr>
              <w:spacing w:before="0" w:after="0"/>
              <w:jc w:val="both"/>
              <w:rPr>
                <w:rFonts w:ascii="Arial" w:hAnsi="Arial" w:cs="Arial"/>
                <w:b/>
              </w:rPr>
            </w:pPr>
          </w:p>
        </w:tc>
        <w:tc>
          <w:tcPr>
            <w:tcW w:w="1890" w:type="dxa"/>
            <w:vMerge/>
            <w:shd w:val="clear" w:color="auto" w:fill="auto"/>
          </w:tcPr>
          <w:p w14:paraId="5634CCD5" w14:textId="77777777" w:rsidR="0038529E" w:rsidRPr="0032534E" w:rsidRDefault="0038529E" w:rsidP="00CE4E90">
            <w:pPr>
              <w:spacing w:before="0" w:after="0"/>
              <w:jc w:val="both"/>
              <w:rPr>
                <w:rFonts w:ascii="Arial" w:hAnsi="Arial" w:cs="Arial"/>
                <w:b/>
              </w:rPr>
            </w:pPr>
          </w:p>
        </w:tc>
        <w:tc>
          <w:tcPr>
            <w:tcW w:w="2315" w:type="dxa"/>
            <w:shd w:val="clear" w:color="auto" w:fill="auto"/>
          </w:tcPr>
          <w:p w14:paraId="42A2E723" w14:textId="77777777" w:rsidR="0038529E" w:rsidRPr="0032534E" w:rsidRDefault="0038529E" w:rsidP="00CE4E90">
            <w:pPr>
              <w:spacing w:before="0" w:after="0"/>
              <w:jc w:val="both"/>
              <w:rPr>
                <w:rFonts w:ascii="Arial" w:hAnsi="Arial" w:cs="Arial"/>
                <w:b/>
              </w:rPr>
            </w:pPr>
            <w:r w:rsidRPr="0032534E">
              <w:rPr>
                <w:rFonts w:ascii="Arial" w:hAnsi="Arial" w:cs="Arial"/>
                <w:b/>
              </w:rPr>
              <w:t>Variables y subvariables</w:t>
            </w:r>
          </w:p>
        </w:tc>
        <w:tc>
          <w:tcPr>
            <w:tcW w:w="2315" w:type="dxa"/>
            <w:shd w:val="clear" w:color="auto" w:fill="auto"/>
            <w:vAlign w:val="center"/>
          </w:tcPr>
          <w:p w14:paraId="7E8A08CC" w14:textId="77777777" w:rsidR="0038529E" w:rsidRPr="0032534E" w:rsidRDefault="0038529E" w:rsidP="00CE4E90">
            <w:pPr>
              <w:spacing w:before="0" w:after="0"/>
              <w:jc w:val="center"/>
              <w:rPr>
                <w:rFonts w:ascii="Arial" w:hAnsi="Arial" w:cs="Arial"/>
                <w:b/>
              </w:rPr>
            </w:pPr>
            <w:r w:rsidRPr="0032534E">
              <w:rPr>
                <w:rFonts w:ascii="Arial" w:hAnsi="Arial" w:cs="Arial"/>
                <w:b/>
              </w:rPr>
              <w:t>Indicadores</w:t>
            </w:r>
          </w:p>
        </w:tc>
        <w:tc>
          <w:tcPr>
            <w:tcW w:w="2316" w:type="dxa"/>
            <w:shd w:val="clear" w:color="auto" w:fill="auto"/>
          </w:tcPr>
          <w:p w14:paraId="10806735" w14:textId="77777777" w:rsidR="0038529E" w:rsidRPr="0032534E" w:rsidRDefault="0038529E" w:rsidP="00CE4E90">
            <w:pPr>
              <w:spacing w:before="0" w:after="0"/>
              <w:jc w:val="both"/>
              <w:rPr>
                <w:rFonts w:ascii="Arial" w:hAnsi="Arial" w:cs="Arial"/>
                <w:b/>
              </w:rPr>
            </w:pPr>
            <w:r w:rsidRPr="0032534E">
              <w:rPr>
                <w:rFonts w:ascii="Arial" w:hAnsi="Arial" w:cs="Arial"/>
                <w:b/>
              </w:rPr>
              <w:t>Metodología, técnicas e instrumentos</w:t>
            </w:r>
          </w:p>
        </w:tc>
      </w:tr>
      <w:tr w:rsidR="0038529E" w:rsidRPr="0032534E" w14:paraId="793E9BC0" w14:textId="77777777" w:rsidTr="00331740">
        <w:trPr>
          <w:trHeight w:val="138"/>
        </w:trPr>
        <w:tc>
          <w:tcPr>
            <w:tcW w:w="1890" w:type="dxa"/>
            <w:vMerge w:val="restart"/>
            <w:shd w:val="clear" w:color="auto" w:fill="auto"/>
          </w:tcPr>
          <w:p w14:paraId="1E8E2B92" w14:textId="77777777" w:rsidR="0038529E" w:rsidRPr="0032534E" w:rsidRDefault="00C7718A" w:rsidP="00CE4E90">
            <w:pPr>
              <w:spacing w:before="0" w:after="0"/>
              <w:jc w:val="both"/>
              <w:rPr>
                <w:rFonts w:ascii="Arial" w:hAnsi="Arial" w:cs="Arial"/>
              </w:rPr>
            </w:pPr>
            <w:r w:rsidRPr="0032534E">
              <w:rPr>
                <w:rFonts w:ascii="Arial" w:hAnsi="Arial" w:cs="Arial"/>
              </w:rPr>
              <w:t>1. Problema principal:</w:t>
            </w:r>
          </w:p>
          <w:p w14:paraId="4F2A3B75" w14:textId="77777777" w:rsidR="0038529E" w:rsidRPr="0032534E" w:rsidRDefault="0038529E" w:rsidP="00CE4E90">
            <w:pPr>
              <w:spacing w:before="0" w:after="0"/>
              <w:jc w:val="both"/>
              <w:rPr>
                <w:rFonts w:ascii="Arial" w:hAnsi="Arial" w:cs="Arial"/>
              </w:rPr>
            </w:pPr>
          </w:p>
          <w:p w14:paraId="2237D2EB" w14:textId="77777777" w:rsidR="0038529E" w:rsidRPr="0032534E" w:rsidRDefault="0038529E" w:rsidP="00CE4E90">
            <w:pPr>
              <w:spacing w:before="0" w:after="0"/>
              <w:jc w:val="both"/>
              <w:rPr>
                <w:rFonts w:ascii="Arial" w:hAnsi="Arial" w:cs="Arial"/>
              </w:rPr>
            </w:pPr>
            <w:r w:rsidRPr="0032534E">
              <w:rPr>
                <w:rFonts w:ascii="Arial" w:hAnsi="Arial" w:cs="Arial"/>
              </w:rPr>
              <w:t>1.1 Problemas secundarios: …</w:t>
            </w:r>
          </w:p>
        </w:tc>
        <w:tc>
          <w:tcPr>
            <w:tcW w:w="1890" w:type="dxa"/>
            <w:shd w:val="clear" w:color="auto" w:fill="auto"/>
          </w:tcPr>
          <w:p w14:paraId="52A34BED" w14:textId="77777777" w:rsidR="0038529E" w:rsidRPr="0032534E" w:rsidRDefault="0038529E" w:rsidP="00CE4E90">
            <w:pPr>
              <w:spacing w:before="0" w:after="0"/>
              <w:rPr>
                <w:rFonts w:ascii="Arial" w:hAnsi="Arial" w:cs="Arial"/>
              </w:rPr>
            </w:pPr>
            <w:r w:rsidRPr="0032534E">
              <w:rPr>
                <w:rFonts w:ascii="Arial" w:hAnsi="Arial" w:cs="Arial"/>
              </w:rPr>
              <w:t>1. Objetivo general</w:t>
            </w:r>
          </w:p>
        </w:tc>
        <w:tc>
          <w:tcPr>
            <w:tcW w:w="1890" w:type="dxa"/>
            <w:shd w:val="clear" w:color="auto" w:fill="auto"/>
          </w:tcPr>
          <w:p w14:paraId="5DA492AC" w14:textId="77777777" w:rsidR="0038529E" w:rsidRPr="0032534E" w:rsidRDefault="0038529E" w:rsidP="00CE4E90">
            <w:pPr>
              <w:spacing w:before="0" w:after="0"/>
              <w:rPr>
                <w:rFonts w:ascii="Arial" w:hAnsi="Arial" w:cs="Arial"/>
              </w:rPr>
            </w:pPr>
            <w:r w:rsidRPr="0032534E">
              <w:rPr>
                <w:rFonts w:ascii="Arial" w:hAnsi="Arial" w:cs="Arial"/>
              </w:rPr>
              <w:t>1. Hipótesis general</w:t>
            </w:r>
          </w:p>
        </w:tc>
        <w:tc>
          <w:tcPr>
            <w:tcW w:w="2315" w:type="dxa"/>
            <w:shd w:val="clear" w:color="auto" w:fill="auto"/>
          </w:tcPr>
          <w:p w14:paraId="0D9BA695" w14:textId="77777777" w:rsidR="0038529E" w:rsidRPr="0032534E" w:rsidRDefault="0038529E" w:rsidP="00CE4E90">
            <w:pPr>
              <w:spacing w:before="0" w:after="0"/>
              <w:jc w:val="both"/>
              <w:rPr>
                <w:rFonts w:ascii="Arial" w:hAnsi="Arial" w:cs="Arial"/>
              </w:rPr>
            </w:pPr>
            <w:r w:rsidRPr="0032534E">
              <w:rPr>
                <w:rFonts w:ascii="Arial" w:hAnsi="Arial" w:cs="Arial"/>
              </w:rPr>
              <w:t>Variables de investigación:</w:t>
            </w:r>
          </w:p>
          <w:p w14:paraId="27524A4B" w14:textId="77777777" w:rsidR="0038529E" w:rsidRPr="0032534E" w:rsidRDefault="0038529E" w:rsidP="00CE4E90">
            <w:pPr>
              <w:spacing w:before="0" w:after="0"/>
              <w:jc w:val="both"/>
              <w:rPr>
                <w:rFonts w:ascii="Arial" w:hAnsi="Arial" w:cs="Arial"/>
              </w:rPr>
            </w:pPr>
          </w:p>
          <w:p w14:paraId="1AF8E083" w14:textId="77777777" w:rsidR="0038529E" w:rsidRPr="0032534E" w:rsidRDefault="0038529E" w:rsidP="00CE4E90">
            <w:pPr>
              <w:spacing w:before="0" w:after="0"/>
              <w:jc w:val="both"/>
              <w:rPr>
                <w:rFonts w:ascii="Arial" w:hAnsi="Arial" w:cs="Arial"/>
              </w:rPr>
            </w:pPr>
            <w:r w:rsidRPr="0032534E">
              <w:rPr>
                <w:rFonts w:ascii="Arial" w:hAnsi="Arial" w:cs="Arial"/>
              </w:rPr>
              <w:t xml:space="preserve">Variable 1: </w:t>
            </w:r>
          </w:p>
        </w:tc>
        <w:tc>
          <w:tcPr>
            <w:tcW w:w="2315" w:type="dxa"/>
            <w:shd w:val="clear" w:color="auto" w:fill="auto"/>
          </w:tcPr>
          <w:p w14:paraId="58C9BD15" w14:textId="77777777" w:rsidR="0038529E" w:rsidRPr="0032534E" w:rsidRDefault="0038529E" w:rsidP="00CE4E90">
            <w:pPr>
              <w:spacing w:before="0" w:after="0"/>
              <w:jc w:val="both"/>
              <w:rPr>
                <w:rFonts w:ascii="Arial" w:hAnsi="Arial" w:cs="Arial"/>
              </w:rPr>
            </w:pPr>
            <w:r w:rsidRPr="0032534E">
              <w:rPr>
                <w:rFonts w:ascii="Arial" w:hAnsi="Arial" w:cs="Arial"/>
              </w:rPr>
              <w:t>Para la variable 1:</w:t>
            </w:r>
          </w:p>
          <w:p w14:paraId="4E67B102" w14:textId="77777777" w:rsidR="0038529E" w:rsidRPr="0032534E" w:rsidRDefault="0038529E" w:rsidP="00CE4E90">
            <w:pPr>
              <w:spacing w:before="0" w:after="0"/>
              <w:jc w:val="both"/>
              <w:rPr>
                <w:rFonts w:ascii="Arial" w:hAnsi="Arial" w:cs="Arial"/>
              </w:rPr>
            </w:pPr>
          </w:p>
          <w:p w14:paraId="7AFE8685" w14:textId="77777777" w:rsidR="0038529E" w:rsidRPr="0032534E" w:rsidRDefault="0038529E" w:rsidP="00CE4E90">
            <w:pPr>
              <w:spacing w:before="0" w:after="0"/>
              <w:jc w:val="both"/>
              <w:rPr>
                <w:rFonts w:ascii="Arial" w:hAnsi="Arial" w:cs="Arial"/>
              </w:rPr>
            </w:pPr>
            <w:r w:rsidRPr="0032534E">
              <w:rPr>
                <w:rFonts w:ascii="Arial" w:hAnsi="Arial" w:cs="Arial"/>
              </w:rPr>
              <w:t>Indicador 1: …</w:t>
            </w:r>
          </w:p>
          <w:p w14:paraId="117B92A2" w14:textId="77777777" w:rsidR="0038529E" w:rsidRPr="0032534E" w:rsidRDefault="0038529E" w:rsidP="00CE4E90">
            <w:pPr>
              <w:spacing w:before="0" w:after="0"/>
              <w:jc w:val="both"/>
              <w:rPr>
                <w:rFonts w:ascii="Arial" w:hAnsi="Arial" w:cs="Arial"/>
              </w:rPr>
            </w:pPr>
            <w:r w:rsidRPr="0032534E">
              <w:rPr>
                <w:rFonts w:ascii="Arial" w:hAnsi="Arial" w:cs="Arial"/>
              </w:rPr>
              <w:t>Indicador 2: …</w:t>
            </w:r>
          </w:p>
        </w:tc>
        <w:tc>
          <w:tcPr>
            <w:tcW w:w="2316" w:type="dxa"/>
            <w:vMerge w:val="restart"/>
            <w:shd w:val="clear" w:color="auto" w:fill="auto"/>
          </w:tcPr>
          <w:p w14:paraId="4CB4FD22" w14:textId="77777777" w:rsidR="0038529E" w:rsidRPr="0032534E" w:rsidRDefault="0038529E" w:rsidP="00CE4E90">
            <w:pPr>
              <w:spacing w:before="0" w:after="0"/>
              <w:jc w:val="both"/>
              <w:rPr>
                <w:rFonts w:ascii="Arial" w:hAnsi="Arial" w:cs="Arial"/>
              </w:rPr>
            </w:pPr>
            <w:r w:rsidRPr="0032534E">
              <w:rPr>
                <w:rFonts w:ascii="Arial" w:hAnsi="Arial" w:cs="Arial"/>
              </w:rPr>
              <w:t xml:space="preserve">1. Tipo y nivel de investigación: </w:t>
            </w:r>
          </w:p>
          <w:p w14:paraId="565FE89A" w14:textId="77777777" w:rsidR="0038529E" w:rsidRPr="0032534E" w:rsidRDefault="0038529E" w:rsidP="00CE4E90">
            <w:pPr>
              <w:spacing w:before="0" w:after="0"/>
              <w:jc w:val="both"/>
              <w:rPr>
                <w:rFonts w:ascii="Arial" w:hAnsi="Arial" w:cs="Arial"/>
              </w:rPr>
            </w:pPr>
            <w:r w:rsidRPr="0032534E">
              <w:rPr>
                <w:rFonts w:ascii="Arial" w:hAnsi="Arial" w:cs="Arial"/>
              </w:rPr>
              <w:t>Exploratoria/Descriptiva/Correlacional/Explicativo</w:t>
            </w:r>
          </w:p>
          <w:p w14:paraId="386B4153" w14:textId="77777777" w:rsidR="0038529E" w:rsidRPr="0032534E" w:rsidRDefault="0038529E" w:rsidP="00CE4E90">
            <w:pPr>
              <w:spacing w:before="0" w:after="0"/>
              <w:jc w:val="both"/>
              <w:rPr>
                <w:rFonts w:ascii="Arial" w:hAnsi="Arial" w:cs="Arial"/>
              </w:rPr>
            </w:pPr>
            <w:r w:rsidRPr="0032534E">
              <w:rPr>
                <w:rFonts w:ascii="Arial" w:hAnsi="Arial" w:cs="Arial"/>
              </w:rPr>
              <w:t>Diseño: Experimental/No experimental</w:t>
            </w:r>
          </w:p>
          <w:p w14:paraId="05B5DDC7" w14:textId="77777777" w:rsidR="0038529E" w:rsidRPr="0032534E" w:rsidRDefault="0038529E" w:rsidP="00CE4E90">
            <w:pPr>
              <w:spacing w:before="0" w:after="0"/>
              <w:jc w:val="both"/>
              <w:rPr>
                <w:rFonts w:ascii="Arial" w:hAnsi="Arial" w:cs="Arial"/>
              </w:rPr>
            </w:pPr>
            <w:r w:rsidRPr="0032534E">
              <w:rPr>
                <w:rFonts w:ascii="Arial" w:hAnsi="Arial" w:cs="Arial"/>
              </w:rPr>
              <w:t xml:space="preserve">2. Técnicas e Instrumentos: Cuestionario/Encuesta/Entrevista/Cuestionario/ etc. </w:t>
            </w:r>
          </w:p>
          <w:p w14:paraId="2D09DFDB" w14:textId="77777777" w:rsidR="0038529E" w:rsidRPr="0032534E" w:rsidRDefault="0038529E" w:rsidP="00CE4E90">
            <w:pPr>
              <w:spacing w:before="0" w:after="0"/>
              <w:jc w:val="both"/>
              <w:rPr>
                <w:rFonts w:ascii="Arial" w:hAnsi="Arial" w:cs="Arial"/>
              </w:rPr>
            </w:pPr>
            <w:r w:rsidRPr="0032534E">
              <w:rPr>
                <w:rFonts w:ascii="Arial" w:hAnsi="Arial" w:cs="Arial"/>
              </w:rPr>
              <w:t>3. Población y muestra</w:t>
            </w:r>
          </w:p>
          <w:p w14:paraId="6EDD8FC0" w14:textId="77777777" w:rsidR="0038529E" w:rsidRPr="0032534E" w:rsidRDefault="0038529E" w:rsidP="00CE4E90">
            <w:pPr>
              <w:spacing w:before="0" w:after="0"/>
              <w:jc w:val="both"/>
              <w:rPr>
                <w:rFonts w:ascii="Arial" w:hAnsi="Arial" w:cs="Arial"/>
              </w:rPr>
            </w:pPr>
            <w:r w:rsidRPr="0032534E">
              <w:rPr>
                <w:rFonts w:ascii="Arial" w:hAnsi="Arial" w:cs="Arial"/>
              </w:rPr>
              <w:t>Población: …</w:t>
            </w:r>
          </w:p>
          <w:p w14:paraId="44E0A59F" w14:textId="77777777" w:rsidR="0038529E" w:rsidRPr="0032534E" w:rsidRDefault="0038529E" w:rsidP="00CE4E90">
            <w:pPr>
              <w:spacing w:before="0" w:after="0"/>
              <w:jc w:val="both"/>
              <w:rPr>
                <w:rFonts w:ascii="Arial" w:hAnsi="Arial" w:cs="Arial"/>
              </w:rPr>
            </w:pPr>
            <w:r w:rsidRPr="0032534E">
              <w:rPr>
                <w:rFonts w:ascii="Arial" w:hAnsi="Arial" w:cs="Arial"/>
              </w:rPr>
              <w:t>Muestra: …</w:t>
            </w:r>
          </w:p>
        </w:tc>
      </w:tr>
      <w:tr w:rsidR="0038529E" w:rsidRPr="0032534E" w14:paraId="42C4BC82" w14:textId="77777777" w:rsidTr="00331740">
        <w:trPr>
          <w:trHeight w:val="104"/>
        </w:trPr>
        <w:tc>
          <w:tcPr>
            <w:tcW w:w="1890" w:type="dxa"/>
            <w:vMerge/>
            <w:shd w:val="clear" w:color="auto" w:fill="auto"/>
          </w:tcPr>
          <w:p w14:paraId="71EA1087" w14:textId="77777777" w:rsidR="0038529E" w:rsidRPr="0032534E" w:rsidRDefault="0038529E" w:rsidP="00CE4E90">
            <w:pPr>
              <w:spacing w:before="0" w:after="0"/>
              <w:jc w:val="both"/>
              <w:rPr>
                <w:rFonts w:ascii="Arial" w:hAnsi="Arial" w:cs="Arial"/>
              </w:rPr>
            </w:pPr>
          </w:p>
        </w:tc>
        <w:tc>
          <w:tcPr>
            <w:tcW w:w="1890" w:type="dxa"/>
            <w:shd w:val="clear" w:color="auto" w:fill="auto"/>
          </w:tcPr>
          <w:p w14:paraId="3B890DF1" w14:textId="77777777" w:rsidR="0038529E" w:rsidRPr="0032534E" w:rsidRDefault="0038529E" w:rsidP="00CE4E90">
            <w:pPr>
              <w:spacing w:before="0" w:after="0"/>
              <w:jc w:val="both"/>
              <w:rPr>
                <w:rFonts w:ascii="Arial" w:hAnsi="Arial" w:cs="Arial"/>
              </w:rPr>
            </w:pPr>
            <w:r w:rsidRPr="0032534E">
              <w:rPr>
                <w:rFonts w:ascii="Arial" w:hAnsi="Arial" w:cs="Arial"/>
              </w:rPr>
              <w:t>1.1 Objetivos específicos</w:t>
            </w:r>
          </w:p>
        </w:tc>
        <w:tc>
          <w:tcPr>
            <w:tcW w:w="1890" w:type="dxa"/>
            <w:shd w:val="clear" w:color="auto" w:fill="auto"/>
          </w:tcPr>
          <w:p w14:paraId="13E8BCFB" w14:textId="77777777" w:rsidR="0038529E" w:rsidRPr="0032534E" w:rsidRDefault="0038529E" w:rsidP="00CE4E90">
            <w:pPr>
              <w:spacing w:before="0" w:after="0"/>
              <w:jc w:val="both"/>
              <w:rPr>
                <w:rFonts w:ascii="Arial" w:hAnsi="Arial" w:cs="Arial"/>
              </w:rPr>
            </w:pPr>
            <w:r w:rsidRPr="0032534E">
              <w:rPr>
                <w:rFonts w:ascii="Arial" w:hAnsi="Arial" w:cs="Arial"/>
              </w:rPr>
              <w:t>1.1 Hipótesis específicas…</w:t>
            </w:r>
          </w:p>
        </w:tc>
        <w:tc>
          <w:tcPr>
            <w:tcW w:w="2315" w:type="dxa"/>
            <w:shd w:val="clear" w:color="auto" w:fill="auto"/>
          </w:tcPr>
          <w:p w14:paraId="62A6A845" w14:textId="77777777" w:rsidR="0038529E" w:rsidRPr="0032534E" w:rsidRDefault="0038529E" w:rsidP="00CE4E90">
            <w:pPr>
              <w:spacing w:before="0" w:after="0"/>
              <w:jc w:val="both"/>
              <w:rPr>
                <w:rFonts w:ascii="Arial" w:hAnsi="Arial" w:cs="Arial"/>
              </w:rPr>
            </w:pPr>
            <w:r w:rsidRPr="0032534E">
              <w:rPr>
                <w:rFonts w:ascii="Arial" w:hAnsi="Arial" w:cs="Arial"/>
              </w:rPr>
              <w:t>Variable 2:</w:t>
            </w:r>
          </w:p>
          <w:p w14:paraId="2E925D06" w14:textId="77777777" w:rsidR="0038529E" w:rsidRPr="0032534E" w:rsidRDefault="0038529E" w:rsidP="00CE4E90">
            <w:pPr>
              <w:spacing w:before="0" w:after="0"/>
              <w:jc w:val="both"/>
              <w:rPr>
                <w:rFonts w:ascii="Arial" w:hAnsi="Arial" w:cs="Arial"/>
              </w:rPr>
            </w:pPr>
            <w:r w:rsidRPr="0032534E">
              <w:rPr>
                <w:rFonts w:ascii="Arial" w:hAnsi="Arial" w:cs="Arial"/>
              </w:rPr>
              <w:t>…</w:t>
            </w:r>
          </w:p>
        </w:tc>
        <w:tc>
          <w:tcPr>
            <w:tcW w:w="2315" w:type="dxa"/>
            <w:shd w:val="clear" w:color="auto" w:fill="auto"/>
          </w:tcPr>
          <w:p w14:paraId="40076F9E" w14:textId="77777777" w:rsidR="0038529E" w:rsidRPr="0032534E" w:rsidRDefault="0038529E" w:rsidP="00CE4E90">
            <w:pPr>
              <w:spacing w:before="0" w:after="0"/>
              <w:jc w:val="both"/>
              <w:rPr>
                <w:rFonts w:ascii="Arial" w:hAnsi="Arial" w:cs="Arial"/>
              </w:rPr>
            </w:pPr>
            <w:r w:rsidRPr="0032534E">
              <w:rPr>
                <w:rFonts w:ascii="Arial" w:hAnsi="Arial" w:cs="Arial"/>
              </w:rPr>
              <w:t>Para la variable 2:</w:t>
            </w:r>
          </w:p>
          <w:p w14:paraId="7851E254" w14:textId="77777777" w:rsidR="0038529E" w:rsidRPr="0032534E" w:rsidRDefault="0038529E" w:rsidP="00CE4E90">
            <w:pPr>
              <w:spacing w:before="0" w:after="0"/>
              <w:jc w:val="both"/>
              <w:rPr>
                <w:rFonts w:ascii="Arial" w:hAnsi="Arial" w:cs="Arial"/>
              </w:rPr>
            </w:pPr>
            <w:r w:rsidRPr="0032534E">
              <w:rPr>
                <w:rFonts w:ascii="Arial" w:hAnsi="Arial" w:cs="Arial"/>
              </w:rPr>
              <w:t>Indicador 1: …</w:t>
            </w:r>
          </w:p>
          <w:p w14:paraId="786499DD" w14:textId="77777777" w:rsidR="0038529E" w:rsidRPr="0032534E" w:rsidRDefault="0038529E" w:rsidP="00CE4E90">
            <w:pPr>
              <w:spacing w:before="0" w:after="0"/>
              <w:jc w:val="both"/>
              <w:rPr>
                <w:rFonts w:ascii="Arial" w:hAnsi="Arial" w:cs="Arial"/>
              </w:rPr>
            </w:pPr>
            <w:r w:rsidRPr="0032534E">
              <w:rPr>
                <w:rFonts w:ascii="Arial" w:hAnsi="Arial" w:cs="Arial"/>
              </w:rPr>
              <w:t>Indicador 2: …</w:t>
            </w:r>
          </w:p>
        </w:tc>
        <w:tc>
          <w:tcPr>
            <w:tcW w:w="2316" w:type="dxa"/>
            <w:vMerge/>
            <w:shd w:val="clear" w:color="auto" w:fill="auto"/>
          </w:tcPr>
          <w:p w14:paraId="466F9C1C" w14:textId="77777777" w:rsidR="0038529E" w:rsidRPr="0032534E" w:rsidRDefault="0038529E" w:rsidP="00CE4E90">
            <w:pPr>
              <w:spacing w:before="0" w:after="0"/>
              <w:jc w:val="both"/>
              <w:rPr>
                <w:rFonts w:ascii="Arial" w:hAnsi="Arial" w:cs="Arial"/>
              </w:rPr>
            </w:pPr>
          </w:p>
        </w:tc>
      </w:tr>
    </w:tbl>
    <w:p w14:paraId="10809501" w14:textId="77777777" w:rsidR="0038529E" w:rsidRPr="0032534E" w:rsidRDefault="0038529E" w:rsidP="00CE4E90">
      <w:pPr>
        <w:spacing w:before="0" w:after="0"/>
        <w:jc w:val="center"/>
        <w:rPr>
          <w:rFonts w:ascii="Arial" w:hAnsi="Arial" w:cs="Arial"/>
        </w:rPr>
        <w:sectPr w:rsidR="0038529E" w:rsidRPr="0032534E" w:rsidSect="0015184B">
          <w:pgSz w:w="15840" w:h="12240" w:orient="landscape"/>
          <w:pgMar w:top="1701" w:right="1418" w:bottom="1701" w:left="1418" w:header="709" w:footer="709" w:gutter="0"/>
          <w:cols w:space="708"/>
          <w:docGrid w:linePitch="360"/>
        </w:sectPr>
      </w:pPr>
      <w:r w:rsidRPr="0032534E">
        <w:rPr>
          <w:rFonts w:ascii="Arial" w:hAnsi="Arial" w:cs="Arial"/>
          <w:b/>
        </w:rPr>
        <w:t>Fuente</w:t>
      </w:r>
      <w:r w:rsidRPr="0032534E">
        <w:rPr>
          <w:rFonts w:ascii="Arial" w:hAnsi="Arial" w:cs="Arial"/>
        </w:rPr>
        <w:t>: Elaboración propia</w:t>
      </w:r>
    </w:p>
    <w:p w14:paraId="2FE10FAC" w14:textId="77777777" w:rsidR="0030508C" w:rsidRPr="0032534E" w:rsidRDefault="0030508C" w:rsidP="009D4122">
      <w:pPr>
        <w:pStyle w:val="Prrafodelista"/>
        <w:numPr>
          <w:ilvl w:val="0"/>
          <w:numId w:val="3"/>
        </w:numPr>
        <w:spacing w:before="0" w:after="0"/>
        <w:jc w:val="both"/>
        <w:rPr>
          <w:rFonts w:ascii="Arial" w:hAnsi="Arial" w:cs="Arial"/>
          <w:b/>
        </w:rPr>
      </w:pPr>
      <w:r w:rsidRPr="0032534E">
        <w:rPr>
          <w:rFonts w:ascii="Arial" w:hAnsi="Arial" w:cs="Arial"/>
          <w:b/>
        </w:rPr>
        <w:lastRenderedPageBreak/>
        <w:t>Cronograma</w:t>
      </w:r>
      <w:r w:rsidR="00C635C6" w:rsidRPr="0032534E">
        <w:rPr>
          <w:rFonts w:ascii="Arial" w:hAnsi="Arial" w:cs="Arial"/>
          <w:b/>
        </w:rPr>
        <w:t>.</w:t>
      </w:r>
      <w:r w:rsidRPr="0032534E">
        <w:rPr>
          <w:rFonts w:ascii="Arial" w:hAnsi="Arial" w:cs="Arial"/>
        </w:rPr>
        <w:t xml:space="preserve"> </w:t>
      </w:r>
      <w:r w:rsidR="00684127" w:rsidRPr="0032534E">
        <w:rPr>
          <w:rFonts w:ascii="Arial" w:hAnsi="Arial" w:cs="Arial"/>
        </w:rPr>
        <w:t>En</w:t>
      </w:r>
      <w:r w:rsidR="00684127" w:rsidRPr="0032534E">
        <w:rPr>
          <w:rFonts w:ascii="Arial" w:hAnsi="Arial" w:cs="Arial"/>
          <w:b/>
        </w:rPr>
        <w:t xml:space="preserve"> </w:t>
      </w:r>
      <w:r w:rsidRPr="0032534E">
        <w:rPr>
          <w:rFonts w:ascii="Arial" w:hAnsi="Arial" w:cs="Arial"/>
        </w:rPr>
        <w:t xml:space="preserve">el cronograma se establecen las fases y los tiempos en los que se llevará a cabo la investigación. Este cronograma debe reflejar razonablemente la dificultad y la naturaleza de la investigación, permitiendo la organización del tiempo en función de los obstáculos o las oportunidades que se presenten durante el desarrollo del estudio. </w:t>
      </w:r>
      <w:r w:rsidR="00EF6D12" w:rsidRPr="0032534E">
        <w:rPr>
          <w:rFonts w:ascii="Arial" w:hAnsi="Arial" w:cs="Arial"/>
        </w:rPr>
        <w:t>Debe indicar la duración de la investigación, su fecha de inicio y de terminación, de manera general y por etapas para facilitar su seguimiento.</w:t>
      </w:r>
    </w:p>
    <w:p w14:paraId="6822F7D3" w14:textId="77777777" w:rsidR="00372722" w:rsidRPr="0032534E" w:rsidRDefault="00372722" w:rsidP="00CE4E90">
      <w:pPr>
        <w:pStyle w:val="Prrafodelista"/>
        <w:spacing w:before="0" w:after="0"/>
        <w:ind w:left="360"/>
        <w:jc w:val="both"/>
        <w:rPr>
          <w:rFonts w:ascii="Arial" w:hAnsi="Arial" w:cs="Arial"/>
          <w:b/>
        </w:rPr>
      </w:pPr>
    </w:p>
    <w:p w14:paraId="208A384A" w14:textId="77777777" w:rsidR="00E950AF" w:rsidRPr="0032534E" w:rsidRDefault="001E287B" w:rsidP="009D4122">
      <w:pPr>
        <w:pStyle w:val="Prrafodelista"/>
        <w:numPr>
          <w:ilvl w:val="0"/>
          <w:numId w:val="3"/>
        </w:numPr>
        <w:spacing w:before="0" w:after="0"/>
        <w:jc w:val="both"/>
        <w:rPr>
          <w:rFonts w:ascii="Arial" w:hAnsi="Arial" w:cs="Arial"/>
        </w:rPr>
      </w:pPr>
      <w:r w:rsidRPr="0032534E">
        <w:rPr>
          <w:rFonts w:ascii="Arial" w:hAnsi="Arial" w:cs="Arial"/>
          <w:b/>
        </w:rPr>
        <w:t>Presupuesto</w:t>
      </w:r>
      <w:r w:rsidRPr="0032534E">
        <w:rPr>
          <w:rFonts w:ascii="Arial" w:hAnsi="Arial" w:cs="Arial"/>
        </w:rPr>
        <w:t>. Realizar una lista de los recursos materiales necesarios para las</w:t>
      </w:r>
      <w:r w:rsidR="00E950AF" w:rsidRPr="0032534E">
        <w:rPr>
          <w:rFonts w:ascii="Arial" w:hAnsi="Arial" w:cs="Arial"/>
        </w:rPr>
        <w:t xml:space="preserve"> </w:t>
      </w:r>
      <w:r w:rsidRPr="0032534E">
        <w:rPr>
          <w:rFonts w:ascii="Arial" w:hAnsi="Arial" w:cs="Arial"/>
        </w:rPr>
        <w:t xml:space="preserve">diferentes etapas del proyecto. </w:t>
      </w:r>
      <w:r w:rsidR="00E950AF" w:rsidRPr="0032534E">
        <w:rPr>
          <w:rFonts w:ascii="Arial" w:hAnsi="Arial" w:cs="Arial"/>
        </w:rPr>
        <w:t>Identificar</w:t>
      </w:r>
      <w:r w:rsidRPr="0032534E">
        <w:rPr>
          <w:rFonts w:ascii="Arial" w:hAnsi="Arial" w:cs="Arial"/>
        </w:rPr>
        <w:t xml:space="preserve"> los existentes y los que hay que</w:t>
      </w:r>
      <w:r w:rsidR="00E950AF" w:rsidRPr="0032534E">
        <w:rPr>
          <w:rFonts w:ascii="Arial" w:hAnsi="Arial" w:cs="Arial"/>
        </w:rPr>
        <w:t xml:space="preserve"> </w:t>
      </w:r>
      <w:r w:rsidRPr="0032534E">
        <w:rPr>
          <w:rFonts w:ascii="Arial" w:hAnsi="Arial" w:cs="Arial"/>
        </w:rPr>
        <w:t>adquirir.</w:t>
      </w:r>
      <w:r w:rsidR="00E950AF" w:rsidRPr="0032534E">
        <w:rPr>
          <w:rFonts w:ascii="Arial" w:hAnsi="Arial" w:cs="Arial"/>
        </w:rPr>
        <w:t xml:space="preserve"> Salarios/honorarios, papelería, equipamiento, gastos de impresión, entre otros.</w:t>
      </w:r>
      <w:r w:rsidR="00502572" w:rsidRPr="0032534E">
        <w:rPr>
          <w:rFonts w:ascii="Arial" w:hAnsi="Arial" w:cs="Arial"/>
        </w:rPr>
        <w:t xml:space="preserve"> El cual debe estar en concordancia con el análisis de c</w:t>
      </w:r>
      <w:r w:rsidR="00372722" w:rsidRPr="0032534E">
        <w:rPr>
          <w:rFonts w:ascii="Arial" w:hAnsi="Arial" w:cs="Arial"/>
        </w:rPr>
        <w:t>apacidades definido al comienzo.</w:t>
      </w:r>
    </w:p>
    <w:p w14:paraId="719E322A" w14:textId="77777777" w:rsidR="00372722" w:rsidRPr="0032534E" w:rsidRDefault="00372722" w:rsidP="00CE4E90">
      <w:pPr>
        <w:spacing w:before="0" w:after="0"/>
        <w:jc w:val="both"/>
        <w:rPr>
          <w:rFonts w:ascii="Arial" w:hAnsi="Arial" w:cs="Arial"/>
        </w:rPr>
      </w:pPr>
    </w:p>
    <w:p w14:paraId="5CF779CE" w14:textId="77777777" w:rsidR="00372722" w:rsidRPr="0032534E" w:rsidRDefault="00EF6D12" w:rsidP="009D4122">
      <w:pPr>
        <w:pStyle w:val="Prrafodelista"/>
        <w:numPr>
          <w:ilvl w:val="0"/>
          <w:numId w:val="3"/>
        </w:numPr>
        <w:spacing w:before="0" w:after="0"/>
        <w:jc w:val="both"/>
        <w:rPr>
          <w:rFonts w:ascii="Arial" w:hAnsi="Arial" w:cs="Arial"/>
        </w:rPr>
      </w:pPr>
      <w:r w:rsidRPr="0032534E">
        <w:rPr>
          <w:rFonts w:ascii="Arial" w:hAnsi="Arial" w:cs="Arial"/>
          <w:b/>
        </w:rPr>
        <w:t>Referencias bibliográficas</w:t>
      </w:r>
      <w:r w:rsidRPr="0032534E">
        <w:rPr>
          <w:rFonts w:ascii="Arial" w:hAnsi="Arial" w:cs="Arial"/>
        </w:rPr>
        <w:t xml:space="preserve">. </w:t>
      </w:r>
      <w:r w:rsidR="0030508C" w:rsidRPr="0032534E">
        <w:rPr>
          <w:rFonts w:ascii="Arial" w:hAnsi="Arial" w:cs="Arial"/>
        </w:rPr>
        <w:t xml:space="preserve">Incluir las fuentes que se hayan utilizado durante el </w:t>
      </w:r>
      <w:r w:rsidRPr="0032534E">
        <w:rPr>
          <w:rFonts w:ascii="Arial" w:hAnsi="Arial" w:cs="Arial"/>
        </w:rPr>
        <w:t>desarrollo</w:t>
      </w:r>
      <w:r w:rsidR="0030508C" w:rsidRPr="0032534E">
        <w:rPr>
          <w:rFonts w:ascii="Arial" w:hAnsi="Arial" w:cs="Arial"/>
        </w:rPr>
        <w:t xml:space="preserve"> </w:t>
      </w:r>
      <w:r w:rsidR="007C673D" w:rsidRPr="0032534E">
        <w:rPr>
          <w:rFonts w:ascii="Arial" w:hAnsi="Arial" w:cs="Arial"/>
        </w:rPr>
        <w:t>de la</w:t>
      </w:r>
      <w:r w:rsidRPr="0032534E">
        <w:rPr>
          <w:rFonts w:ascii="Arial" w:hAnsi="Arial" w:cs="Arial"/>
        </w:rPr>
        <w:t xml:space="preserve"> investigación en orden alfabético o en el que la bibliografía consultada ha sido utilizada o citada de acuerdo con las normas que se utilicen (Vancouver, APA, ISO, etc.)</w:t>
      </w:r>
    </w:p>
    <w:p w14:paraId="1D08BA1E" w14:textId="77777777" w:rsidR="00372722" w:rsidRPr="0032534E" w:rsidRDefault="00372722" w:rsidP="00CE4E90">
      <w:pPr>
        <w:spacing w:before="0" w:after="0"/>
        <w:jc w:val="both"/>
        <w:rPr>
          <w:rFonts w:ascii="Arial" w:hAnsi="Arial" w:cs="Arial"/>
        </w:rPr>
      </w:pPr>
    </w:p>
    <w:p w14:paraId="72D8C20C" w14:textId="77777777" w:rsidR="0030508C" w:rsidRPr="0032534E" w:rsidRDefault="0030508C" w:rsidP="009D4122">
      <w:pPr>
        <w:pStyle w:val="Prrafodelista"/>
        <w:numPr>
          <w:ilvl w:val="0"/>
          <w:numId w:val="3"/>
        </w:numPr>
        <w:spacing w:before="0" w:after="0"/>
        <w:jc w:val="both"/>
        <w:rPr>
          <w:rFonts w:ascii="Arial" w:hAnsi="Arial" w:cs="Arial"/>
        </w:rPr>
      </w:pPr>
      <w:r w:rsidRPr="0032534E">
        <w:rPr>
          <w:rFonts w:ascii="Arial" w:hAnsi="Arial" w:cs="Arial"/>
          <w:b/>
        </w:rPr>
        <w:t>Anexos:</w:t>
      </w:r>
      <w:r w:rsidRPr="0032534E">
        <w:rPr>
          <w:rFonts w:ascii="Arial" w:hAnsi="Arial" w:cs="Arial"/>
        </w:rPr>
        <w:t xml:space="preserve"> Instrumentos de recolección de información. Ampliación de otros aspectos. </w:t>
      </w:r>
    </w:p>
    <w:p w14:paraId="00994C8F" w14:textId="77777777" w:rsidR="0038529E" w:rsidRPr="0032534E" w:rsidRDefault="0038529E" w:rsidP="00CE4E90">
      <w:pPr>
        <w:spacing w:before="0" w:after="0"/>
        <w:jc w:val="both"/>
        <w:rPr>
          <w:rFonts w:ascii="Arial" w:hAnsi="Arial" w:cs="Arial"/>
        </w:rPr>
      </w:pPr>
    </w:p>
    <w:p w14:paraId="141AC9B7" w14:textId="77777777" w:rsidR="0030508C" w:rsidRPr="0032534E" w:rsidRDefault="0030508C" w:rsidP="00CE4E90">
      <w:pPr>
        <w:spacing w:before="0" w:after="0"/>
        <w:jc w:val="both"/>
        <w:rPr>
          <w:rFonts w:ascii="Arial" w:hAnsi="Arial" w:cs="Arial"/>
        </w:rPr>
      </w:pPr>
      <w:r w:rsidRPr="0032534E">
        <w:rPr>
          <w:rFonts w:ascii="Arial" w:hAnsi="Arial" w:cs="Arial"/>
        </w:rPr>
        <w:t xml:space="preserve">Se debe tener en cuenta que este esquema puede variar de acuerdo con las necesidades de cada investigador y con las particularidades de cada investigación. No obstante, este documento busca estructurar los mínimos que debe tener cualquier ejercicio de </w:t>
      </w:r>
      <w:r w:rsidR="007F652A" w:rsidRPr="0032534E">
        <w:rPr>
          <w:rFonts w:ascii="Arial" w:hAnsi="Arial" w:cs="Arial"/>
        </w:rPr>
        <w:t>investigación</w:t>
      </w:r>
      <w:r w:rsidRPr="0032534E">
        <w:rPr>
          <w:rFonts w:ascii="Arial" w:hAnsi="Arial" w:cs="Arial"/>
        </w:rPr>
        <w:t>.</w:t>
      </w:r>
    </w:p>
    <w:p w14:paraId="62B93B0F" w14:textId="77777777" w:rsidR="0038529E" w:rsidRPr="0032534E" w:rsidRDefault="0038529E" w:rsidP="00CE4E90">
      <w:pPr>
        <w:spacing w:before="0" w:after="0"/>
        <w:jc w:val="both"/>
        <w:rPr>
          <w:rFonts w:ascii="Arial" w:hAnsi="Arial" w:cs="Arial"/>
        </w:rPr>
      </w:pPr>
    </w:p>
    <w:p w14:paraId="771BA206" w14:textId="77777777" w:rsidR="00EA2D3A" w:rsidRPr="0032534E" w:rsidRDefault="00EA2D3A" w:rsidP="009D4122">
      <w:pPr>
        <w:pStyle w:val="Ttulo1"/>
        <w:numPr>
          <w:ilvl w:val="1"/>
          <w:numId w:val="13"/>
        </w:numPr>
        <w:spacing w:before="0"/>
        <w:rPr>
          <w:rFonts w:ascii="Arial" w:hAnsi="Arial" w:cs="Arial"/>
          <w:b/>
          <w:color w:val="auto"/>
          <w:sz w:val="22"/>
          <w:szCs w:val="22"/>
        </w:rPr>
      </w:pPr>
      <w:bookmarkStart w:id="12" w:name="_Toc483320968"/>
      <w:bookmarkStart w:id="13" w:name="_Toc498874980"/>
      <w:r w:rsidRPr="0032534E">
        <w:rPr>
          <w:rFonts w:ascii="Arial" w:hAnsi="Arial" w:cs="Arial"/>
          <w:b/>
          <w:color w:val="auto"/>
          <w:sz w:val="22"/>
          <w:szCs w:val="22"/>
        </w:rPr>
        <w:t>Lineamiento metodológico</w:t>
      </w:r>
      <w:bookmarkEnd w:id="0"/>
      <w:bookmarkEnd w:id="12"/>
      <w:bookmarkEnd w:id="13"/>
    </w:p>
    <w:p w14:paraId="7A23B42A" w14:textId="77777777" w:rsidR="0038529E" w:rsidRPr="0032534E" w:rsidRDefault="0038529E" w:rsidP="00CE4E90">
      <w:pPr>
        <w:spacing w:before="0" w:after="0"/>
        <w:jc w:val="both"/>
        <w:rPr>
          <w:rFonts w:ascii="Arial" w:hAnsi="Arial" w:cs="Arial"/>
        </w:rPr>
      </w:pPr>
    </w:p>
    <w:p w14:paraId="46C3B65A" w14:textId="77777777" w:rsidR="00EA2D3A" w:rsidRPr="0032534E" w:rsidRDefault="00EA2D3A" w:rsidP="00CE4E90">
      <w:pPr>
        <w:spacing w:before="0" w:after="0"/>
        <w:jc w:val="both"/>
        <w:rPr>
          <w:rFonts w:ascii="Arial" w:hAnsi="Arial" w:cs="Arial"/>
        </w:rPr>
      </w:pPr>
      <w:r w:rsidRPr="0032534E">
        <w:rPr>
          <w:rFonts w:ascii="Arial" w:hAnsi="Arial" w:cs="Arial"/>
        </w:rPr>
        <w:t xml:space="preserve">Describir o explicar un </w:t>
      </w:r>
      <w:bookmarkStart w:id="14" w:name="_Toc482181230"/>
      <w:r w:rsidRPr="0032534E">
        <w:rPr>
          <w:rFonts w:ascii="Arial" w:hAnsi="Arial" w:cs="Arial"/>
        </w:rPr>
        <w:t>fenómeno o hecho de carácter social</w:t>
      </w:r>
      <w:r w:rsidR="00A13678" w:rsidRPr="0032534E">
        <w:rPr>
          <w:rFonts w:ascii="Arial" w:hAnsi="Arial" w:cs="Arial"/>
        </w:rPr>
        <w:t>,</w:t>
      </w:r>
      <w:r w:rsidRPr="0032534E">
        <w:rPr>
          <w:rFonts w:ascii="Arial" w:hAnsi="Arial" w:cs="Arial"/>
        </w:rPr>
        <w:t xml:space="preserve"> con el propósito de producir conocimiento sobre las preguntas que plantea la realidad o realidades sociales, requiere de la definición de la metodología</w:t>
      </w:r>
      <w:r w:rsidR="0057349D" w:rsidRPr="0032534E">
        <w:rPr>
          <w:rFonts w:ascii="Arial" w:hAnsi="Arial" w:cs="Arial"/>
        </w:rPr>
        <w:t xml:space="preserve">, el método </w:t>
      </w:r>
      <w:r w:rsidRPr="0032534E">
        <w:rPr>
          <w:rFonts w:ascii="Arial" w:hAnsi="Arial" w:cs="Arial"/>
        </w:rPr>
        <w:t>y las técnicas.</w:t>
      </w:r>
    </w:p>
    <w:p w14:paraId="5D3787B7" w14:textId="77777777" w:rsidR="0038529E" w:rsidRPr="0032534E" w:rsidRDefault="0038529E" w:rsidP="00CE4E90">
      <w:pPr>
        <w:spacing w:before="0" w:after="0"/>
        <w:jc w:val="both"/>
        <w:rPr>
          <w:rFonts w:ascii="Arial" w:hAnsi="Arial" w:cs="Arial"/>
        </w:rPr>
      </w:pPr>
    </w:p>
    <w:p w14:paraId="365E5C56" w14:textId="77777777" w:rsidR="00EA2D3A" w:rsidRPr="0032534E" w:rsidRDefault="00EA2D3A" w:rsidP="00CE4E90">
      <w:pPr>
        <w:spacing w:before="0" w:after="0"/>
        <w:jc w:val="both"/>
        <w:rPr>
          <w:rFonts w:ascii="Arial" w:hAnsi="Arial" w:cs="Arial"/>
        </w:rPr>
      </w:pPr>
      <w:r w:rsidRPr="0032534E">
        <w:rPr>
          <w:rFonts w:ascii="Arial" w:hAnsi="Arial" w:cs="Arial"/>
        </w:rPr>
        <w:t xml:space="preserve">La </w:t>
      </w:r>
      <w:r w:rsidRPr="0032534E">
        <w:rPr>
          <w:rFonts w:ascii="Arial" w:hAnsi="Arial" w:cs="Arial"/>
          <w:b/>
        </w:rPr>
        <w:t>metodología</w:t>
      </w:r>
      <w:r w:rsidRPr="0032534E">
        <w:rPr>
          <w:rFonts w:ascii="Arial" w:hAnsi="Arial" w:cs="Arial"/>
        </w:rPr>
        <w:t xml:space="preserve"> </w:t>
      </w:r>
      <w:r w:rsidR="00CA330A" w:rsidRPr="0032534E">
        <w:rPr>
          <w:rFonts w:ascii="Arial" w:hAnsi="Arial" w:cs="Arial"/>
        </w:rPr>
        <w:t xml:space="preserve">en las ciencias sociales establece la manera como se hará la investigación y </w:t>
      </w:r>
      <w:r w:rsidRPr="0032534E">
        <w:rPr>
          <w:rFonts w:ascii="Arial" w:hAnsi="Arial" w:cs="Arial"/>
        </w:rPr>
        <w:t>responde a las preguntas del ¿Quién?, ¿Qué?, ¿Cómo? y ¿Cuándo?</w:t>
      </w:r>
      <w:r w:rsidR="0057349D" w:rsidRPr="0032534E">
        <w:rPr>
          <w:rFonts w:ascii="Arial" w:hAnsi="Arial" w:cs="Arial"/>
        </w:rPr>
        <w:t>, es decir, detalla el método.</w:t>
      </w:r>
    </w:p>
    <w:p w14:paraId="5D091573" w14:textId="77777777" w:rsidR="0038529E" w:rsidRPr="0032534E" w:rsidRDefault="0038529E" w:rsidP="00CE4E90">
      <w:pPr>
        <w:spacing w:before="0" w:after="0"/>
        <w:jc w:val="both"/>
        <w:rPr>
          <w:rFonts w:ascii="Arial" w:hAnsi="Arial" w:cs="Arial"/>
        </w:rPr>
      </w:pPr>
    </w:p>
    <w:p w14:paraId="4088BE2F" w14:textId="77777777" w:rsidR="00DF144B" w:rsidRPr="0032534E" w:rsidRDefault="0057349D" w:rsidP="00CE4E90">
      <w:pPr>
        <w:spacing w:before="0" w:after="0"/>
        <w:jc w:val="both"/>
        <w:rPr>
          <w:rFonts w:ascii="Arial" w:hAnsi="Arial" w:cs="Arial"/>
        </w:rPr>
      </w:pPr>
      <w:r w:rsidRPr="0032534E">
        <w:rPr>
          <w:rFonts w:ascii="Arial" w:hAnsi="Arial" w:cs="Arial"/>
        </w:rPr>
        <w:t xml:space="preserve">El </w:t>
      </w:r>
      <w:r w:rsidRPr="0032534E">
        <w:rPr>
          <w:rFonts w:ascii="Arial" w:hAnsi="Arial" w:cs="Arial"/>
          <w:b/>
        </w:rPr>
        <w:t>método</w:t>
      </w:r>
      <w:r w:rsidRPr="0032534E">
        <w:rPr>
          <w:rFonts w:ascii="Arial" w:hAnsi="Arial" w:cs="Arial"/>
        </w:rPr>
        <w:t xml:space="preserve"> </w:t>
      </w:r>
      <w:r w:rsidR="005018FF" w:rsidRPr="0032534E">
        <w:rPr>
          <w:rFonts w:ascii="Arial" w:hAnsi="Arial" w:cs="Arial"/>
        </w:rPr>
        <w:t xml:space="preserve">es un procedimiento o conjunto de procedimientos que se utilizan para alcanzar los objetivos de la investigación. </w:t>
      </w:r>
      <w:r w:rsidR="00DF144B" w:rsidRPr="0032534E">
        <w:rPr>
          <w:rFonts w:ascii="Arial" w:hAnsi="Arial" w:cs="Arial"/>
        </w:rPr>
        <w:t>Responde a la pregunta ¿cómo se alcanzarán los objetivos planteados?</w:t>
      </w:r>
    </w:p>
    <w:p w14:paraId="58F4F002" w14:textId="77777777" w:rsidR="0038529E" w:rsidRPr="0032534E" w:rsidRDefault="0038529E" w:rsidP="00CE4E90">
      <w:pPr>
        <w:spacing w:before="0" w:after="0"/>
        <w:jc w:val="both"/>
        <w:rPr>
          <w:rFonts w:ascii="Arial" w:hAnsi="Arial" w:cs="Arial"/>
        </w:rPr>
      </w:pPr>
    </w:p>
    <w:p w14:paraId="47A85BE3" w14:textId="77777777" w:rsidR="00CA330A" w:rsidRPr="0032534E" w:rsidRDefault="00CA330A" w:rsidP="00CE4E90">
      <w:pPr>
        <w:spacing w:before="0" w:after="0"/>
        <w:jc w:val="both"/>
        <w:rPr>
          <w:rFonts w:ascii="Arial" w:hAnsi="Arial" w:cs="Arial"/>
        </w:rPr>
      </w:pPr>
      <w:r w:rsidRPr="0032534E">
        <w:rPr>
          <w:rFonts w:ascii="Arial" w:hAnsi="Arial" w:cs="Arial"/>
        </w:rPr>
        <w:t xml:space="preserve">Las </w:t>
      </w:r>
      <w:r w:rsidRPr="0032534E">
        <w:rPr>
          <w:rFonts w:ascii="Arial" w:hAnsi="Arial" w:cs="Arial"/>
          <w:b/>
        </w:rPr>
        <w:t>técnicas</w:t>
      </w:r>
      <w:r w:rsidR="00854AAF" w:rsidRPr="0032534E">
        <w:rPr>
          <w:rFonts w:ascii="Arial" w:hAnsi="Arial" w:cs="Arial"/>
        </w:rPr>
        <w:t xml:space="preserve"> son el </w:t>
      </w:r>
      <w:r w:rsidRPr="0032534E">
        <w:rPr>
          <w:rFonts w:ascii="Arial" w:hAnsi="Arial" w:cs="Arial"/>
        </w:rPr>
        <w:t>medio a través de</w:t>
      </w:r>
      <w:r w:rsidR="00854AAF" w:rsidRPr="0032534E">
        <w:rPr>
          <w:rFonts w:ascii="Arial" w:hAnsi="Arial" w:cs="Arial"/>
        </w:rPr>
        <w:t xml:space="preserve">l cual se organiza la investigación para </w:t>
      </w:r>
      <w:r w:rsidRPr="0032534E">
        <w:rPr>
          <w:rFonts w:ascii="Arial" w:hAnsi="Arial" w:cs="Arial"/>
        </w:rPr>
        <w:t>manejar la información</w:t>
      </w:r>
      <w:r w:rsidR="00854AAF" w:rsidRPr="0032534E">
        <w:rPr>
          <w:rFonts w:ascii="Arial" w:hAnsi="Arial" w:cs="Arial"/>
        </w:rPr>
        <w:t xml:space="preserve"> y los datos y, en general, para delinear y delimitar</w:t>
      </w:r>
      <w:r w:rsidRPr="0032534E">
        <w:rPr>
          <w:rFonts w:ascii="Arial" w:hAnsi="Arial" w:cs="Arial"/>
        </w:rPr>
        <w:t xml:space="preserve"> </w:t>
      </w:r>
      <w:r w:rsidR="005018FF" w:rsidRPr="0032534E">
        <w:rPr>
          <w:rFonts w:ascii="Arial" w:hAnsi="Arial" w:cs="Arial"/>
        </w:rPr>
        <w:t>su</w:t>
      </w:r>
      <w:r w:rsidRPr="0032534E">
        <w:rPr>
          <w:rFonts w:ascii="Arial" w:hAnsi="Arial" w:cs="Arial"/>
        </w:rPr>
        <w:t xml:space="preserve"> obtención.</w:t>
      </w:r>
    </w:p>
    <w:p w14:paraId="20D9E12B" w14:textId="77777777" w:rsidR="00412060" w:rsidRPr="0032534E" w:rsidRDefault="00412060" w:rsidP="00CE4E90">
      <w:pPr>
        <w:spacing w:before="0" w:after="0"/>
        <w:jc w:val="both"/>
        <w:rPr>
          <w:rFonts w:ascii="Arial" w:hAnsi="Arial" w:cs="Arial"/>
        </w:rPr>
      </w:pPr>
    </w:p>
    <w:p w14:paraId="619FEFF5" w14:textId="77777777" w:rsidR="00EA2D3A" w:rsidRPr="0032534E" w:rsidRDefault="00A13678" w:rsidP="00CE4E90">
      <w:pPr>
        <w:spacing w:before="0" w:after="0"/>
        <w:jc w:val="both"/>
        <w:rPr>
          <w:rFonts w:ascii="Arial" w:hAnsi="Arial" w:cs="Arial"/>
        </w:rPr>
      </w:pPr>
      <w:r w:rsidRPr="0032534E">
        <w:rPr>
          <w:rFonts w:ascii="Arial" w:hAnsi="Arial" w:cs="Arial"/>
        </w:rPr>
        <w:t>De acuerdo con la naturaleza de los datos, la investigación puede ser cualitativa o cuantitativa.</w:t>
      </w:r>
    </w:p>
    <w:p w14:paraId="4FC572D4" w14:textId="77777777" w:rsidR="00412060" w:rsidRPr="0032534E" w:rsidRDefault="00412060" w:rsidP="00CE4E90">
      <w:pPr>
        <w:spacing w:before="0" w:after="0"/>
        <w:jc w:val="both"/>
        <w:rPr>
          <w:rFonts w:ascii="Arial" w:hAnsi="Arial" w:cs="Arial"/>
        </w:rPr>
      </w:pPr>
    </w:p>
    <w:p w14:paraId="64D30D46" w14:textId="77777777" w:rsidR="00EA2D3A" w:rsidRPr="0032534E" w:rsidRDefault="00EA2D3A" w:rsidP="00CE4E90">
      <w:pPr>
        <w:spacing w:before="0" w:after="0"/>
        <w:jc w:val="both"/>
        <w:rPr>
          <w:rFonts w:ascii="Arial" w:hAnsi="Arial" w:cs="Arial"/>
        </w:rPr>
      </w:pPr>
      <w:r w:rsidRPr="0032534E">
        <w:rPr>
          <w:rFonts w:ascii="Arial" w:hAnsi="Arial" w:cs="Arial"/>
        </w:rPr>
        <w:t>La investigación</w:t>
      </w:r>
      <w:r w:rsidR="008742C1" w:rsidRPr="0032534E">
        <w:rPr>
          <w:rFonts w:ascii="Arial" w:hAnsi="Arial" w:cs="Arial"/>
        </w:rPr>
        <w:t>, sea</w:t>
      </w:r>
      <w:r w:rsidRPr="0032534E">
        <w:rPr>
          <w:rFonts w:ascii="Arial" w:hAnsi="Arial" w:cs="Arial"/>
        </w:rPr>
        <w:t xml:space="preserve"> cuantitativa</w:t>
      </w:r>
      <w:r w:rsidR="00197646" w:rsidRPr="0032534E">
        <w:rPr>
          <w:rFonts w:ascii="Arial" w:hAnsi="Arial" w:cs="Arial"/>
        </w:rPr>
        <w:t>,</w:t>
      </w:r>
      <w:r w:rsidRPr="0032534E">
        <w:rPr>
          <w:rFonts w:ascii="Arial" w:hAnsi="Arial" w:cs="Arial"/>
        </w:rPr>
        <w:t xml:space="preserve"> cualitativa </w:t>
      </w:r>
      <w:r w:rsidR="00197646" w:rsidRPr="0032534E">
        <w:rPr>
          <w:rFonts w:ascii="Arial" w:hAnsi="Arial" w:cs="Arial"/>
        </w:rPr>
        <w:t xml:space="preserve">o mixta </w:t>
      </w:r>
      <w:r w:rsidRPr="0032534E">
        <w:rPr>
          <w:rFonts w:ascii="Arial" w:hAnsi="Arial" w:cs="Arial"/>
        </w:rPr>
        <w:t xml:space="preserve">requiere de rigor científico y ético, entendido éste como el respeto que debe asumir quien investiga por los planteamientos </w:t>
      </w:r>
      <w:r w:rsidRPr="0032534E">
        <w:rPr>
          <w:rFonts w:ascii="Arial" w:hAnsi="Arial" w:cs="Arial"/>
        </w:rPr>
        <w:lastRenderedPageBreak/>
        <w:t>teóricos, las etapas y procesos y la coherencia metodológica en la aplicación de diseños y técnicas en concordancia con el respeto por la dignidad, libertad y autonomía de los sujetos participantes, el cual debe asegurarse a través de su consentimiento informado, los beneficios individuales y/o sociales por su participación y la retroalimentación de los resultados obtenidos.</w:t>
      </w:r>
    </w:p>
    <w:p w14:paraId="0FB1239A" w14:textId="77777777" w:rsidR="00437144" w:rsidRPr="0032534E" w:rsidRDefault="00437144" w:rsidP="00CE4E90">
      <w:pPr>
        <w:spacing w:before="0" w:after="0"/>
        <w:jc w:val="both"/>
        <w:rPr>
          <w:rFonts w:ascii="Arial" w:hAnsi="Arial" w:cs="Arial"/>
        </w:rPr>
      </w:pPr>
    </w:p>
    <w:p w14:paraId="19AF9760" w14:textId="77777777" w:rsidR="00437144" w:rsidRPr="0032534E" w:rsidRDefault="00437144" w:rsidP="009D4122">
      <w:pPr>
        <w:pStyle w:val="Ttulo1"/>
        <w:numPr>
          <w:ilvl w:val="1"/>
          <w:numId w:val="13"/>
        </w:numPr>
        <w:spacing w:before="0"/>
        <w:rPr>
          <w:rFonts w:ascii="Arial" w:hAnsi="Arial" w:cs="Arial"/>
          <w:b/>
          <w:color w:val="auto"/>
          <w:sz w:val="22"/>
          <w:szCs w:val="22"/>
        </w:rPr>
      </w:pPr>
      <w:bookmarkStart w:id="15" w:name="_Toc483320983"/>
      <w:bookmarkStart w:id="16" w:name="_Toc498874981"/>
      <w:r w:rsidRPr="0032534E">
        <w:rPr>
          <w:rFonts w:ascii="Arial" w:hAnsi="Arial" w:cs="Arial"/>
          <w:b/>
          <w:color w:val="auto"/>
          <w:sz w:val="22"/>
          <w:szCs w:val="22"/>
        </w:rPr>
        <w:t>Investigación cuantitativa</w:t>
      </w:r>
      <w:bookmarkEnd w:id="15"/>
      <w:bookmarkEnd w:id="16"/>
    </w:p>
    <w:p w14:paraId="004EFBD8" w14:textId="77777777" w:rsidR="00437144" w:rsidRPr="0032534E" w:rsidRDefault="00437144" w:rsidP="00CE4E90">
      <w:pPr>
        <w:spacing w:before="0" w:after="0"/>
        <w:jc w:val="both"/>
        <w:rPr>
          <w:rFonts w:ascii="Arial" w:hAnsi="Arial" w:cs="Arial"/>
        </w:rPr>
      </w:pPr>
    </w:p>
    <w:p w14:paraId="71204942" w14:textId="77777777" w:rsidR="00437144" w:rsidRPr="0032534E" w:rsidRDefault="00437144" w:rsidP="00CE4E90">
      <w:pPr>
        <w:spacing w:before="0" w:after="0"/>
        <w:jc w:val="both"/>
        <w:rPr>
          <w:rFonts w:ascii="Arial" w:hAnsi="Arial" w:cs="Arial"/>
        </w:rPr>
      </w:pPr>
      <w:r w:rsidRPr="0032534E">
        <w:rPr>
          <w:rFonts w:ascii="Arial" w:hAnsi="Arial" w:cs="Arial"/>
        </w:rPr>
        <w:t>El análisis cuantitativo, vas más allá del uso de números para comprender los fenómenos sociales. Busca, a partir de la recopilación de datos, encontrar una relación entre la teoría y los resultados observados de una intervención, dando así prioridad al enfoque usado en las ciencias naturales (y en el positivismo en particular) y teniendo una concepción objetivista de la realidad social (Bryman, 2012).</w:t>
      </w:r>
    </w:p>
    <w:p w14:paraId="7EA7673B" w14:textId="77777777" w:rsidR="00437144" w:rsidRPr="0032534E" w:rsidRDefault="00437144" w:rsidP="00CE4E90">
      <w:pPr>
        <w:spacing w:before="0" w:after="0"/>
        <w:jc w:val="both"/>
        <w:rPr>
          <w:rFonts w:ascii="Arial" w:hAnsi="Arial" w:cs="Arial"/>
        </w:rPr>
      </w:pPr>
    </w:p>
    <w:p w14:paraId="77302D34" w14:textId="77777777" w:rsidR="00437144" w:rsidRPr="0032534E" w:rsidRDefault="00437144" w:rsidP="009D4122">
      <w:pPr>
        <w:pStyle w:val="Ttulo3"/>
        <w:numPr>
          <w:ilvl w:val="2"/>
          <w:numId w:val="13"/>
        </w:numPr>
        <w:spacing w:before="0"/>
        <w:rPr>
          <w:rFonts w:ascii="Arial" w:hAnsi="Arial" w:cs="Arial"/>
          <w:b/>
          <w:color w:val="auto"/>
          <w:sz w:val="22"/>
          <w:szCs w:val="22"/>
        </w:rPr>
      </w:pPr>
      <w:bookmarkStart w:id="17" w:name="_Toc484446804"/>
      <w:bookmarkStart w:id="18" w:name="_Toc484452552"/>
      <w:bookmarkStart w:id="19" w:name="_Toc485048603"/>
      <w:bookmarkStart w:id="20" w:name="_Toc485114724"/>
      <w:bookmarkStart w:id="21" w:name="_Toc487461129"/>
      <w:bookmarkStart w:id="22" w:name="_Toc487464454"/>
      <w:bookmarkStart w:id="23" w:name="_Toc498871994"/>
      <w:bookmarkStart w:id="24" w:name="_Toc498872039"/>
      <w:bookmarkStart w:id="25" w:name="_Toc498873169"/>
      <w:bookmarkStart w:id="26" w:name="_Toc498874982"/>
      <w:bookmarkEnd w:id="17"/>
      <w:bookmarkEnd w:id="18"/>
      <w:bookmarkEnd w:id="19"/>
      <w:bookmarkEnd w:id="20"/>
      <w:bookmarkEnd w:id="21"/>
      <w:bookmarkEnd w:id="22"/>
      <w:bookmarkEnd w:id="23"/>
      <w:bookmarkEnd w:id="24"/>
      <w:bookmarkEnd w:id="25"/>
      <w:r w:rsidRPr="0032534E">
        <w:rPr>
          <w:rFonts w:ascii="Arial" w:hAnsi="Arial" w:cs="Arial"/>
          <w:b/>
          <w:color w:val="auto"/>
          <w:sz w:val="22"/>
          <w:szCs w:val="22"/>
        </w:rPr>
        <w:t>Tipos de investigación cuantitativa</w:t>
      </w:r>
      <w:bookmarkEnd w:id="26"/>
    </w:p>
    <w:p w14:paraId="0E431DF4" w14:textId="77777777" w:rsidR="00437144" w:rsidRPr="0032534E" w:rsidRDefault="00437144" w:rsidP="00CE4E90">
      <w:pPr>
        <w:spacing w:before="0" w:after="0"/>
        <w:jc w:val="both"/>
        <w:rPr>
          <w:rFonts w:ascii="Arial" w:hAnsi="Arial" w:cs="Arial"/>
        </w:rPr>
      </w:pPr>
    </w:p>
    <w:p w14:paraId="3FE0C912" w14:textId="77777777" w:rsidR="00437144" w:rsidRPr="0032534E" w:rsidRDefault="00437144" w:rsidP="00CE4E90">
      <w:pPr>
        <w:spacing w:before="0" w:after="0"/>
        <w:jc w:val="both"/>
        <w:rPr>
          <w:rFonts w:ascii="Arial" w:hAnsi="Arial" w:cs="Arial"/>
        </w:rPr>
      </w:pPr>
      <w:r w:rsidRPr="0032534E">
        <w:rPr>
          <w:rFonts w:ascii="Arial" w:hAnsi="Arial" w:cs="Arial"/>
        </w:rPr>
        <w:t xml:space="preserve">Según el objetivo perseguido, las investigaciones cuantitativas pueden clasificarse en exploratorios, descriptivos, correlacionales y explicativos. (Hernández Sampieri, Fernández Collado, &amp; Baptista Lucio, 2006) La caracterización de una investigación en alguno de estos tipos dependerá, por un lado, del conocimiento actual del tema de investigación según la literatura y, por el otro, de la perspectiva que el investigador pretenda dar al estudio. Así mismo una investigación puede abarcar todos los tipos de estudios, dependiendo de sus objetivos. Según el tiempo definido para la realización del estudio pueden ser sincrónicas o transversales, es decir que se refieren al objeto de investigación en un periodo de tiempo.  </w:t>
      </w:r>
    </w:p>
    <w:p w14:paraId="2D8E908E" w14:textId="77777777" w:rsidR="00437144" w:rsidRPr="0032534E" w:rsidRDefault="00437144" w:rsidP="00CE4E90">
      <w:pPr>
        <w:spacing w:before="0" w:after="0"/>
        <w:jc w:val="both"/>
        <w:rPr>
          <w:rFonts w:ascii="Arial" w:hAnsi="Arial" w:cs="Arial"/>
        </w:rPr>
      </w:pPr>
    </w:p>
    <w:p w14:paraId="514C6955" w14:textId="77777777" w:rsidR="00437144" w:rsidRPr="0032534E" w:rsidRDefault="00437144" w:rsidP="00CE4E90">
      <w:pPr>
        <w:pStyle w:val="Ttulo4"/>
        <w:spacing w:before="0"/>
        <w:rPr>
          <w:rFonts w:ascii="Arial" w:hAnsi="Arial" w:cs="Arial"/>
          <w:b/>
          <w:i w:val="0"/>
          <w:color w:val="auto"/>
        </w:rPr>
      </w:pPr>
      <w:r w:rsidRPr="0032534E">
        <w:rPr>
          <w:rFonts w:ascii="Arial" w:hAnsi="Arial" w:cs="Arial"/>
          <w:b/>
          <w:i w:val="0"/>
          <w:color w:val="auto"/>
        </w:rPr>
        <w:t>Estudios exploratorios</w:t>
      </w:r>
    </w:p>
    <w:p w14:paraId="7B71C23C" w14:textId="77777777" w:rsidR="00437144" w:rsidRPr="0032534E" w:rsidRDefault="00437144" w:rsidP="00CE4E90">
      <w:pPr>
        <w:spacing w:before="0" w:after="0"/>
        <w:jc w:val="both"/>
        <w:rPr>
          <w:rFonts w:ascii="Arial" w:hAnsi="Arial" w:cs="Arial"/>
        </w:rPr>
      </w:pPr>
    </w:p>
    <w:p w14:paraId="56356843" w14:textId="77777777" w:rsidR="00437144" w:rsidRPr="0032534E" w:rsidRDefault="00437144" w:rsidP="00CE4E90">
      <w:pPr>
        <w:spacing w:before="0" w:after="0"/>
        <w:jc w:val="both"/>
        <w:rPr>
          <w:rFonts w:ascii="Arial" w:hAnsi="Arial" w:cs="Arial"/>
        </w:rPr>
      </w:pPr>
      <w:r w:rsidRPr="0032534E">
        <w:rPr>
          <w:rFonts w:ascii="Arial" w:hAnsi="Arial" w:cs="Arial"/>
        </w:rPr>
        <w:t>Su objetivo es examinar un tema o problema poco estudiado. Sirve para familiarizarse con fenómenos relativamente desconocidos y obtener información sobre la posibilidad de llevar a cabo una investigación más profunda en un contexto, concepto y variable en particular. Es común en situaciones donde existe poca información, pues ayudan a determinar tendencias, identificar áreas, ambientes, contextos y situaciones de estudio.</w:t>
      </w:r>
    </w:p>
    <w:p w14:paraId="59EDC4E7" w14:textId="77777777" w:rsidR="00437144" w:rsidRPr="0032534E" w:rsidRDefault="00437144" w:rsidP="00CE4E90">
      <w:pPr>
        <w:spacing w:before="0" w:after="0"/>
        <w:jc w:val="both"/>
        <w:rPr>
          <w:rFonts w:ascii="Arial" w:hAnsi="Arial" w:cs="Arial"/>
        </w:rPr>
      </w:pPr>
    </w:p>
    <w:p w14:paraId="11A7C7B5" w14:textId="77777777" w:rsidR="00437144" w:rsidRPr="0032534E" w:rsidRDefault="00437144" w:rsidP="00CE4E90">
      <w:pPr>
        <w:pStyle w:val="Ttulo4"/>
        <w:spacing w:before="0"/>
        <w:rPr>
          <w:rFonts w:ascii="Arial" w:hAnsi="Arial" w:cs="Arial"/>
          <w:b/>
          <w:i w:val="0"/>
          <w:color w:val="auto"/>
        </w:rPr>
      </w:pPr>
      <w:r w:rsidRPr="0032534E">
        <w:rPr>
          <w:rFonts w:ascii="Arial" w:hAnsi="Arial" w:cs="Arial"/>
          <w:b/>
          <w:i w:val="0"/>
          <w:color w:val="auto"/>
        </w:rPr>
        <w:t>Estudios descriptivos</w:t>
      </w:r>
    </w:p>
    <w:p w14:paraId="6CA532E8" w14:textId="77777777" w:rsidR="00437144" w:rsidRPr="0032534E" w:rsidRDefault="00437144" w:rsidP="00CE4E90">
      <w:pPr>
        <w:spacing w:before="0" w:after="0"/>
        <w:jc w:val="both"/>
        <w:rPr>
          <w:rFonts w:ascii="Arial" w:hAnsi="Arial" w:cs="Arial"/>
        </w:rPr>
      </w:pPr>
    </w:p>
    <w:p w14:paraId="189EEB6A" w14:textId="77777777" w:rsidR="00437144" w:rsidRPr="0032534E" w:rsidRDefault="00437144" w:rsidP="00CE4E90">
      <w:pPr>
        <w:spacing w:before="0" w:after="0"/>
        <w:jc w:val="both"/>
        <w:rPr>
          <w:rFonts w:ascii="Arial" w:hAnsi="Arial" w:cs="Arial"/>
        </w:rPr>
      </w:pPr>
      <w:r w:rsidRPr="0032534E">
        <w:rPr>
          <w:rFonts w:ascii="Arial" w:hAnsi="Arial" w:cs="Arial"/>
        </w:rPr>
        <w:t xml:space="preserve">Su propósito es medir o recoger información sobre conceptos o variables de interés. No explica las relaciones entre las variables. Busca especificar propiedades, características y rasgos importantes de cualquier fenómeno estudiado. Se basa en la medición de uno o más atributos del fenómeno de interés. Permiten describir tendencias de un grupo o población y hacer predicciones incipientes o preliminares. </w:t>
      </w:r>
    </w:p>
    <w:p w14:paraId="23BA022C" w14:textId="77777777" w:rsidR="00437144" w:rsidRPr="0032534E" w:rsidRDefault="00437144" w:rsidP="00CE4E90">
      <w:pPr>
        <w:spacing w:before="0" w:after="0"/>
        <w:jc w:val="both"/>
        <w:rPr>
          <w:rFonts w:ascii="Arial" w:hAnsi="Arial" w:cs="Arial"/>
        </w:rPr>
      </w:pPr>
    </w:p>
    <w:p w14:paraId="31F22275" w14:textId="77777777" w:rsidR="00437144" w:rsidRPr="0032534E" w:rsidRDefault="00437144" w:rsidP="00CE4E90">
      <w:pPr>
        <w:pStyle w:val="Ttulo4"/>
        <w:spacing w:before="0"/>
        <w:rPr>
          <w:rFonts w:ascii="Arial" w:hAnsi="Arial" w:cs="Arial"/>
          <w:b/>
          <w:i w:val="0"/>
          <w:color w:val="auto"/>
        </w:rPr>
      </w:pPr>
      <w:r w:rsidRPr="0032534E">
        <w:rPr>
          <w:rFonts w:ascii="Arial" w:hAnsi="Arial" w:cs="Arial"/>
          <w:b/>
          <w:i w:val="0"/>
          <w:color w:val="auto"/>
        </w:rPr>
        <w:t>Estudios correlacionales</w:t>
      </w:r>
    </w:p>
    <w:p w14:paraId="3120BF7E" w14:textId="77777777" w:rsidR="00437144" w:rsidRPr="0032534E" w:rsidRDefault="00437144" w:rsidP="00CE4E90">
      <w:pPr>
        <w:spacing w:before="0" w:after="0"/>
        <w:jc w:val="both"/>
        <w:rPr>
          <w:rFonts w:ascii="Arial" w:hAnsi="Arial" w:cs="Arial"/>
        </w:rPr>
      </w:pPr>
    </w:p>
    <w:p w14:paraId="505F0835" w14:textId="77777777" w:rsidR="00437144" w:rsidRPr="0032534E" w:rsidRDefault="00437144" w:rsidP="00CE4E90">
      <w:pPr>
        <w:spacing w:before="0" w:after="0"/>
        <w:jc w:val="both"/>
        <w:rPr>
          <w:rFonts w:ascii="Arial" w:hAnsi="Arial" w:cs="Arial"/>
        </w:rPr>
      </w:pPr>
      <w:r w:rsidRPr="0032534E">
        <w:rPr>
          <w:rFonts w:ascii="Arial" w:hAnsi="Arial" w:cs="Arial"/>
        </w:rPr>
        <w:t xml:space="preserve">Permiten establecer las relaciones que existen entre dos o más conceptos, categorías o variables mediante un patrón predecible para un grupo o población en un contexto particular. Permiten cuantificar o medir el grado de asociación entre las variables </w:t>
      </w:r>
      <w:r w:rsidRPr="0032534E">
        <w:rPr>
          <w:rFonts w:ascii="Arial" w:hAnsi="Arial" w:cs="Arial"/>
        </w:rPr>
        <w:lastRenderedPageBreak/>
        <w:t xml:space="preserve">propuestas. De esta manera es posible saber cómo se puede comportar un concepto o variable al conocer el comportamiento de otras variables relacionadas. Es importante aclarar, que las mediciones de las variables a correlacionar provienen de los mismos sujetos de estudio. Cuantos más conceptos se observen en profundidad, se agreguen al análisis y se asocien, habrá un mayor sentido de entendimiento del fenómeno estudiado. </w:t>
      </w:r>
    </w:p>
    <w:p w14:paraId="68CAC560" w14:textId="77777777" w:rsidR="002544D7" w:rsidRPr="0032534E" w:rsidRDefault="002544D7" w:rsidP="00CE4E90">
      <w:pPr>
        <w:spacing w:before="0" w:after="0"/>
        <w:jc w:val="both"/>
        <w:rPr>
          <w:rFonts w:ascii="Arial" w:hAnsi="Arial" w:cs="Arial"/>
        </w:rPr>
      </w:pPr>
    </w:p>
    <w:p w14:paraId="4602D1D6" w14:textId="77777777" w:rsidR="00437144" w:rsidRPr="0032534E" w:rsidRDefault="00437144" w:rsidP="00CE4E90">
      <w:pPr>
        <w:pStyle w:val="Ttulo4"/>
        <w:spacing w:before="0"/>
        <w:contextualSpacing/>
        <w:rPr>
          <w:rFonts w:ascii="Arial" w:hAnsi="Arial" w:cs="Arial"/>
          <w:b/>
          <w:i w:val="0"/>
          <w:color w:val="auto"/>
        </w:rPr>
      </w:pPr>
      <w:r w:rsidRPr="0032534E">
        <w:rPr>
          <w:rFonts w:ascii="Arial" w:hAnsi="Arial" w:cs="Arial"/>
          <w:b/>
          <w:i w:val="0"/>
          <w:color w:val="auto"/>
        </w:rPr>
        <w:t>Estudios explicativos</w:t>
      </w:r>
    </w:p>
    <w:p w14:paraId="7538D009" w14:textId="77777777" w:rsidR="00437144" w:rsidRPr="0032534E" w:rsidRDefault="00437144" w:rsidP="00CE4E90">
      <w:pPr>
        <w:spacing w:before="0" w:after="0"/>
        <w:contextualSpacing/>
        <w:jc w:val="both"/>
        <w:rPr>
          <w:rFonts w:ascii="Arial" w:hAnsi="Arial" w:cs="Arial"/>
        </w:rPr>
      </w:pPr>
    </w:p>
    <w:p w14:paraId="1F91EC8C" w14:textId="77777777" w:rsidR="00437144" w:rsidRPr="0032534E" w:rsidRDefault="00437144" w:rsidP="00CE4E90">
      <w:pPr>
        <w:spacing w:before="0" w:after="0"/>
        <w:contextualSpacing/>
        <w:jc w:val="both"/>
        <w:rPr>
          <w:rFonts w:ascii="Arial" w:hAnsi="Arial" w:cs="Arial"/>
        </w:rPr>
      </w:pPr>
      <w:r w:rsidRPr="0032534E">
        <w:rPr>
          <w:rFonts w:ascii="Arial" w:hAnsi="Arial" w:cs="Arial"/>
        </w:rPr>
        <w:t xml:space="preserve">Están orientados a dar respuestas sobre las causas de eventos o fenómenos físicos o sociales. Su interés se centra en explicar por qué ocurre un fenómeno y en qué condiciones se manifiesta, generando un sentido de entendimiento sobre el mismo. </w:t>
      </w:r>
    </w:p>
    <w:p w14:paraId="3C2C7354" w14:textId="77777777" w:rsidR="00437144" w:rsidRPr="0032534E" w:rsidRDefault="00437144" w:rsidP="00CE4E90">
      <w:pPr>
        <w:spacing w:before="0" w:after="0"/>
        <w:contextualSpacing/>
        <w:jc w:val="both"/>
        <w:rPr>
          <w:rFonts w:ascii="Arial" w:hAnsi="Arial" w:cs="Arial"/>
        </w:rPr>
      </w:pPr>
    </w:p>
    <w:p w14:paraId="10512766" w14:textId="77777777" w:rsidR="00437144" w:rsidRPr="0032534E" w:rsidRDefault="00437144" w:rsidP="009D4122">
      <w:pPr>
        <w:pStyle w:val="Ttulo3"/>
        <w:numPr>
          <w:ilvl w:val="2"/>
          <w:numId w:val="13"/>
        </w:numPr>
        <w:spacing w:before="0"/>
        <w:ind w:left="709" w:hanging="709"/>
        <w:contextualSpacing/>
        <w:rPr>
          <w:rFonts w:ascii="Arial" w:hAnsi="Arial" w:cs="Arial"/>
          <w:b/>
          <w:color w:val="auto"/>
          <w:sz w:val="22"/>
          <w:szCs w:val="22"/>
        </w:rPr>
      </w:pPr>
      <w:bookmarkStart w:id="27" w:name="_Toc483320984"/>
      <w:bookmarkStart w:id="28" w:name="_Toc498874983"/>
      <w:r w:rsidRPr="0032534E">
        <w:rPr>
          <w:rFonts w:ascii="Arial" w:hAnsi="Arial" w:cs="Arial"/>
          <w:b/>
          <w:color w:val="auto"/>
          <w:sz w:val="22"/>
          <w:szCs w:val="22"/>
        </w:rPr>
        <w:t>Diseño de la investigación</w:t>
      </w:r>
      <w:bookmarkEnd w:id="27"/>
      <w:bookmarkEnd w:id="28"/>
    </w:p>
    <w:p w14:paraId="14612B48" w14:textId="77777777" w:rsidR="00437144" w:rsidRPr="0032534E" w:rsidRDefault="00437144" w:rsidP="00CE4E90">
      <w:pPr>
        <w:spacing w:before="0" w:after="0"/>
        <w:contextualSpacing/>
        <w:rPr>
          <w:rFonts w:ascii="Arial" w:hAnsi="Arial" w:cs="Arial"/>
        </w:rPr>
      </w:pPr>
    </w:p>
    <w:p w14:paraId="6EC6179C" w14:textId="77777777" w:rsidR="00437144" w:rsidRPr="0032534E" w:rsidRDefault="00437144" w:rsidP="00CE4E90">
      <w:pPr>
        <w:pStyle w:val="Ttulo4"/>
        <w:spacing w:before="0"/>
        <w:contextualSpacing/>
        <w:jc w:val="both"/>
        <w:rPr>
          <w:rFonts w:ascii="Arial" w:hAnsi="Arial" w:cs="Arial"/>
          <w:b/>
          <w:i w:val="0"/>
          <w:color w:val="auto"/>
        </w:rPr>
      </w:pPr>
      <w:r w:rsidRPr="0032534E">
        <w:rPr>
          <w:rFonts w:ascii="Arial" w:hAnsi="Arial" w:cs="Arial"/>
          <w:b/>
          <w:i w:val="0"/>
          <w:color w:val="auto"/>
        </w:rPr>
        <w:t>Metodología</w:t>
      </w:r>
    </w:p>
    <w:p w14:paraId="4084AD30" w14:textId="77777777" w:rsidR="00437144" w:rsidRPr="0032534E" w:rsidRDefault="00437144" w:rsidP="00CE4E90">
      <w:pPr>
        <w:spacing w:before="0" w:after="0"/>
        <w:contextualSpacing/>
        <w:rPr>
          <w:rFonts w:ascii="Arial" w:hAnsi="Arial" w:cs="Arial"/>
        </w:rPr>
      </w:pPr>
    </w:p>
    <w:p w14:paraId="3CF4EB78" w14:textId="77777777" w:rsidR="00437144" w:rsidRPr="0032534E" w:rsidRDefault="00437144" w:rsidP="00CE4E90">
      <w:pPr>
        <w:spacing w:before="0" w:after="0"/>
        <w:jc w:val="both"/>
        <w:rPr>
          <w:rFonts w:ascii="Arial" w:hAnsi="Arial" w:cs="Arial"/>
          <w:i/>
        </w:rPr>
      </w:pPr>
      <w:r w:rsidRPr="0032534E">
        <w:rPr>
          <w:rFonts w:ascii="Arial" w:hAnsi="Arial" w:cs="Arial"/>
        </w:rPr>
        <w:t xml:space="preserve">Tal como se especificó antes, el análisis cuantitativo, busca determinar una relación entre la teoría y el proceso investigativo, mediante un proceso deductivo, teniendo como base el proceso de investigación que se adelanta en las ciencias naturales. Para esto, es útil tener un marco de análisis tal como se muestra en la </w:t>
      </w:r>
      <w:r w:rsidRPr="0032534E">
        <w:rPr>
          <w:rFonts w:ascii="Arial" w:hAnsi="Arial" w:cs="Arial"/>
          <w:i/>
        </w:rPr>
        <w:fldChar w:fldCharType="begin"/>
      </w:r>
      <w:r w:rsidRPr="0032534E">
        <w:rPr>
          <w:rFonts w:ascii="Arial" w:hAnsi="Arial" w:cs="Arial"/>
          <w:i/>
        </w:rPr>
        <w:instrText xml:space="preserve"> REF _Ref483214476 \h  \* MERGEFORMAT </w:instrText>
      </w:r>
      <w:r w:rsidRPr="0032534E">
        <w:rPr>
          <w:rFonts w:ascii="Arial" w:hAnsi="Arial" w:cs="Arial"/>
          <w:i/>
        </w:rPr>
      </w:r>
      <w:r w:rsidRPr="0032534E">
        <w:rPr>
          <w:rFonts w:ascii="Arial" w:hAnsi="Arial" w:cs="Arial"/>
          <w:i/>
        </w:rPr>
        <w:fldChar w:fldCharType="separate"/>
      </w:r>
      <w:r w:rsidRPr="0032534E">
        <w:rPr>
          <w:rFonts w:ascii="Arial" w:hAnsi="Arial" w:cs="Arial"/>
          <w:i/>
        </w:rPr>
        <w:t xml:space="preserve">Ilustración </w:t>
      </w:r>
      <w:r w:rsidRPr="0032534E">
        <w:rPr>
          <w:rFonts w:ascii="Arial" w:hAnsi="Arial" w:cs="Arial"/>
          <w:i/>
        </w:rPr>
        <w:fldChar w:fldCharType="end"/>
      </w:r>
      <w:r w:rsidRPr="0032534E">
        <w:rPr>
          <w:rFonts w:ascii="Arial" w:hAnsi="Arial" w:cs="Arial"/>
          <w:i/>
        </w:rPr>
        <w:t>1.</w:t>
      </w:r>
    </w:p>
    <w:p w14:paraId="1AFA3D0D" w14:textId="77777777" w:rsidR="00437144" w:rsidRPr="0032534E" w:rsidRDefault="00437144" w:rsidP="00CE4E90">
      <w:pPr>
        <w:spacing w:before="0" w:after="0"/>
        <w:jc w:val="both"/>
        <w:rPr>
          <w:rFonts w:ascii="Arial" w:hAnsi="Arial" w:cs="Arial"/>
          <w:i/>
        </w:rPr>
      </w:pPr>
    </w:p>
    <w:p w14:paraId="0D04E921" w14:textId="77777777" w:rsidR="00437144" w:rsidRPr="0032534E" w:rsidRDefault="00437144" w:rsidP="00CE4E90">
      <w:pPr>
        <w:pStyle w:val="Descripcin"/>
        <w:keepNext/>
        <w:spacing w:after="0"/>
        <w:jc w:val="center"/>
        <w:rPr>
          <w:rFonts w:ascii="Arial" w:hAnsi="Arial" w:cs="Arial"/>
          <w:color w:val="auto"/>
          <w:sz w:val="22"/>
          <w:szCs w:val="22"/>
        </w:rPr>
      </w:pPr>
      <w:r w:rsidRPr="0032534E">
        <w:rPr>
          <w:rFonts w:ascii="Arial" w:hAnsi="Arial" w:cs="Arial"/>
          <w:color w:val="auto"/>
          <w:sz w:val="22"/>
          <w:szCs w:val="22"/>
        </w:rPr>
        <w:t xml:space="preserve">Ilustración </w:t>
      </w:r>
      <w:r w:rsidRPr="0032534E">
        <w:rPr>
          <w:rFonts w:ascii="Arial" w:hAnsi="Arial" w:cs="Arial"/>
          <w:color w:val="auto"/>
          <w:sz w:val="22"/>
          <w:szCs w:val="22"/>
        </w:rPr>
        <w:fldChar w:fldCharType="begin"/>
      </w:r>
      <w:r w:rsidRPr="0032534E">
        <w:rPr>
          <w:rFonts w:ascii="Arial" w:hAnsi="Arial" w:cs="Arial"/>
          <w:color w:val="auto"/>
          <w:sz w:val="22"/>
          <w:szCs w:val="22"/>
        </w:rPr>
        <w:instrText xml:space="preserve"> SEQ Ilustración \* ARABIC </w:instrText>
      </w:r>
      <w:r w:rsidRPr="0032534E">
        <w:rPr>
          <w:rFonts w:ascii="Arial" w:hAnsi="Arial" w:cs="Arial"/>
          <w:color w:val="auto"/>
          <w:sz w:val="22"/>
          <w:szCs w:val="22"/>
        </w:rPr>
        <w:fldChar w:fldCharType="separate"/>
      </w:r>
      <w:r w:rsidRPr="0032534E">
        <w:rPr>
          <w:rFonts w:ascii="Arial" w:hAnsi="Arial" w:cs="Arial"/>
          <w:color w:val="auto"/>
          <w:sz w:val="22"/>
          <w:szCs w:val="22"/>
        </w:rPr>
        <w:t>1</w:t>
      </w:r>
      <w:r w:rsidRPr="0032534E">
        <w:rPr>
          <w:rFonts w:ascii="Arial" w:hAnsi="Arial" w:cs="Arial"/>
          <w:color w:val="auto"/>
          <w:sz w:val="22"/>
          <w:szCs w:val="22"/>
        </w:rPr>
        <w:fldChar w:fldCharType="end"/>
      </w:r>
      <w:r w:rsidRPr="0032534E">
        <w:rPr>
          <w:rFonts w:ascii="Arial" w:hAnsi="Arial" w:cs="Arial"/>
          <w:color w:val="auto"/>
          <w:sz w:val="22"/>
          <w:szCs w:val="22"/>
        </w:rPr>
        <w:t xml:space="preserve"> El proceso del análisis cuantitativo</w:t>
      </w:r>
    </w:p>
    <w:p w14:paraId="10703C75" w14:textId="77777777" w:rsidR="00437144" w:rsidRPr="0032534E" w:rsidRDefault="00437144" w:rsidP="00CE4E90">
      <w:pPr>
        <w:spacing w:before="0" w:after="0"/>
        <w:contextualSpacing/>
        <w:rPr>
          <w:rFonts w:ascii="Arial" w:hAnsi="Arial" w:cs="Arial"/>
          <w:lang w:val="es-CO"/>
        </w:rPr>
      </w:pPr>
    </w:p>
    <w:p w14:paraId="3CCC0116" w14:textId="77777777" w:rsidR="00437144" w:rsidRPr="0032534E" w:rsidRDefault="00437144" w:rsidP="00CE4E90">
      <w:pPr>
        <w:spacing w:before="0" w:after="0"/>
        <w:rPr>
          <w:rFonts w:ascii="Arial" w:hAnsi="Arial" w:cs="Arial"/>
        </w:rPr>
      </w:pPr>
      <w:r w:rsidRPr="0032534E">
        <w:rPr>
          <w:rFonts w:ascii="Arial" w:hAnsi="Arial" w:cs="Arial"/>
          <w:noProof/>
          <w:lang w:val="es-CO" w:eastAsia="es-CO"/>
        </w:rPr>
        <w:drawing>
          <wp:inline distT="0" distB="0" distL="0" distR="0" wp14:anchorId="5DC516F3" wp14:editId="6D0E51B3">
            <wp:extent cx="5469890" cy="1351280"/>
            <wp:effectExtent l="0" t="19050" r="54610" b="1270"/>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95285C0" w14:textId="77777777" w:rsidR="00437144" w:rsidRPr="0032534E" w:rsidRDefault="00437144" w:rsidP="00CE4E90">
      <w:pPr>
        <w:spacing w:before="0" w:after="0"/>
        <w:jc w:val="center"/>
        <w:rPr>
          <w:rFonts w:ascii="Arial" w:hAnsi="Arial" w:cs="Arial"/>
          <w:sz w:val="20"/>
        </w:rPr>
      </w:pPr>
      <w:r w:rsidRPr="0032534E">
        <w:rPr>
          <w:rFonts w:ascii="Arial" w:hAnsi="Arial" w:cs="Arial"/>
          <w:b/>
          <w:sz w:val="20"/>
        </w:rPr>
        <w:t>Fuente</w:t>
      </w:r>
      <w:r w:rsidRPr="0032534E">
        <w:rPr>
          <w:rFonts w:ascii="Arial" w:hAnsi="Arial" w:cs="Arial"/>
          <w:sz w:val="20"/>
        </w:rPr>
        <w:t xml:space="preserve">: Construcción propia a partir de </w:t>
      </w:r>
      <w:sdt>
        <w:sdtPr>
          <w:rPr>
            <w:rFonts w:ascii="Arial" w:hAnsi="Arial" w:cs="Arial"/>
            <w:sz w:val="20"/>
          </w:rPr>
          <w:id w:val="508020743"/>
          <w:citation/>
        </w:sdtPr>
        <w:sdtEndPr/>
        <w:sdtContent>
          <w:r w:rsidRPr="0032534E">
            <w:rPr>
              <w:rFonts w:ascii="Arial" w:hAnsi="Arial" w:cs="Arial"/>
              <w:sz w:val="20"/>
            </w:rPr>
            <w:fldChar w:fldCharType="begin"/>
          </w:r>
          <w:r w:rsidRPr="0032534E">
            <w:rPr>
              <w:rFonts w:ascii="Arial" w:hAnsi="Arial" w:cs="Arial"/>
              <w:sz w:val="20"/>
            </w:rPr>
            <w:instrText xml:space="preserve"> CITATION Ala12 \l 9226 </w:instrText>
          </w:r>
          <w:r w:rsidRPr="0032534E">
            <w:rPr>
              <w:rFonts w:ascii="Arial" w:hAnsi="Arial" w:cs="Arial"/>
              <w:sz w:val="20"/>
            </w:rPr>
            <w:fldChar w:fldCharType="separate"/>
          </w:r>
          <w:r w:rsidRPr="0032534E">
            <w:rPr>
              <w:rFonts w:ascii="Arial" w:hAnsi="Arial" w:cs="Arial"/>
              <w:noProof/>
              <w:sz w:val="20"/>
            </w:rPr>
            <w:t>(Bryman, Social research methods 4th edition, 2012)</w:t>
          </w:r>
          <w:r w:rsidRPr="0032534E">
            <w:rPr>
              <w:rFonts w:ascii="Arial" w:hAnsi="Arial" w:cs="Arial"/>
              <w:sz w:val="20"/>
            </w:rPr>
            <w:fldChar w:fldCharType="end"/>
          </w:r>
        </w:sdtContent>
      </w:sdt>
    </w:p>
    <w:p w14:paraId="6DE21201" w14:textId="77777777" w:rsidR="00437144" w:rsidRPr="0032534E" w:rsidRDefault="00437144" w:rsidP="00CE4E90">
      <w:pPr>
        <w:spacing w:before="0" w:after="0"/>
        <w:rPr>
          <w:rFonts w:ascii="Arial" w:hAnsi="Arial" w:cs="Arial"/>
        </w:rPr>
      </w:pPr>
    </w:p>
    <w:p w14:paraId="14D9A8ED" w14:textId="77777777" w:rsidR="00437144" w:rsidRPr="0032534E" w:rsidRDefault="00437144" w:rsidP="00CE4E90">
      <w:pPr>
        <w:spacing w:before="0" w:after="0"/>
        <w:rPr>
          <w:rFonts w:ascii="Arial" w:hAnsi="Arial" w:cs="Arial"/>
        </w:rPr>
      </w:pPr>
      <w:r w:rsidRPr="0032534E">
        <w:rPr>
          <w:rFonts w:ascii="Arial" w:hAnsi="Arial" w:cs="Arial"/>
        </w:rPr>
        <w:t xml:space="preserve">Siguiendo a </w:t>
      </w:r>
      <w:sdt>
        <w:sdtPr>
          <w:rPr>
            <w:rFonts w:ascii="Arial" w:hAnsi="Arial" w:cs="Arial"/>
          </w:rPr>
          <w:id w:val="-1794672018"/>
          <w:citation/>
        </w:sdtPr>
        <w:sdtEndPr/>
        <w:sdtContent>
          <w:r w:rsidRPr="0032534E">
            <w:rPr>
              <w:rFonts w:ascii="Arial" w:hAnsi="Arial" w:cs="Arial"/>
            </w:rPr>
            <w:fldChar w:fldCharType="begin"/>
          </w:r>
          <w:r w:rsidRPr="0032534E">
            <w:rPr>
              <w:rFonts w:ascii="Arial" w:hAnsi="Arial" w:cs="Arial"/>
            </w:rPr>
            <w:instrText xml:space="preserve"> CITATION Ala12 \l 9226 </w:instrText>
          </w:r>
          <w:r w:rsidRPr="0032534E">
            <w:rPr>
              <w:rFonts w:ascii="Arial" w:hAnsi="Arial" w:cs="Arial"/>
            </w:rPr>
            <w:fldChar w:fldCharType="separate"/>
          </w:r>
          <w:r w:rsidRPr="0032534E">
            <w:rPr>
              <w:rFonts w:ascii="Arial" w:hAnsi="Arial" w:cs="Arial"/>
              <w:noProof/>
            </w:rPr>
            <w:t>(Bryman, Social research methods 4th edition, 2012)</w:t>
          </w:r>
          <w:r w:rsidRPr="0032534E">
            <w:rPr>
              <w:rFonts w:ascii="Arial" w:hAnsi="Arial" w:cs="Arial"/>
            </w:rPr>
            <w:fldChar w:fldCharType="end"/>
          </w:r>
        </w:sdtContent>
      </w:sdt>
      <w:r w:rsidRPr="0032534E">
        <w:rPr>
          <w:rFonts w:ascii="Arial" w:hAnsi="Arial" w:cs="Arial"/>
        </w:rPr>
        <w:t>, se describen las partes de proceso:</w:t>
      </w:r>
    </w:p>
    <w:p w14:paraId="7D32499C" w14:textId="77777777" w:rsidR="00437144" w:rsidRPr="0032534E" w:rsidRDefault="00437144" w:rsidP="00CE4E90">
      <w:pPr>
        <w:spacing w:before="0" w:after="0"/>
        <w:rPr>
          <w:rFonts w:ascii="Arial" w:hAnsi="Arial" w:cs="Arial"/>
        </w:rPr>
      </w:pPr>
    </w:p>
    <w:p w14:paraId="0D3EEABF" w14:textId="77777777" w:rsidR="00437144" w:rsidRPr="0032534E" w:rsidRDefault="00437144" w:rsidP="009D4122">
      <w:pPr>
        <w:pStyle w:val="Prrafodelista"/>
        <w:numPr>
          <w:ilvl w:val="0"/>
          <w:numId w:val="7"/>
        </w:numPr>
        <w:spacing w:before="0" w:after="0"/>
        <w:jc w:val="both"/>
        <w:rPr>
          <w:rFonts w:ascii="Arial" w:hAnsi="Arial" w:cs="Arial"/>
        </w:rPr>
      </w:pPr>
      <w:r w:rsidRPr="0032534E">
        <w:rPr>
          <w:rFonts w:ascii="Arial" w:hAnsi="Arial" w:cs="Arial"/>
          <w:b/>
        </w:rPr>
        <w:t>Teoría</w:t>
      </w:r>
      <w:r w:rsidRPr="0032534E">
        <w:rPr>
          <w:rFonts w:ascii="Arial" w:hAnsi="Arial" w:cs="Arial"/>
        </w:rPr>
        <w:t>: se define como una explicación sobre regularidades observadas. La teoría permite dar un respaldo y una justificación a la investigación que se desarrolla. En otras palabras, provee un marco conceptual en el cual el fenómeno social pueda ser entendido y los resultados de la investigación puedan ser interpretados. Esto resalta el carácter deductivo de las investigaciones cuantitativas sociales.</w:t>
      </w:r>
    </w:p>
    <w:p w14:paraId="41C06BA4" w14:textId="77777777" w:rsidR="0032534E" w:rsidRPr="0032534E" w:rsidRDefault="0032534E" w:rsidP="00CE4E90">
      <w:pPr>
        <w:pStyle w:val="Prrafodelista"/>
        <w:spacing w:before="0" w:after="0"/>
        <w:jc w:val="both"/>
        <w:rPr>
          <w:rFonts w:ascii="Arial" w:hAnsi="Arial" w:cs="Arial"/>
        </w:rPr>
      </w:pPr>
    </w:p>
    <w:p w14:paraId="0DEE4CA5" w14:textId="77777777" w:rsidR="00437144" w:rsidRPr="0032534E" w:rsidRDefault="00437144" w:rsidP="009D4122">
      <w:pPr>
        <w:pStyle w:val="Prrafodelista"/>
        <w:numPr>
          <w:ilvl w:val="0"/>
          <w:numId w:val="7"/>
        </w:numPr>
        <w:spacing w:before="0" w:after="0"/>
        <w:jc w:val="both"/>
        <w:rPr>
          <w:rFonts w:ascii="Arial" w:hAnsi="Arial" w:cs="Arial"/>
        </w:rPr>
      </w:pPr>
      <w:r w:rsidRPr="0032534E">
        <w:rPr>
          <w:rFonts w:ascii="Arial" w:hAnsi="Arial" w:cs="Arial"/>
          <w:b/>
        </w:rPr>
        <w:t>Hipótesis</w:t>
      </w:r>
      <w:r w:rsidRPr="0032534E">
        <w:rPr>
          <w:rFonts w:ascii="Arial" w:hAnsi="Arial" w:cs="Arial"/>
        </w:rPr>
        <w:t>: es comúnmente usada en investigaciones experimentales.</w:t>
      </w:r>
    </w:p>
    <w:p w14:paraId="09FF1629" w14:textId="77777777" w:rsidR="00437144" w:rsidRPr="0032534E" w:rsidRDefault="00437144" w:rsidP="00CE4E90">
      <w:pPr>
        <w:pStyle w:val="Prrafodelista"/>
        <w:spacing w:before="0" w:after="0"/>
        <w:rPr>
          <w:rFonts w:ascii="Arial" w:hAnsi="Arial" w:cs="Arial"/>
        </w:rPr>
      </w:pPr>
    </w:p>
    <w:p w14:paraId="1A01C98F" w14:textId="77777777" w:rsidR="00437144" w:rsidRPr="0032534E" w:rsidRDefault="00437144" w:rsidP="009D4122">
      <w:pPr>
        <w:pStyle w:val="Prrafodelista"/>
        <w:numPr>
          <w:ilvl w:val="0"/>
          <w:numId w:val="7"/>
        </w:numPr>
        <w:spacing w:before="0" w:after="0"/>
        <w:jc w:val="both"/>
        <w:rPr>
          <w:rFonts w:ascii="Arial" w:hAnsi="Arial" w:cs="Arial"/>
        </w:rPr>
      </w:pPr>
      <w:r w:rsidRPr="0032534E">
        <w:rPr>
          <w:rFonts w:ascii="Arial" w:hAnsi="Arial" w:cs="Arial"/>
          <w:b/>
        </w:rPr>
        <w:lastRenderedPageBreak/>
        <w:t>Diseño del estudio</w:t>
      </w:r>
      <w:r w:rsidRPr="0032534E">
        <w:rPr>
          <w:rFonts w:ascii="Arial" w:hAnsi="Arial" w:cs="Arial"/>
        </w:rPr>
        <w:t>: es el marco conceptual para la recolección y análisis de los datos. Su escogencia refleja la prioridad dada a una serie de dimensiones dentro del proceso investigativo. Esto incluye la importancia dada a expresar conexión causal entre variables, generalizar los resultados a grandes grupos de individuos que son objeto de la investigación, entender el comportamiento y su significado en un contexto social específico y tener una apreciación temporal de sus conexiones e interconexiones. Algunos ejemplos de diseños son: diseños experimentales, de datos transversales, longitudinales, casos de estudio y comparativos.  Es importante tener en cuenta que, el diseño del estudio está íntimamente relacionado con la validez externa de la pregunta que se intenta responder y la inferencia que se pueda hacer con el ejercicio. Esto determinará el alcance del estudio.</w:t>
      </w:r>
    </w:p>
    <w:p w14:paraId="519E424C" w14:textId="77777777" w:rsidR="00437144" w:rsidRPr="0032534E" w:rsidRDefault="00437144" w:rsidP="00CE4E90">
      <w:pPr>
        <w:pStyle w:val="Prrafodelista"/>
        <w:spacing w:before="0" w:after="0"/>
        <w:rPr>
          <w:rFonts w:ascii="Arial" w:hAnsi="Arial" w:cs="Arial"/>
        </w:rPr>
      </w:pPr>
    </w:p>
    <w:p w14:paraId="3F624529" w14:textId="77777777" w:rsidR="00437144" w:rsidRPr="0032534E" w:rsidRDefault="00437144" w:rsidP="009D4122">
      <w:pPr>
        <w:pStyle w:val="Prrafodelista"/>
        <w:numPr>
          <w:ilvl w:val="0"/>
          <w:numId w:val="7"/>
        </w:numPr>
        <w:spacing w:before="0" w:after="0"/>
        <w:jc w:val="both"/>
        <w:rPr>
          <w:rFonts w:ascii="Arial" w:hAnsi="Arial" w:cs="Arial"/>
        </w:rPr>
      </w:pPr>
      <w:r w:rsidRPr="0032534E">
        <w:rPr>
          <w:rFonts w:ascii="Arial" w:hAnsi="Arial" w:cs="Arial"/>
          <w:b/>
        </w:rPr>
        <w:t>Planear la medición de los conceptos</w:t>
      </w:r>
      <w:r w:rsidRPr="0032534E">
        <w:rPr>
          <w:rFonts w:ascii="Arial" w:hAnsi="Arial" w:cs="Arial"/>
        </w:rPr>
        <w:t xml:space="preserve">: se refiere a definir la operación mediante la cual los conceptos de interés en la investigación son medidos. La planeación debe estar acorde con el diseño del estudio definido con anterioridad.  </w:t>
      </w:r>
    </w:p>
    <w:p w14:paraId="380410C9" w14:textId="77777777" w:rsidR="00437144" w:rsidRPr="0032534E" w:rsidRDefault="00437144" w:rsidP="00CE4E90">
      <w:pPr>
        <w:pStyle w:val="Prrafodelista"/>
        <w:spacing w:before="0" w:after="0"/>
        <w:rPr>
          <w:rFonts w:ascii="Arial" w:hAnsi="Arial" w:cs="Arial"/>
        </w:rPr>
      </w:pPr>
    </w:p>
    <w:p w14:paraId="0F04AF29" w14:textId="77777777" w:rsidR="00437144" w:rsidRPr="0032534E" w:rsidRDefault="00437144" w:rsidP="009D4122">
      <w:pPr>
        <w:pStyle w:val="Prrafodelista"/>
        <w:numPr>
          <w:ilvl w:val="0"/>
          <w:numId w:val="7"/>
        </w:numPr>
        <w:spacing w:before="0" w:after="0"/>
        <w:jc w:val="both"/>
        <w:rPr>
          <w:rFonts w:ascii="Arial" w:hAnsi="Arial" w:cs="Arial"/>
        </w:rPr>
      </w:pPr>
      <w:r w:rsidRPr="0032534E">
        <w:rPr>
          <w:rFonts w:ascii="Arial" w:hAnsi="Arial" w:cs="Arial"/>
          <w:b/>
        </w:rPr>
        <w:t>Selección del lugar de investigación y de los sujetos y/o respondientes</w:t>
      </w:r>
      <w:r w:rsidRPr="0032534E">
        <w:rPr>
          <w:rFonts w:ascii="Arial" w:hAnsi="Arial" w:cs="Arial"/>
        </w:rPr>
        <w:t>: este proceso requiere tomar dos decisiones 1) el investigador requiere una población apropiada para testear su hipótesis que se vea afectada por el fenómeno, 2) tener una población contraste, con población que no se vea afectada por el tema específico de investigación, pero que sí haga parte del objeto de estudio. Este paso es necesario cuando se va a recoger nueva información. No obstante, en caso de usar información de registros administrativos, este paso y los dos siguientes no deben ser tenidos en cuenta.</w:t>
      </w:r>
    </w:p>
    <w:p w14:paraId="41C07DF4" w14:textId="77777777" w:rsidR="00437144" w:rsidRPr="0032534E" w:rsidRDefault="00437144" w:rsidP="00CE4E90">
      <w:pPr>
        <w:pStyle w:val="Prrafodelista"/>
        <w:spacing w:before="0" w:after="0"/>
        <w:rPr>
          <w:rFonts w:ascii="Arial" w:hAnsi="Arial" w:cs="Arial"/>
        </w:rPr>
      </w:pPr>
    </w:p>
    <w:p w14:paraId="10ACCD1D" w14:textId="77777777" w:rsidR="00437144" w:rsidRPr="0032534E" w:rsidRDefault="00437144" w:rsidP="009D4122">
      <w:pPr>
        <w:pStyle w:val="Prrafodelista"/>
        <w:numPr>
          <w:ilvl w:val="0"/>
          <w:numId w:val="7"/>
        </w:numPr>
        <w:spacing w:before="0" w:after="0"/>
        <w:jc w:val="both"/>
        <w:rPr>
          <w:rFonts w:ascii="Arial" w:hAnsi="Arial" w:cs="Arial"/>
        </w:rPr>
      </w:pPr>
      <w:r w:rsidRPr="0032534E">
        <w:rPr>
          <w:rFonts w:ascii="Arial" w:hAnsi="Arial" w:cs="Arial"/>
          <w:b/>
        </w:rPr>
        <w:t>Administración del instrumento de investigación y de la recolección de los datos</w:t>
      </w:r>
      <w:r w:rsidRPr="0032534E">
        <w:rPr>
          <w:rFonts w:ascii="Arial" w:hAnsi="Arial" w:cs="Arial"/>
        </w:rPr>
        <w:t>: Esto dependerá del tipo de diseño del estudio. Por ejemplo, en un diseño experimental, consiste en levantar información sobre todos los individuos objeto de estudio, llevar a cabo la intervención sobre el grupo de tratamiento, y levantar nuevamente información sobre todos los individuos.</w:t>
      </w:r>
    </w:p>
    <w:p w14:paraId="50459259" w14:textId="77777777" w:rsidR="00437144" w:rsidRPr="0032534E" w:rsidRDefault="00437144" w:rsidP="00CE4E90">
      <w:pPr>
        <w:spacing w:before="0" w:after="0"/>
        <w:jc w:val="both"/>
        <w:rPr>
          <w:rFonts w:ascii="Arial" w:hAnsi="Arial" w:cs="Arial"/>
        </w:rPr>
      </w:pPr>
    </w:p>
    <w:p w14:paraId="180C3EBF" w14:textId="77777777" w:rsidR="00437144" w:rsidRPr="0032534E" w:rsidRDefault="00437144" w:rsidP="009D4122">
      <w:pPr>
        <w:pStyle w:val="Prrafodelista"/>
        <w:numPr>
          <w:ilvl w:val="0"/>
          <w:numId w:val="7"/>
        </w:numPr>
        <w:spacing w:before="0" w:after="0"/>
        <w:jc w:val="both"/>
        <w:rPr>
          <w:rFonts w:ascii="Arial" w:hAnsi="Arial" w:cs="Arial"/>
        </w:rPr>
      </w:pPr>
      <w:r w:rsidRPr="0032534E">
        <w:rPr>
          <w:rFonts w:ascii="Arial" w:hAnsi="Arial" w:cs="Arial"/>
          <w:b/>
        </w:rPr>
        <w:t>Procesar la información</w:t>
      </w:r>
      <w:r w:rsidRPr="0032534E">
        <w:rPr>
          <w:rFonts w:ascii="Arial" w:hAnsi="Arial" w:cs="Arial"/>
        </w:rPr>
        <w:t xml:space="preserve">: Esto implica convertir la información en datos cuantificables. En otras palabras, es organizar la información para su análisis. Esto puede requerir, por ejemplo, la codificación de alguna información </w:t>
      </w:r>
    </w:p>
    <w:p w14:paraId="28CFD3C5" w14:textId="77777777" w:rsidR="00437144" w:rsidRPr="0032534E" w:rsidRDefault="00437144" w:rsidP="00CE4E90">
      <w:pPr>
        <w:pStyle w:val="Prrafodelista"/>
        <w:spacing w:before="0" w:after="0"/>
        <w:rPr>
          <w:rFonts w:ascii="Arial" w:hAnsi="Arial" w:cs="Arial"/>
        </w:rPr>
      </w:pPr>
    </w:p>
    <w:p w14:paraId="47FBF0C0" w14:textId="77777777" w:rsidR="00437144" w:rsidRPr="0032534E" w:rsidRDefault="00437144" w:rsidP="009D4122">
      <w:pPr>
        <w:pStyle w:val="Prrafodelista"/>
        <w:numPr>
          <w:ilvl w:val="0"/>
          <w:numId w:val="7"/>
        </w:numPr>
        <w:spacing w:before="0" w:after="0"/>
        <w:jc w:val="both"/>
        <w:rPr>
          <w:rFonts w:ascii="Arial" w:hAnsi="Arial" w:cs="Arial"/>
        </w:rPr>
      </w:pPr>
      <w:r w:rsidRPr="0032534E">
        <w:rPr>
          <w:rFonts w:ascii="Arial" w:hAnsi="Arial" w:cs="Arial"/>
          <w:b/>
        </w:rPr>
        <w:t>Analizar los datos</w:t>
      </w:r>
      <w:r w:rsidRPr="0032534E">
        <w:rPr>
          <w:rFonts w:ascii="Arial" w:hAnsi="Arial" w:cs="Arial"/>
        </w:rPr>
        <w:t xml:space="preserve">: esto implica, el uso de herramientas cuantitativas para presentar la información. El objetivo es testear cómo es la relación entre las diferentes variables de análisis. Esto puede ir desde la presentación de correlaciones, hasta la definición de causalidades. </w:t>
      </w:r>
    </w:p>
    <w:p w14:paraId="274FDAD5" w14:textId="77777777" w:rsidR="00437144" w:rsidRPr="0032534E" w:rsidRDefault="00437144" w:rsidP="00CE4E90">
      <w:pPr>
        <w:pStyle w:val="Prrafodelista"/>
        <w:spacing w:before="0" w:after="0"/>
        <w:rPr>
          <w:rFonts w:ascii="Arial" w:hAnsi="Arial" w:cs="Arial"/>
        </w:rPr>
      </w:pPr>
    </w:p>
    <w:p w14:paraId="3D8AD221" w14:textId="77777777" w:rsidR="00437144" w:rsidRPr="0032534E" w:rsidRDefault="00437144" w:rsidP="009D4122">
      <w:pPr>
        <w:pStyle w:val="Prrafodelista"/>
        <w:numPr>
          <w:ilvl w:val="0"/>
          <w:numId w:val="7"/>
        </w:numPr>
        <w:spacing w:before="0" w:after="0"/>
        <w:jc w:val="both"/>
        <w:rPr>
          <w:rFonts w:ascii="Arial" w:hAnsi="Arial" w:cs="Arial"/>
          <w:b/>
        </w:rPr>
      </w:pPr>
      <w:r w:rsidRPr="0032534E">
        <w:rPr>
          <w:rFonts w:ascii="Arial" w:hAnsi="Arial" w:cs="Arial"/>
          <w:b/>
        </w:rPr>
        <w:t>Hallazgos y conclusiones</w:t>
      </w:r>
      <w:r w:rsidRPr="0032534E">
        <w:rPr>
          <w:rFonts w:ascii="Arial" w:hAnsi="Arial" w:cs="Arial"/>
        </w:rPr>
        <w:t xml:space="preserve">: el objetivo es contrastar los resultados del análisis de datos con la hipótesis planteada en la primera parte. Esta sección debe responder a i) ¿La hipótesis se encuentra soportada por los datos? ii) ¿Cuáles son las implicaciones de los hallazgos sobre las ideas teóricas que eran soporte de la investigación? En caso de no partir de una hipótesis </w:t>
      </w:r>
    </w:p>
    <w:p w14:paraId="11AC1109" w14:textId="77777777" w:rsidR="00437144" w:rsidRPr="0032534E" w:rsidRDefault="00437144" w:rsidP="00CE4E90">
      <w:pPr>
        <w:spacing w:before="0" w:after="0"/>
        <w:jc w:val="both"/>
        <w:rPr>
          <w:rFonts w:ascii="Arial" w:hAnsi="Arial" w:cs="Arial"/>
          <w:b/>
        </w:rPr>
      </w:pPr>
    </w:p>
    <w:p w14:paraId="11163FF8" w14:textId="77777777" w:rsidR="00437144" w:rsidRPr="0032534E" w:rsidRDefault="00437144" w:rsidP="00CE4E90">
      <w:pPr>
        <w:pStyle w:val="Ttulo4"/>
        <w:spacing w:before="0"/>
        <w:rPr>
          <w:rFonts w:ascii="Arial" w:hAnsi="Arial" w:cs="Arial"/>
          <w:b/>
          <w:i w:val="0"/>
          <w:color w:val="auto"/>
        </w:rPr>
      </w:pPr>
      <w:r w:rsidRPr="0032534E">
        <w:rPr>
          <w:rFonts w:ascii="Arial" w:hAnsi="Arial" w:cs="Arial"/>
          <w:b/>
          <w:i w:val="0"/>
          <w:color w:val="auto"/>
        </w:rPr>
        <w:lastRenderedPageBreak/>
        <w:t xml:space="preserve">Operacionalización: conceptos, dimensiones, indicadores y variables </w:t>
      </w:r>
    </w:p>
    <w:p w14:paraId="1DA0BB54" w14:textId="77777777" w:rsidR="00437144" w:rsidRPr="0032534E" w:rsidRDefault="00437144" w:rsidP="00CE4E90">
      <w:pPr>
        <w:spacing w:before="0" w:after="0"/>
        <w:rPr>
          <w:rFonts w:ascii="Arial" w:hAnsi="Arial" w:cs="Arial"/>
        </w:rPr>
      </w:pPr>
    </w:p>
    <w:p w14:paraId="3A3F3BC4" w14:textId="77777777" w:rsidR="00437144" w:rsidRPr="0032534E" w:rsidRDefault="00437144" w:rsidP="00CE4E90">
      <w:pPr>
        <w:spacing w:before="0" w:after="0"/>
        <w:jc w:val="both"/>
        <w:rPr>
          <w:rFonts w:ascii="Arial" w:hAnsi="Arial" w:cs="Arial"/>
        </w:rPr>
      </w:pPr>
      <w:r w:rsidRPr="0032534E">
        <w:rPr>
          <w:rFonts w:ascii="Arial" w:hAnsi="Arial" w:cs="Arial"/>
        </w:rPr>
        <w:t xml:space="preserve">A través de la operacionalización pasamos de un concepto teórico, que manejamos en el planteamiento de la investigación y que generalmente es muy difícil de medir en la realidad directamente, hasta un concepto empírico, transformado por el investigador que sea medible en la realidad social. En este sentido, la operacionalización nos permite señalar el instrumento con el cual será medida una variable  </w:t>
      </w:r>
      <w:sdt>
        <w:sdtPr>
          <w:rPr>
            <w:rFonts w:ascii="Arial" w:hAnsi="Arial" w:cs="Arial"/>
          </w:rPr>
          <w:id w:val="-39676227"/>
          <w:citation/>
        </w:sdtPr>
        <w:sdtEndPr/>
        <w:sdtContent>
          <w:r w:rsidRPr="0032534E">
            <w:rPr>
              <w:rFonts w:ascii="Arial" w:hAnsi="Arial" w:cs="Arial"/>
            </w:rPr>
            <w:fldChar w:fldCharType="begin"/>
          </w:r>
          <w:r w:rsidRPr="0032534E">
            <w:rPr>
              <w:rFonts w:ascii="Arial" w:hAnsi="Arial" w:cs="Arial"/>
            </w:rPr>
            <w:instrText xml:space="preserve"> CITATION Reg \l 3082  \m Men09 \m Bri02</w:instrText>
          </w:r>
          <w:r w:rsidRPr="0032534E">
            <w:rPr>
              <w:rFonts w:ascii="Arial" w:hAnsi="Arial" w:cs="Arial"/>
            </w:rPr>
            <w:fldChar w:fldCharType="separate"/>
          </w:r>
          <w:r w:rsidRPr="0032534E">
            <w:rPr>
              <w:rFonts w:ascii="Arial" w:hAnsi="Arial" w:cs="Arial"/>
              <w:noProof/>
            </w:rPr>
            <w:t>(Reguant Alvarez &amp; Martínez Olmo ; Mendoza &amp; Garza, 2009; Briones, 2002)</w:t>
          </w:r>
          <w:r w:rsidRPr="0032534E">
            <w:rPr>
              <w:rFonts w:ascii="Arial" w:hAnsi="Arial" w:cs="Arial"/>
            </w:rPr>
            <w:fldChar w:fldCharType="end"/>
          </w:r>
        </w:sdtContent>
      </w:sdt>
      <w:r w:rsidRPr="0032534E">
        <w:rPr>
          <w:rFonts w:ascii="Arial" w:hAnsi="Arial" w:cs="Arial"/>
        </w:rPr>
        <w:t xml:space="preserve"> . Por ejemplo, la variable ingreso se define operacionalmente cuando decidimos que será medida con el salario. De acuerdo a ello, para poder plantear una medición cuantitativa debemos pasar por una serie de fases en el proceso de operacionalización:</w:t>
      </w:r>
    </w:p>
    <w:p w14:paraId="26E49529" w14:textId="77777777" w:rsidR="002544D7" w:rsidRPr="0032534E" w:rsidRDefault="002544D7" w:rsidP="00CE4E90">
      <w:pPr>
        <w:spacing w:before="0" w:after="0"/>
        <w:jc w:val="both"/>
        <w:rPr>
          <w:rFonts w:ascii="Arial" w:hAnsi="Arial" w:cs="Arial"/>
        </w:rPr>
      </w:pPr>
    </w:p>
    <w:p w14:paraId="2A3B2042" w14:textId="77777777" w:rsidR="00437144" w:rsidRPr="0032534E" w:rsidRDefault="00437144" w:rsidP="00CE4E90">
      <w:pPr>
        <w:spacing w:before="0" w:after="0"/>
        <w:rPr>
          <w:rFonts w:ascii="Arial" w:hAnsi="Arial" w:cs="Arial"/>
        </w:rPr>
      </w:pPr>
    </w:p>
    <w:p w14:paraId="39516010" w14:textId="77777777" w:rsidR="00437144" w:rsidRPr="0032534E" w:rsidRDefault="00437144" w:rsidP="00CE4E90">
      <w:pPr>
        <w:pStyle w:val="Descripcin"/>
        <w:keepNext/>
        <w:spacing w:after="0"/>
        <w:jc w:val="center"/>
        <w:rPr>
          <w:rFonts w:ascii="Arial" w:hAnsi="Arial" w:cs="Arial"/>
          <w:color w:val="auto"/>
          <w:sz w:val="22"/>
          <w:szCs w:val="22"/>
        </w:rPr>
      </w:pPr>
      <w:r w:rsidRPr="0032534E">
        <w:rPr>
          <w:rFonts w:ascii="Arial" w:hAnsi="Arial" w:cs="Arial"/>
          <w:color w:val="auto"/>
          <w:sz w:val="22"/>
          <w:szCs w:val="22"/>
        </w:rPr>
        <w:t xml:space="preserve">Ilustración </w:t>
      </w:r>
      <w:r w:rsidRPr="0032534E">
        <w:rPr>
          <w:rFonts w:ascii="Arial" w:hAnsi="Arial" w:cs="Arial"/>
          <w:color w:val="auto"/>
          <w:sz w:val="22"/>
          <w:szCs w:val="22"/>
        </w:rPr>
        <w:fldChar w:fldCharType="begin"/>
      </w:r>
      <w:r w:rsidRPr="0032534E">
        <w:rPr>
          <w:rFonts w:ascii="Arial" w:hAnsi="Arial" w:cs="Arial"/>
          <w:color w:val="auto"/>
          <w:sz w:val="22"/>
          <w:szCs w:val="22"/>
        </w:rPr>
        <w:instrText xml:space="preserve"> SEQ Ilustración \* ARABIC </w:instrText>
      </w:r>
      <w:r w:rsidRPr="0032534E">
        <w:rPr>
          <w:rFonts w:ascii="Arial" w:hAnsi="Arial" w:cs="Arial"/>
          <w:color w:val="auto"/>
          <w:sz w:val="22"/>
          <w:szCs w:val="22"/>
        </w:rPr>
        <w:fldChar w:fldCharType="separate"/>
      </w:r>
      <w:r w:rsidRPr="0032534E">
        <w:rPr>
          <w:rFonts w:ascii="Arial" w:hAnsi="Arial" w:cs="Arial"/>
          <w:color w:val="auto"/>
          <w:sz w:val="22"/>
          <w:szCs w:val="22"/>
        </w:rPr>
        <w:t>2</w:t>
      </w:r>
      <w:r w:rsidRPr="0032534E">
        <w:rPr>
          <w:rFonts w:ascii="Arial" w:hAnsi="Arial" w:cs="Arial"/>
          <w:color w:val="auto"/>
          <w:sz w:val="22"/>
          <w:szCs w:val="22"/>
        </w:rPr>
        <w:fldChar w:fldCharType="end"/>
      </w:r>
      <w:r w:rsidRPr="0032534E">
        <w:rPr>
          <w:rFonts w:ascii="Arial" w:hAnsi="Arial" w:cs="Arial"/>
          <w:color w:val="auto"/>
          <w:sz w:val="22"/>
          <w:szCs w:val="22"/>
        </w:rPr>
        <w:t xml:space="preserve"> Proceso de operacionalización</w:t>
      </w:r>
    </w:p>
    <w:p w14:paraId="01DF28B9" w14:textId="77777777" w:rsidR="00437144" w:rsidRPr="0032534E" w:rsidRDefault="00437144" w:rsidP="00CE4E90">
      <w:pPr>
        <w:spacing w:before="0" w:after="0"/>
        <w:contextualSpacing/>
        <w:rPr>
          <w:rFonts w:ascii="Arial" w:hAnsi="Arial" w:cs="Arial"/>
          <w:lang w:val="es-CO"/>
        </w:rPr>
      </w:pPr>
    </w:p>
    <w:p w14:paraId="6929EBB0" w14:textId="77777777" w:rsidR="00437144" w:rsidRPr="0032534E" w:rsidRDefault="002544D7" w:rsidP="00CE4E90">
      <w:pPr>
        <w:spacing w:before="0" w:after="0"/>
        <w:jc w:val="center"/>
        <w:rPr>
          <w:rFonts w:ascii="Arial" w:hAnsi="Arial" w:cs="Arial"/>
        </w:rPr>
      </w:pPr>
      <w:r w:rsidRPr="0032534E">
        <w:rPr>
          <w:rFonts w:ascii="Arial" w:hAnsi="Arial" w:cs="Arial"/>
          <w:noProof/>
          <w:lang w:val="es-CO" w:eastAsia="es-CO"/>
        </w:rPr>
        <w:drawing>
          <wp:inline distT="0" distB="0" distL="0" distR="0" wp14:anchorId="59612FAB" wp14:editId="006EA5D7">
            <wp:extent cx="2097405" cy="28835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7405" cy="2883535"/>
                    </a:xfrm>
                    <a:prstGeom prst="rect">
                      <a:avLst/>
                    </a:prstGeom>
                    <a:noFill/>
                  </pic:spPr>
                </pic:pic>
              </a:graphicData>
            </a:graphic>
          </wp:inline>
        </w:drawing>
      </w:r>
    </w:p>
    <w:p w14:paraId="0843BEC5" w14:textId="77777777" w:rsidR="00437144" w:rsidRPr="0032534E" w:rsidRDefault="00437144" w:rsidP="00CE4E90">
      <w:pPr>
        <w:spacing w:before="0" w:after="0"/>
        <w:jc w:val="center"/>
        <w:rPr>
          <w:rFonts w:ascii="Arial" w:hAnsi="Arial" w:cs="Arial"/>
        </w:rPr>
      </w:pPr>
      <w:r w:rsidRPr="0032534E">
        <w:rPr>
          <w:rFonts w:ascii="Arial" w:hAnsi="Arial" w:cs="Arial"/>
          <w:b/>
        </w:rPr>
        <w:t>Fuente</w:t>
      </w:r>
      <w:r w:rsidRPr="0032534E">
        <w:rPr>
          <w:rFonts w:ascii="Arial" w:hAnsi="Arial" w:cs="Arial"/>
        </w:rPr>
        <w:t>: Elaboración propia</w:t>
      </w:r>
    </w:p>
    <w:p w14:paraId="29FA5167" w14:textId="77777777" w:rsidR="00437144" w:rsidRPr="0032534E" w:rsidRDefault="00437144" w:rsidP="00CE4E90">
      <w:pPr>
        <w:spacing w:before="0" w:after="0"/>
        <w:jc w:val="both"/>
        <w:rPr>
          <w:rFonts w:ascii="Arial" w:hAnsi="Arial" w:cs="Arial"/>
        </w:rPr>
      </w:pPr>
    </w:p>
    <w:p w14:paraId="03119AFD" w14:textId="77777777" w:rsidR="00437144" w:rsidRPr="0032534E" w:rsidRDefault="00437144" w:rsidP="00CE4E90">
      <w:pPr>
        <w:pStyle w:val="Ttulo5"/>
        <w:spacing w:before="0"/>
        <w:contextualSpacing/>
        <w:rPr>
          <w:rFonts w:ascii="Arial" w:hAnsi="Arial" w:cs="Arial"/>
          <w:b/>
          <w:color w:val="auto"/>
        </w:rPr>
      </w:pPr>
      <w:r w:rsidRPr="0032534E">
        <w:rPr>
          <w:rFonts w:ascii="Arial" w:hAnsi="Arial" w:cs="Arial"/>
          <w:b/>
          <w:color w:val="auto"/>
        </w:rPr>
        <w:t xml:space="preserve">Identificación de conceptos </w:t>
      </w:r>
    </w:p>
    <w:p w14:paraId="557382B9" w14:textId="77777777" w:rsidR="00437144" w:rsidRPr="0032534E" w:rsidRDefault="00437144" w:rsidP="00CE4E90">
      <w:pPr>
        <w:spacing w:before="0" w:after="0"/>
        <w:contextualSpacing/>
        <w:rPr>
          <w:rFonts w:ascii="Arial" w:hAnsi="Arial" w:cs="Arial"/>
        </w:rPr>
      </w:pPr>
    </w:p>
    <w:p w14:paraId="4B6AD07F" w14:textId="77777777" w:rsidR="00437144" w:rsidRPr="0032534E" w:rsidRDefault="00437144" w:rsidP="00CE4E90">
      <w:pPr>
        <w:spacing w:before="0" w:after="0"/>
        <w:jc w:val="both"/>
        <w:rPr>
          <w:rFonts w:ascii="Arial" w:hAnsi="Arial" w:cs="Arial"/>
          <w:b/>
        </w:rPr>
      </w:pPr>
      <w:r w:rsidRPr="0032534E">
        <w:rPr>
          <w:rFonts w:ascii="Arial" w:hAnsi="Arial" w:cs="Arial"/>
        </w:rPr>
        <w:t>Los conceptos son los bloques de la teoría que representan los puntos alrededor de los cuales se conduce la investigación. En otras palabras, los conceptos son las categorías para la organización de ideas y observaciones. Estos conceptos pueden ser sujetos de medición a través de variables, con el fin de proveer una explicación de ciertos aspectos de interés en la investigación.</w:t>
      </w:r>
      <w:r w:rsidRPr="0032534E">
        <w:rPr>
          <w:rFonts w:ascii="Arial" w:hAnsi="Arial" w:cs="Arial"/>
          <w:b/>
        </w:rPr>
        <w:t xml:space="preserve"> </w:t>
      </w:r>
    </w:p>
    <w:p w14:paraId="5BCD6815" w14:textId="77777777" w:rsidR="00437144" w:rsidRDefault="00437144" w:rsidP="00CE4E90">
      <w:pPr>
        <w:spacing w:before="0" w:after="0"/>
        <w:jc w:val="both"/>
        <w:rPr>
          <w:rFonts w:ascii="Arial" w:hAnsi="Arial" w:cs="Arial"/>
          <w:b/>
        </w:rPr>
      </w:pPr>
    </w:p>
    <w:p w14:paraId="721EE68F" w14:textId="77777777" w:rsidR="0032534E" w:rsidRDefault="0032534E" w:rsidP="00CE4E90">
      <w:pPr>
        <w:spacing w:before="0" w:after="0"/>
        <w:jc w:val="both"/>
        <w:rPr>
          <w:rFonts w:ascii="Arial" w:hAnsi="Arial" w:cs="Arial"/>
          <w:b/>
        </w:rPr>
      </w:pPr>
    </w:p>
    <w:p w14:paraId="0B4F2F3F" w14:textId="77777777" w:rsidR="003E7D27" w:rsidRPr="0032534E" w:rsidRDefault="003E7D27" w:rsidP="00CE4E90">
      <w:pPr>
        <w:spacing w:before="0" w:after="0"/>
        <w:jc w:val="both"/>
        <w:rPr>
          <w:rFonts w:ascii="Arial" w:hAnsi="Arial" w:cs="Arial"/>
          <w:b/>
        </w:rPr>
      </w:pPr>
    </w:p>
    <w:p w14:paraId="26800299" w14:textId="77777777" w:rsidR="00437144" w:rsidRPr="0032534E" w:rsidRDefault="00437144" w:rsidP="00CE4E90">
      <w:pPr>
        <w:pStyle w:val="Ttulo5"/>
        <w:spacing w:before="0"/>
        <w:contextualSpacing/>
        <w:rPr>
          <w:rFonts w:ascii="Arial" w:hAnsi="Arial" w:cs="Arial"/>
          <w:b/>
          <w:color w:val="auto"/>
        </w:rPr>
      </w:pPr>
      <w:r w:rsidRPr="0032534E">
        <w:rPr>
          <w:rFonts w:ascii="Arial" w:hAnsi="Arial" w:cs="Arial"/>
          <w:b/>
          <w:color w:val="auto"/>
        </w:rPr>
        <w:lastRenderedPageBreak/>
        <w:t>Identificación de</w:t>
      </w:r>
      <w:r w:rsidR="0020636A" w:rsidRPr="0032534E">
        <w:rPr>
          <w:rFonts w:ascii="Arial" w:hAnsi="Arial" w:cs="Arial"/>
          <w:b/>
          <w:color w:val="auto"/>
        </w:rPr>
        <w:t xml:space="preserve"> las</w:t>
      </w:r>
      <w:r w:rsidRPr="0032534E">
        <w:rPr>
          <w:rFonts w:ascii="Arial" w:hAnsi="Arial" w:cs="Arial"/>
          <w:b/>
          <w:color w:val="auto"/>
        </w:rPr>
        <w:t xml:space="preserve"> dimensiones </w:t>
      </w:r>
      <w:r w:rsidR="0020636A" w:rsidRPr="0032534E">
        <w:rPr>
          <w:rFonts w:ascii="Arial" w:hAnsi="Arial" w:cs="Arial"/>
          <w:b/>
          <w:color w:val="auto"/>
        </w:rPr>
        <w:t>dentro de cada concepto</w:t>
      </w:r>
    </w:p>
    <w:p w14:paraId="17F06ACC" w14:textId="77777777" w:rsidR="00437144" w:rsidRPr="0032534E" w:rsidRDefault="00437144" w:rsidP="00CE4E90">
      <w:pPr>
        <w:spacing w:before="0" w:after="0"/>
        <w:jc w:val="both"/>
        <w:rPr>
          <w:rFonts w:ascii="Arial" w:hAnsi="Arial" w:cs="Arial"/>
          <w:b/>
        </w:rPr>
      </w:pPr>
    </w:p>
    <w:p w14:paraId="7D3DC4F6" w14:textId="77777777" w:rsidR="00437144" w:rsidRPr="0032534E" w:rsidRDefault="00437144" w:rsidP="00CE4E90">
      <w:pPr>
        <w:spacing w:before="0" w:after="0"/>
        <w:jc w:val="both"/>
        <w:rPr>
          <w:rFonts w:ascii="Arial" w:hAnsi="Arial" w:cs="Arial"/>
        </w:rPr>
      </w:pPr>
      <w:r w:rsidRPr="0032534E">
        <w:rPr>
          <w:rFonts w:ascii="Arial" w:hAnsi="Arial" w:cs="Arial"/>
        </w:rPr>
        <w:t>Existen conceptos que son sumamente complejos por lo cual deben separarse lógicamente en dimensiones de diferente naturaleza. Las dimensiones corresponden a aspectos relevantes que en conjunto resumen o integran el concepto, ej. Concepto: Violencia. Dimensiones: Violencia intrafamiliar.</w:t>
      </w:r>
    </w:p>
    <w:p w14:paraId="45B9FBB1" w14:textId="77777777" w:rsidR="0020636A" w:rsidRPr="0032534E" w:rsidRDefault="0020636A" w:rsidP="00CE4E90">
      <w:pPr>
        <w:spacing w:before="0" w:after="0"/>
        <w:jc w:val="both"/>
        <w:rPr>
          <w:rFonts w:ascii="Arial" w:hAnsi="Arial" w:cs="Arial"/>
          <w:b/>
        </w:rPr>
      </w:pPr>
    </w:p>
    <w:p w14:paraId="0AF9858D" w14:textId="77777777" w:rsidR="00437144" w:rsidRPr="0032534E" w:rsidRDefault="00437144" w:rsidP="00CE4E90">
      <w:pPr>
        <w:pStyle w:val="Ttulo5"/>
        <w:spacing w:before="0"/>
        <w:contextualSpacing/>
        <w:rPr>
          <w:rFonts w:ascii="Arial" w:hAnsi="Arial" w:cs="Arial"/>
          <w:b/>
          <w:color w:val="auto"/>
        </w:rPr>
      </w:pPr>
      <w:r w:rsidRPr="0032534E">
        <w:rPr>
          <w:rFonts w:ascii="Arial" w:hAnsi="Arial" w:cs="Arial"/>
          <w:b/>
          <w:color w:val="auto"/>
        </w:rPr>
        <w:t xml:space="preserve">Identificación de variables </w:t>
      </w:r>
    </w:p>
    <w:p w14:paraId="21853A4E" w14:textId="77777777" w:rsidR="00437144" w:rsidRPr="0032534E" w:rsidRDefault="00437144" w:rsidP="00CE4E90">
      <w:pPr>
        <w:spacing w:before="0" w:after="0"/>
        <w:jc w:val="both"/>
        <w:rPr>
          <w:rFonts w:ascii="Arial" w:hAnsi="Arial" w:cs="Arial"/>
          <w:b/>
        </w:rPr>
      </w:pPr>
    </w:p>
    <w:p w14:paraId="0F1A9223" w14:textId="77777777" w:rsidR="00437144" w:rsidRPr="0032534E" w:rsidRDefault="00437144" w:rsidP="00CE4E90">
      <w:pPr>
        <w:spacing w:before="0" w:after="0"/>
        <w:jc w:val="both"/>
        <w:rPr>
          <w:rFonts w:ascii="Arial" w:hAnsi="Arial" w:cs="Arial"/>
          <w:b/>
        </w:rPr>
      </w:pPr>
      <w:r w:rsidRPr="0032534E">
        <w:rPr>
          <w:rFonts w:ascii="Arial" w:hAnsi="Arial" w:cs="Arial"/>
        </w:rPr>
        <w:t>Una variable hace referencia a una característica, propiedad o atributo cualitativo o cuantitativo de interés que puede tomar diferentes valores para los individuos o sujetos de estudio y se refiere a cualquier cosa que pueda ser medida. Las variables se definen en función de los conceptos de interés en la investigación y que nos permiten representar los fenómenos de interés de la población estudiada. La información para la construcción de las variables se obtiene a partir de la recolección de datos, producto de un proceso de medición.</w:t>
      </w:r>
      <w:r w:rsidRPr="0032534E">
        <w:rPr>
          <w:rFonts w:ascii="Arial" w:hAnsi="Arial" w:cs="Arial"/>
          <w:b/>
        </w:rPr>
        <w:t xml:space="preserve"> </w:t>
      </w:r>
    </w:p>
    <w:p w14:paraId="09650D5A" w14:textId="77777777" w:rsidR="00437144" w:rsidRPr="0032534E" w:rsidRDefault="00437144" w:rsidP="00CE4E90">
      <w:pPr>
        <w:spacing w:before="0" w:after="0"/>
        <w:rPr>
          <w:rFonts w:ascii="Arial" w:hAnsi="Arial" w:cs="Arial"/>
        </w:rPr>
      </w:pPr>
    </w:p>
    <w:p w14:paraId="04BDF7DC" w14:textId="77777777" w:rsidR="00437144" w:rsidRPr="0032534E" w:rsidRDefault="00437144" w:rsidP="00CE4E90">
      <w:pPr>
        <w:spacing w:before="0" w:after="0"/>
        <w:jc w:val="both"/>
        <w:rPr>
          <w:rFonts w:ascii="Arial" w:hAnsi="Arial" w:cs="Arial"/>
        </w:rPr>
      </w:pPr>
      <w:r w:rsidRPr="0032534E">
        <w:rPr>
          <w:rFonts w:ascii="Arial" w:hAnsi="Arial" w:cs="Arial"/>
        </w:rPr>
        <w:t>Las variables se clasifican en:</w:t>
      </w:r>
    </w:p>
    <w:p w14:paraId="06DA7550" w14:textId="77777777" w:rsidR="00437144" w:rsidRPr="0032534E" w:rsidRDefault="00437144" w:rsidP="00CE4E90">
      <w:pPr>
        <w:spacing w:before="0" w:after="0"/>
        <w:jc w:val="both"/>
        <w:rPr>
          <w:rFonts w:ascii="Arial" w:hAnsi="Arial" w:cs="Arial"/>
          <w:b/>
        </w:rPr>
      </w:pPr>
    </w:p>
    <w:p w14:paraId="05D32EFF" w14:textId="77777777" w:rsidR="00437144" w:rsidRPr="0032534E" w:rsidRDefault="00437144" w:rsidP="00CE4E90">
      <w:pPr>
        <w:spacing w:before="0" w:after="0"/>
        <w:jc w:val="both"/>
        <w:rPr>
          <w:rFonts w:ascii="Arial" w:hAnsi="Arial" w:cs="Arial"/>
        </w:rPr>
      </w:pPr>
      <w:r w:rsidRPr="0032534E">
        <w:rPr>
          <w:rFonts w:ascii="Arial" w:hAnsi="Arial" w:cs="Arial"/>
          <w:b/>
        </w:rPr>
        <w:t>Cualitativas</w:t>
      </w:r>
      <w:r w:rsidRPr="0032534E">
        <w:rPr>
          <w:rFonts w:ascii="Arial" w:hAnsi="Arial" w:cs="Arial"/>
        </w:rPr>
        <w:t>: se refieren a variables que no pueden ser medidas en términos de cantidad, sino que viene determinada la presencia o no de la propiedad observada, ej. sexo, ocupación, religión.</w:t>
      </w:r>
    </w:p>
    <w:p w14:paraId="11BE9134" w14:textId="77777777" w:rsidR="00437144" w:rsidRPr="0032534E" w:rsidRDefault="00437144" w:rsidP="00CE4E90">
      <w:pPr>
        <w:spacing w:before="0" w:after="0"/>
        <w:jc w:val="both"/>
        <w:rPr>
          <w:rFonts w:ascii="Arial" w:hAnsi="Arial" w:cs="Arial"/>
        </w:rPr>
      </w:pPr>
    </w:p>
    <w:p w14:paraId="56D543F1" w14:textId="77777777" w:rsidR="00437144" w:rsidRPr="0032534E" w:rsidRDefault="00437144" w:rsidP="00CE4E90">
      <w:pPr>
        <w:spacing w:before="0" w:after="0"/>
        <w:jc w:val="both"/>
        <w:rPr>
          <w:rFonts w:ascii="Arial" w:hAnsi="Arial" w:cs="Arial"/>
        </w:rPr>
      </w:pPr>
      <w:r w:rsidRPr="0032534E">
        <w:rPr>
          <w:rFonts w:ascii="Arial" w:hAnsi="Arial" w:cs="Arial"/>
          <w:b/>
        </w:rPr>
        <w:t>Cuantitativas</w:t>
      </w:r>
      <w:r w:rsidRPr="0032534E">
        <w:rPr>
          <w:rFonts w:ascii="Arial" w:hAnsi="Arial" w:cs="Arial"/>
        </w:rPr>
        <w:t>: hacen referencia a propiedades que pueden ser medidas, tales como la edad, el peso la talla, el salario, la tasa de mortalidad. Etc. Se dividen en continuas y discretas.</w:t>
      </w:r>
    </w:p>
    <w:p w14:paraId="4E9C5C67" w14:textId="77777777" w:rsidR="00437144" w:rsidRPr="0032534E" w:rsidRDefault="00437144" w:rsidP="00CE4E90">
      <w:pPr>
        <w:spacing w:before="0" w:after="0"/>
        <w:jc w:val="both"/>
        <w:rPr>
          <w:rFonts w:ascii="Arial" w:hAnsi="Arial" w:cs="Arial"/>
          <w:b/>
        </w:rPr>
      </w:pPr>
    </w:p>
    <w:p w14:paraId="5F91ABD0" w14:textId="77777777" w:rsidR="00437144" w:rsidRPr="0032534E" w:rsidRDefault="00437144" w:rsidP="00CE4E90">
      <w:pPr>
        <w:spacing w:before="0" w:after="0"/>
        <w:jc w:val="both"/>
        <w:rPr>
          <w:rFonts w:ascii="Arial" w:hAnsi="Arial" w:cs="Arial"/>
        </w:rPr>
      </w:pPr>
      <w:r w:rsidRPr="0032534E">
        <w:rPr>
          <w:rFonts w:ascii="Arial" w:hAnsi="Arial" w:cs="Arial"/>
          <w:b/>
        </w:rPr>
        <w:t>Continuas</w:t>
      </w:r>
      <w:r w:rsidRPr="0032534E">
        <w:rPr>
          <w:rFonts w:ascii="Arial" w:hAnsi="Arial" w:cs="Arial"/>
        </w:rPr>
        <w:t>: pueden tomar cualquier numérico dentro de un intervalo, ej., talla, peso.</w:t>
      </w:r>
    </w:p>
    <w:p w14:paraId="727946F1" w14:textId="77777777" w:rsidR="00437144" w:rsidRPr="0032534E" w:rsidRDefault="00437144" w:rsidP="00CE4E90">
      <w:pPr>
        <w:spacing w:before="0" w:after="0"/>
        <w:jc w:val="both"/>
        <w:rPr>
          <w:rFonts w:ascii="Arial" w:hAnsi="Arial" w:cs="Arial"/>
          <w:b/>
        </w:rPr>
      </w:pPr>
    </w:p>
    <w:p w14:paraId="31A37979" w14:textId="77777777" w:rsidR="00437144" w:rsidRPr="0032534E" w:rsidRDefault="00437144" w:rsidP="00CE4E90">
      <w:pPr>
        <w:spacing w:before="0" w:after="0"/>
        <w:jc w:val="both"/>
        <w:rPr>
          <w:rFonts w:ascii="Arial" w:hAnsi="Arial" w:cs="Arial"/>
        </w:rPr>
      </w:pPr>
      <w:r w:rsidRPr="0032534E">
        <w:rPr>
          <w:rFonts w:ascii="Arial" w:hAnsi="Arial" w:cs="Arial"/>
          <w:b/>
        </w:rPr>
        <w:t>Discretas</w:t>
      </w:r>
      <w:r w:rsidRPr="0032534E">
        <w:rPr>
          <w:rFonts w:ascii="Arial" w:hAnsi="Arial" w:cs="Arial"/>
        </w:rPr>
        <w:t>: solo pueden tomar valores enteros o un número finito de valores, ya que la unidad no puede ser fraccionada en unidades decimales ej. Número de hijos, edad.</w:t>
      </w:r>
    </w:p>
    <w:p w14:paraId="6777DC6A" w14:textId="77777777" w:rsidR="00437144" w:rsidRPr="0032534E" w:rsidRDefault="00437144" w:rsidP="00CE4E90">
      <w:pPr>
        <w:spacing w:before="0" w:after="0"/>
        <w:jc w:val="both"/>
        <w:rPr>
          <w:rFonts w:ascii="Arial" w:hAnsi="Arial" w:cs="Arial"/>
        </w:rPr>
      </w:pPr>
    </w:p>
    <w:p w14:paraId="7C4FB6F4" w14:textId="77777777" w:rsidR="00437144" w:rsidRPr="0032534E" w:rsidRDefault="00437144" w:rsidP="00CE4E90">
      <w:pPr>
        <w:pStyle w:val="Ttulo5"/>
        <w:spacing w:before="0"/>
        <w:rPr>
          <w:rFonts w:ascii="Arial" w:hAnsi="Arial" w:cs="Arial"/>
          <w:b/>
          <w:color w:val="auto"/>
        </w:rPr>
      </w:pPr>
      <w:r w:rsidRPr="0032534E">
        <w:rPr>
          <w:rFonts w:ascii="Arial" w:hAnsi="Arial" w:cs="Arial"/>
          <w:b/>
          <w:color w:val="auto"/>
        </w:rPr>
        <w:t>Identificación de indicadores</w:t>
      </w:r>
    </w:p>
    <w:p w14:paraId="192AB6CA" w14:textId="77777777" w:rsidR="00437144" w:rsidRPr="0032534E" w:rsidRDefault="00437144" w:rsidP="00CE4E90">
      <w:pPr>
        <w:spacing w:before="0" w:after="0"/>
        <w:jc w:val="both"/>
        <w:rPr>
          <w:rFonts w:ascii="Arial" w:hAnsi="Arial" w:cs="Arial"/>
        </w:rPr>
      </w:pPr>
    </w:p>
    <w:p w14:paraId="16B31883" w14:textId="77777777" w:rsidR="00437144" w:rsidRPr="0032534E" w:rsidRDefault="00437144" w:rsidP="00CE4E90">
      <w:pPr>
        <w:spacing w:before="0" w:after="0"/>
        <w:jc w:val="both"/>
        <w:rPr>
          <w:rFonts w:ascii="Arial" w:hAnsi="Arial" w:cs="Arial"/>
        </w:rPr>
      </w:pPr>
      <w:r w:rsidRPr="0032534E">
        <w:rPr>
          <w:rFonts w:ascii="Arial" w:hAnsi="Arial" w:cs="Arial"/>
        </w:rPr>
        <w:t xml:space="preserve">Un indicador es una representación cuantitativa o cualitativa medible y verificable objetivamente, que simboliza y sustituye un concepto o variable no observable o medible directamente </w:t>
      </w:r>
      <w:sdt>
        <w:sdtPr>
          <w:rPr>
            <w:rFonts w:ascii="Arial" w:hAnsi="Arial" w:cs="Arial"/>
          </w:rPr>
          <w:id w:val="-373926094"/>
          <w:citation/>
        </w:sdtPr>
        <w:sdtEndPr/>
        <w:sdtContent>
          <w:r w:rsidRPr="0032534E">
            <w:rPr>
              <w:rFonts w:ascii="Arial" w:hAnsi="Arial" w:cs="Arial"/>
            </w:rPr>
            <w:fldChar w:fldCharType="begin"/>
          </w:r>
          <w:r w:rsidRPr="0032534E">
            <w:rPr>
              <w:rFonts w:ascii="Arial" w:hAnsi="Arial" w:cs="Arial"/>
            </w:rPr>
            <w:instrText xml:space="preserve"> CITATION Mon02 \l 3082  \m Reg</w:instrText>
          </w:r>
          <w:r w:rsidRPr="0032534E">
            <w:rPr>
              <w:rFonts w:ascii="Arial" w:hAnsi="Arial" w:cs="Arial"/>
            </w:rPr>
            <w:fldChar w:fldCharType="separate"/>
          </w:r>
          <w:r w:rsidRPr="0032534E">
            <w:rPr>
              <w:rFonts w:ascii="Arial" w:hAnsi="Arial" w:cs="Arial"/>
              <w:noProof/>
            </w:rPr>
            <w:t>(Mondragón Pérez, 2002; Reguant Alvarez &amp; Martínez Olmo )</w:t>
          </w:r>
          <w:r w:rsidRPr="0032534E">
            <w:rPr>
              <w:rFonts w:ascii="Arial" w:hAnsi="Arial" w:cs="Arial"/>
            </w:rPr>
            <w:fldChar w:fldCharType="end"/>
          </w:r>
        </w:sdtContent>
      </w:sdt>
      <w:r w:rsidRPr="0032534E">
        <w:rPr>
          <w:rFonts w:ascii="Arial" w:hAnsi="Arial" w:cs="Arial"/>
        </w:rPr>
        <w:t xml:space="preserve">. </w:t>
      </w:r>
    </w:p>
    <w:p w14:paraId="6FC004BF" w14:textId="77777777" w:rsidR="00437144" w:rsidRPr="0032534E" w:rsidRDefault="00437144" w:rsidP="00CE4E90">
      <w:pPr>
        <w:spacing w:before="0" w:after="0"/>
        <w:jc w:val="both"/>
        <w:rPr>
          <w:rFonts w:ascii="Arial" w:hAnsi="Arial" w:cs="Arial"/>
        </w:rPr>
      </w:pPr>
    </w:p>
    <w:p w14:paraId="34830534" w14:textId="77777777" w:rsidR="00437144" w:rsidRPr="0032534E" w:rsidRDefault="00437144" w:rsidP="00CE4E90">
      <w:pPr>
        <w:spacing w:before="0" w:after="0"/>
        <w:jc w:val="both"/>
        <w:rPr>
          <w:rFonts w:ascii="Arial" w:hAnsi="Arial" w:cs="Arial"/>
        </w:rPr>
      </w:pPr>
      <w:r w:rsidRPr="0032534E">
        <w:rPr>
          <w:rFonts w:ascii="Arial" w:hAnsi="Arial" w:cs="Arial"/>
        </w:rPr>
        <w:t xml:space="preserve">La selección de indicadores debe lograr representar las propiedades latentes del concepto, para dar cumplimiento al criterio de </w:t>
      </w:r>
      <w:r w:rsidRPr="0032534E">
        <w:rPr>
          <w:rFonts w:ascii="Arial" w:hAnsi="Arial" w:cs="Arial"/>
          <w:i/>
        </w:rPr>
        <w:t>exhaustividad</w:t>
      </w:r>
      <w:r w:rsidRPr="0032534E">
        <w:rPr>
          <w:rFonts w:ascii="Arial" w:hAnsi="Arial" w:cs="Arial"/>
        </w:rPr>
        <w:t xml:space="preserve">. Así mismo, la </w:t>
      </w:r>
      <w:r w:rsidRPr="0032534E">
        <w:rPr>
          <w:rFonts w:ascii="Arial" w:hAnsi="Arial" w:cs="Arial"/>
          <w:i/>
        </w:rPr>
        <w:t>exclusividad</w:t>
      </w:r>
      <w:r w:rsidRPr="0032534E">
        <w:rPr>
          <w:rFonts w:ascii="Arial" w:hAnsi="Arial" w:cs="Arial"/>
        </w:rPr>
        <w:t xml:space="preserve"> debe darse de tal forma que las dimensiones entre sí y las variables asociadas a cada una sean mutuamente excluyentes. Adicionalmente, deben distinguirse al máximo posible los atributos de la variable a medir para cumplir con la condición de </w:t>
      </w:r>
      <w:r w:rsidRPr="0032534E">
        <w:rPr>
          <w:rFonts w:ascii="Arial" w:hAnsi="Arial" w:cs="Arial"/>
          <w:i/>
        </w:rPr>
        <w:t xml:space="preserve">precisión </w:t>
      </w:r>
      <w:sdt>
        <w:sdtPr>
          <w:rPr>
            <w:rFonts w:ascii="Arial" w:hAnsi="Arial" w:cs="Arial"/>
            <w:i/>
          </w:rPr>
          <w:id w:val="-1320814563"/>
          <w:citation/>
        </w:sdtPr>
        <w:sdtEndPr/>
        <w:sdtContent>
          <w:r w:rsidRPr="0032534E">
            <w:rPr>
              <w:rFonts w:ascii="Arial" w:hAnsi="Arial" w:cs="Arial"/>
              <w:i/>
            </w:rPr>
            <w:fldChar w:fldCharType="begin"/>
          </w:r>
          <w:r w:rsidRPr="0032534E">
            <w:rPr>
              <w:rFonts w:ascii="Arial" w:hAnsi="Arial" w:cs="Arial"/>
              <w:i/>
            </w:rPr>
            <w:instrText xml:space="preserve"> CITATION Reg \l 3082 </w:instrText>
          </w:r>
          <w:r w:rsidRPr="0032534E">
            <w:rPr>
              <w:rFonts w:ascii="Arial" w:hAnsi="Arial" w:cs="Arial"/>
              <w:i/>
            </w:rPr>
            <w:fldChar w:fldCharType="separate"/>
          </w:r>
          <w:r w:rsidRPr="0032534E">
            <w:rPr>
              <w:rFonts w:ascii="Arial" w:hAnsi="Arial" w:cs="Arial"/>
              <w:noProof/>
            </w:rPr>
            <w:t>(Reguant Alvarez &amp; Martínez Olmo )</w:t>
          </w:r>
          <w:r w:rsidRPr="0032534E">
            <w:rPr>
              <w:rFonts w:ascii="Arial" w:hAnsi="Arial" w:cs="Arial"/>
              <w:i/>
            </w:rPr>
            <w:fldChar w:fldCharType="end"/>
          </w:r>
        </w:sdtContent>
      </w:sdt>
      <w:r w:rsidRPr="0032534E">
        <w:rPr>
          <w:rFonts w:ascii="Arial" w:hAnsi="Arial" w:cs="Arial"/>
        </w:rPr>
        <w:t xml:space="preserve">. </w:t>
      </w:r>
    </w:p>
    <w:p w14:paraId="216B726F" w14:textId="77777777" w:rsidR="00437144" w:rsidRPr="0032534E" w:rsidRDefault="00437144" w:rsidP="00CE4E90">
      <w:pPr>
        <w:spacing w:before="0" w:after="0"/>
        <w:jc w:val="both"/>
        <w:rPr>
          <w:rFonts w:ascii="Arial" w:hAnsi="Arial" w:cs="Arial"/>
        </w:rPr>
      </w:pPr>
    </w:p>
    <w:p w14:paraId="3211DE4C" w14:textId="77777777" w:rsidR="00437144" w:rsidRPr="0032534E" w:rsidRDefault="00437144" w:rsidP="00CE4E90">
      <w:pPr>
        <w:spacing w:before="0" w:after="0"/>
        <w:jc w:val="both"/>
        <w:rPr>
          <w:rFonts w:ascii="Arial" w:hAnsi="Arial" w:cs="Arial"/>
        </w:rPr>
      </w:pPr>
      <w:r w:rsidRPr="0032534E">
        <w:rPr>
          <w:rFonts w:ascii="Arial" w:hAnsi="Arial" w:cs="Arial"/>
        </w:rPr>
        <w:lastRenderedPageBreak/>
        <w:t>La siguiente tabla resume cuatro criterios que permiten determinar si un indicador es confiable, y por lo tanto útil para el propósito para el cual fue diseñado o formulado (Najera, 2012):</w:t>
      </w:r>
    </w:p>
    <w:p w14:paraId="7289D882" w14:textId="77777777" w:rsidR="00437144" w:rsidRPr="0032534E" w:rsidRDefault="00437144" w:rsidP="00CE4E90">
      <w:pPr>
        <w:spacing w:before="0" w:after="0"/>
        <w:jc w:val="both"/>
        <w:rPr>
          <w:rFonts w:ascii="Arial" w:hAnsi="Arial" w:cs="Arial"/>
        </w:rPr>
      </w:pPr>
    </w:p>
    <w:p w14:paraId="2D43D755" w14:textId="77777777" w:rsidR="00437144" w:rsidRPr="0032534E" w:rsidRDefault="00437144" w:rsidP="00CE4E90">
      <w:pPr>
        <w:pStyle w:val="Descripcin"/>
        <w:keepNext/>
        <w:spacing w:after="0"/>
        <w:jc w:val="center"/>
        <w:rPr>
          <w:rFonts w:ascii="Arial" w:hAnsi="Arial" w:cs="Arial"/>
          <w:color w:val="auto"/>
          <w:sz w:val="22"/>
          <w:szCs w:val="22"/>
        </w:rPr>
      </w:pPr>
      <w:r w:rsidRPr="0032534E">
        <w:rPr>
          <w:rFonts w:ascii="Arial" w:hAnsi="Arial" w:cs="Arial"/>
          <w:color w:val="auto"/>
          <w:sz w:val="22"/>
          <w:szCs w:val="22"/>
        </w:rPr>
        <w:t xml:space="preserve">Tabla </w:t>
      </w:r>
      <w:r w:rsidRPr="0032534E">
        <w:rPr>
          <w:rFonts w:ascii="Arial" w:hAnsi="Arial" w:cs="Arial"/>
          <w:color w:val="auto"/>
          <w:sz w:val="22"/>
          <w:szCs w:val="22"/>
        </w:rPr>
        <w:fldChar w:fldCharType="begin"/>
      </w:r>
      <w:r w:rsidRPr="0032534E">
        <w:rPr>
          <w:rFonts w:ascii="Arial" w:hAnsi="Arial" w:cs="Arial"/>
          <w:color w:val="auto"/>
          <w:sz w:val="22"/>
          <w:szCs w:val="22"/>
        </w:rPr>
        <w:instrText xml:space="preserve"> SEQ Tabla \* ARABIC </w:instrText>
      </w:r>
      <w:r w:rsidRPr="0032534E">
        <w:rPr>
          <w:rFonts w:ascii="Arial" w:hAnsi="Arial" w:cs="Arial"/>
          <w:color w:val="auto"/>
          <w:sz w:val="22"/>
          <w:szCs w:val="22"/>
        </w:rPr>
        <w:fldChar w:fldCharType="separate"/>
      </w:r>
      <w:r w:rsidRPr="0032534E">
        <w:rPr>
          <w:rFonts w:ascii="Arial" w:hAnsi="Arial" w:cs="Arial"/>
          <w:color w:val="auto"/>
          <w:sz w:val="22"/>
          <w:szCs w:val="22"/>
        </w:rPr>
        <w:t>4</w:t>
      </w:r>
      <w:r w:rsidRPr="0032534E">
        <w:rPr>
          <w:rFonts w:ascii="Arial" w:hAnsi="Arial" w:cs="Arial"/>
          <w:color w:val="auto"/>
          <w:sz w:val="22"/>
          <w:szCs w:val="22"/>
        </w:rPr>
        <w:fldChar w:fldCharType="end"/>
      </w:r>
      <w:r w:rsidRPr="0032534E">
        <w:rPr>
          <w:rFonts w:ascii="Arial" w:hAnsi="Arial" w:cs="Arial"/>
          <w:color w:val="auto"/>
          <w:sz w:val="22"/>
          <w:szCs w:val="22"/>
        </w:rPr>
        <w:t xml:space="preserve"> Criterios de calidad de los indicadores</w:t>
      </w:r>
    </w:p>
    <w:p w14:paraId="1EA8A522" w14:textId="77777777" w:rsidR="00437144" w:rsidRPr="0032534E" w:rsidRDefault="00437144" w:rsidP="00CE4E90">
      <w:pPr>
        <w:spacing w:before="0" w:after="0"/>
        <w:contextualSpacing/>
        <w:rPr>
          <w:rFonts w:ascii="Arial" w:hAnsi="Arial" w:cs="Arial"/>
          <w:lang w:val="es-CO"/>
        </w:rPr>
      </w:pPr>
    </w:p>
    <w:tbl>
      <w:tblPr>
        <w:tblW w:w="0" w:type="auto"/>
        <w:jc w:val="center"/>
        <w:tblBorders>
          <w:top w:val="single" w:sz="4" w:space="0" w:color="9F9F9F"/>
          <w:bottom w:val="single" w:sz="4" w:space="0" w:color="9F9F9F"/>
          <w:insideH w:val="single" w:sz="4" w:space="0" w:color="9F9F9F"/>
        </w:tblBorders>
        <w:tblLook w:val="04A0" w:firstRow="1" w:lastRow="0" w:firstColumn="1" w:lastColumn="0" w:noHBand="0" w:noVBand="1"/>
      </w:tblPr>
      <w:tblGrid>
        <w:gridCol w:w="1701"/>
        <w:gridCol w:w="6563"/>
      </w:tblGrid>
      <w:tr w:rsidR="00437144" w:rsidRPr="0032534E" w14:paraId="2AE3D221" w14:textId="77777777" w:rsidTr="0032534E">
        <w:trPr>
          <w:trHeight w:val="413"/>
          <w:tblHeader/>
          <w:jc w:val="center"/>
        </w:trPr>
        <w:tc>
          <w:tcPr>
            <w:tcW w:w="1701" w:type="dxa"/>
            <w:shd w:val="clear" w:color="auto" w:fill="auto"/>
            <w:vAlign w:val="center"/>
          </w:tcPr>
          <w:p w14:paraId="46D3C73E" w14:textId="77777777" w:rsidR="00437144" w:rsidRPr="0032534E" w:rsidRDefault="00437144" w:rsidP="0032534E">
            <w:pPr>
              <w:spacing w:before="0" w:after="0"/>
              <w:jc w:val="center"/>
              <w:rPr>
                <w:rFonts w:ascii="Arial" w:hAnsi="Arial" w:cs="Arial"/>
                <w:b/>
              </w:rPr>
            </w:pPr>
            <w:r w:rsidRPr="0032534E">
              <w:rPr>
                <w:rFonts w:ascii="Arial" w:hAnsi="Arial" w:cs="Arial"/>
                <w:b/>
              </w:rPr>
              <w:t>Criterio</w:t>
            </w:r>
          </w:p>
        </w:tc>
        <w:tc>
          <w:tcPr>
            <w:tcW w:w="6563" w:type="dxa"/>
            <w:shd w:val="clear" w:color="auto" w:fill="auto"/>
            <w:vAlign w:val="center"/>
          </w:tcPr>
          <w:p w14:paraId="458F70B6" w14:textId="77777777" w:rsidR="00437144" w:rsidRPr="0032534E" w:rsidRDefault="00437144" w:rsidP="0032534E">
            <w:pPr>
              <w:spacing w:before="0" w:after="0"/>
              <w:jc w:val="center"/>
              <w:rPr>
                <w:rFonts w:ascii="Arial" w:hAnsi="Arial" w:cs="Arial"/>
                <w:b/>
              </w:rPr>
            </w:pPr>
            <w:r w:rsidRPr="0032534E">
              <w:rPr>
                <w:rFonts w:ascii="Arial" w:hAnsi="Arial" w:cs="Arial"/>
                <w:b/>
              </w:rPr>
              <w:t>Descripción</w:t>
            </w:r>
          </w:p>
        </w:tc>
      </w:tr>
      <w:tr w:rsidR="00437144" w:rsidRPr="0032534E" w14:paraId="69ABC944" w14:textId="77777777" w:rsidTr="0032534E">
        <w:trPr>
          <w:trHeight w:val="390"/>
          <w:jc w:val="center"/>
        </w:trPr>
        <w:tc>
          <w:tcPr>
            <w:tcW w:w="1701" w:type="dxa"/>
            <w:shd w:val="clear" w:color="auto" w:fill="F8F8F8" w:themeFill="background2"/>
            <w:vAlign w:val="center"/>
          </w:tcPr>
          <w:p w14:paraId="010117EE" w14:textId="77777777" w:rsidR="00437144" w:rsidRPr="0032534E" w:rsidRDefault="00437144" w:rsidP="0032534E">
            <w:pPr>
              <w:spacing w:before="0" w:after="0"/>
              <w:jc w:val="center"/>
              <w:rPr>
                <w:rFonts w:ascii="Arial" w:hAnsi="Arial" w:cs="Arial"/>
                <w:b/>
              </w:rPr>
            </w:pPr>
            <w:r w:rsidRPr="0032534E">
              <w:rPr>
                <w:rFonts w:ascii="Arial" w:hAnsi="Arial" w:cs="Arial"/>
                <w:b/>
              </w:rPr>
              <w:t>Consistente</w:t>
            </w:r>
          </w:p>
        </w:tc>
        <w:tc>
          <w:tcPr>
            <w:tcW w:w="6563" w:type="dxa"/>
            <w:shd w:val="clear" w:color="auto" w:fill="F8F8F8" w:themeFill="background2"/>
          </w:tcPr>
          <w:p w14:paraId="21FFB412" w14:textId="77777777" w:rsidR="00437144" w:rsidRPr="0032534E" w:rsidRDefault="00437144" w:rsidP="00CE4E90">
            <w:pPr>
              <w:spacing w:before="0" w:after="0"/>
              <w:jc w:val="both"/>
              <w:rPr>
                <w:rFonts w:ascii="Arial" w:hAnsi="Arial" w:cs="Arial"/>
              </w:rPr>
            </w:pPr>
            <w:r w:rsidRPr="0032534E">
              <w:rPr>
                <w:rFonts w:ascii="Arial" w:hAnsi="Arial" w:cs="Arial"/>
              </w:rPr>
              <w:t>El indicador debe expresarse en un enunciado, el cual debe referirse con claridad a los contenidos –variables– y al tipo de cálculo utilizado para llegar a él. Por ejemplo, si lo que se buscaba medir era qué tan lejos está el país de lograr la cobertura de vacunación, el indicador debiera servir para sacar conclusiones sobre dicha situación.</w:t>
            </w:r>
          </w:p>
        </w:tc>
      </w:tr>
      <w:tr w:rsidR="00437144" w:rsidRPr="0032534E" w14:paraId="4BE33A15" w14:textId="77777777" w:rsidTr="0032534E">
        <w:trPr>
          <w:trHeight w:val="390"/>
          <w:jc w:val="center"/>
        </w:trPr>
        <w:tc>
          <w:tcPr>
            <w:tcW w:w="1701" w:type="dxa"/>
            <w:shd w:val="clear" w:color="auto" w:fill="auto"/>
            <w:vAlign w:val="center"/>
          </w:tcPr>
          <w:p w14:paraId="7E5519EB" w14:textId="77777777" w:rsidR="00437144" w:rsidRPr="0032534E" w:rsidRDefault="00437144" w:rsidP="0032534E">
            <w:pPr>
              <w:spacing w:before="0" w:after="0"/>
              <w:jc w:val="center"/>
              <w:rPr>
                <w:rFonts w:ascii="Arial" w:hAnsi="Arial" w:cs="Arial"/>
                <w:b/>
              </w:rPr>
            </w:pPr>
            <w:r w:rsidRPr="0032534E">
              <w:rPr>
                <w:rFonts w:ascii="Arial" w:hAnsi="Arial" w:cs="Arial"/>
                <w:b/>
              </w:rPr>
              <w:t>Replicable</w:t>
            </w:r>
          </w:p>
        </w:tc>
        <w:tc>
          <w:tcPr>
            <w:tcW w:w="6563" w:type="dxa"/>
            <w:shd w:val="clear" w:color="auto" w:fill="auto"/>
          </w:tcPr>
          <w:p w14:paraId="21D03739" w14:textId="77777777" w:rsidR="00437144" w:rsidRPr="0032534E" w:rsidRDefault="00437144" w:rsidP="00CE4E90">
            <w:pPr>
              <w:spacing w:before="0" w:after="0"/>
              <w:jc w:val="both"/>
              <w:rPr>
                <w:rFonts w:ascii="Arial" w:hAnsi="Arial" w:cs="Arial"/>
              </w:rPr>
            </w:pPr>
            <w:r w:rsidRPr="0032534E">
              <w:rPr>
                <w:rFonts w:ascii="Arial" w:hAnsi="Arial" w:cs="Arial"/>
              </w:rPr>
              <w:t>Una persona haciendo uso de la misma información debe poder calcular el indicador y llegar a iguales resultados.</w:t>
            </w:r>
          </w:p>
        </w:tc>
      </w:tr>
      <w:tr w:rsidR="00437144" w:rsidRPr="0032534E" w14:paraId="539AD3F3" w14:textId="77777777" w:rsidTr="0032534E">
        <w:trPr>
          <w:trHeight w:val="390"/>
          <w:jc w:val="center"/>
        </w:trPr>
        <w:tc>
          <w:tcPr>
            <w:tcW w:w="1701" w:type="dxa"/>
            <w:shd w:val="clear" w:color="auto" w:fill="F8F8F8" w:themeFill="background2"/>
            <w:vAlign w:val="center"/>
          </w:tcPr>
          <w:p w14:paraId="67381031" w14:textId="77777777" w:rsidR="00437144" w:rsidRPr="0032534E" w:rsidRDefault="00437144" w:rsidP="0032534E">
            <w:pPr>
              <w:spacing w:before="0" w:after="0"/>
              <w:jc w:val="center"/>
              <w:rPr>
                <w:rFonts w:ascii="Arial" w:hAnsi="Arial" w:cs="Arial"/>
                <w:b/>
              </w:rPr>
            </w:pPr>
            <w:r w:rsidRPr="0032534E">
              <w:rPr>
                <w:rFonts w:ascii="Arial" w:hAnsi="Arial" w:cs="Arial"/>
                <w:b/>
              </w:rPr>
              <w:t>Transparente</w:t>
            </w:r>
          </w:p>
        </w:tc>
        <w:tc>
          <w:tcPr>
            <w:tcW w:w="6563" w:type="dxa"/>
            <w:shd w:val="clear" w:color="auto" w:fill="F8F8F8" w:themeFill="background2"/>
          </w:tcPr>
          <w:p w14:paraId="6CD21C76" w14:textId="77777777" w:rsidR="00437144" w:rsidRPr="0032534E" w:rsidRDefault="00437144" w:rsidP="00CE4E90">
            <w:pPr>
              <w:spacing w:before="0" w:after="0"/>
              <w:jc w:val="both"/>
              <w:rPr>
                <w:rFonts w:ascii="Arial" w:hAnsi="Arial" w:cs="Arial"/>
              </w:rPr>
            </w:pPr>
            <w:r w:rsidRPr="0032534E">
              <w:rPr>
                <w:rFonts w:ascii="Arial" w:hAnsi="Arial" w:cs="Arial"/>
              </w:rPr>
              <w:t>Se hace a través de fichas de metadatos que generalmente se incluyen en algún anexo. Tales fichas registran la fuente, las variables, la fórmula de cálculo, la justificación conceptual del indicador y la frecuencia</w:t>
            </w:r>
          </w:p>
        </w:tc>
      </w:tr>
      <w:tr w:rsidR="00437144" w:rsidRPr="0032534E" w14:paraId="21DDCFD7" w14:textId="77777777" w:rsidTr="0032534E">
        <w:trPr>
          <w:trHeight w:val="390"/>
          <w:jc w:val="center"/>
        </w:trPr>
        <w:tc>
          <w:tcPr>
            <w:tcW w:w="1701" w:type="dxa"/>
            <w:shd w:val="clear" w:color="auto" w:fill="auto"/>
            <w:vAlign w:val="center"/>
          </w:tcPr>
          <w:p w14:paraId="75C1FF7E" w14:textId="77777777" w:rsidR="00437144" w:rsidRPr="0032534E" w:rsidRDefault="00437144" w:rsidP="0032534E">
            <w:pPr>
              <w:spacing w:before="0" w:after="0"/>
              <w:jc w:val="center"/>
              <w:rPr>
                <w:rFonts w:ascii="Arial" w:hAnsi="Arial" w:cs="Arial"/>
                <w:b/>
              </w:rPr>
            </w:pPr>
            <w:r w:rsidRPr="0032534E">
              <w:rPr>
                <w:rFonts w:ascii="Arial" w:hAnsi="Arial" w:cs="Arial"/>
                <w:b/>
              </w:rPr>
              <w:t>Interpretable</w:t>
            </w:r>
          </w:p>
        </w:tc>
        <w:tc>
          <w:tcPr>
            <w:tcW w:w="6563" w:type="dxa"/>
            <w:shd w:val="clear" w:color="auto" w:fill="auto"/>
          </w:tcPr>
          <w:p w14:paraId="2E738C65" w14:textId="77777777" w:rsidR="00437144" w:rsidRPr="0032534E" w:rsidRDefault="00437144" w:rsidP="00CE4E90">
            <w:pPr>
              <w:spacing w:before="0" w:after="0"/>
              <w:jc w:val="both"/>
              <w:rPr>
                <w:rFonts w:ascii="Arial" w:hAnsi="Arial" w:cs="Arial"/>
              </w:rPr>
            </w:pPr>
            <w:r w:rsidRPr="0032534E">
              <w:rPr>
                <w:rFonts w:ascii="Arial" w:hAnsi="Arial" w:cs="Arial"/>
              </w:rPr>
              <w:t>En la medida en que un indicador es consistente y replicable debe ser posible hacer una interpretación coherente sobre el valor dado. Es decir, si el valor del indicador es 50%, debe ser factible establecer una interpretación coherente sobre dicho valor.</w:t>
            </w:r>
          </w:p>
        </w:tc>
      </w:tr>
      <w:tr w:rsidR="00437144" w:rsidRPr="0032534E" w14:paraId="2A305EBD" w14:textId="77777777" w:rsidTr="0032534E">
        <w:trPr>
          <w:trHeight w:val="390"/>
          <w:jc w:val="center"/>
        </w:trPr>
        <w:tc>
          <w:tcPr>
            <w:tcW w:w="1701" w:type="dxa"/>
            <w:shd w:val="clear" w:color="auto" w:fill="F8F8F8" w:themeFill="background2"/>
            <w:vAlign w:val="center"/>
          </w:tcPr>
          <w:p w14:paraId="557B3A14" w14:textId="77777777" w:rsidR="00437144" w:rsidRPr="0032534E" w:rsidRDefault="00437144" w:rsidP="0032534E">
            <w:pPr>
              <w:spacing w:before="0" w:after="0"/>
              <w:jc w:val="center"/>
              <w:rPr>
                <w:rFonts w:ascii="Arial" w:hAnsi="Arial" w:cs="Arial"/>
                <w:b/>
              </w:rPr>
            </w:pPr>
            <w:r w:rsidRPr="0032534E">
              <w:rPr>
                <w:rFonts w:ascii="Arial" w:hAnsi="Arial" w:cs="Arial"/>
                <w:b/>
              </w:rPr>
              <w:t>Próximo</w:t>
            </w:r>
          </w:p>
        </w:tc>
        <w:tc>
          <w:tcPr>
            <w:tcW w:w="6563" w:type="dxa"/>
            <w:shd w:val="clear" w:color="auto" w:fill="F8F8F8" w:themeFill="background2"/>
          </w:tcPr>
          <w:p w14:paraId="736FFC56" w14:textId="77777777" w:rsidR="00437144" w:rsidRPr="0032534E" w:rsidRDefault="00437144" w:rsidP="00CE4E90">
            <w:pPr>
              <w:spacing w:before="0" w:after="0"/>
              <w:jc w:val="both"/>
              <w:rPr>
                <w:rFonts w:ascii="Arial" w:hAnsi="Arial" w:cs="Arial"/>
              </w:rPr>
            </w:pPr>
            <w:r w:rsidRPr="0032534E">
              <w:rPr>
                <w:rFonts w:ascii="Arial" w:hAnsi="Arial" w:cs="Arial"/>
              </w:rPr>
              <w:t>Se trata de la característica más importante de un indicador. Debe estar plenamente justificado a partir del marco conceptual de la investigación. Los indicadores basados en información primaria tienden a cumplir mejor dicha función</w:t>
            </w:r>
          </w:p>
        </w:tc>
      </w:tr>
    </w:tbl>
    <w:p w14:paraId="1CAF36EE" w14:textId="77777777" w:rsidR="00437144" w:rsidRPr="0032534E" w:rsidRDefault="00437144" w:rsidP="00CE4E90">
      <w:pPr>
        <w:spacing w:before="0" w:after="0"/>
        <w:jc w:val="center"/>
        <w:rPr>
          <w:rFonts w:ascii="Arial" w:hAnsi="Arial" w:cs="Arial"/>
        </w:rPr>
      </w:pPr>
      <w:r w:rsidRPr="0032534E">
        <w:rPr>
          <w:rFonts w:ascii="Arial" w:eastAsiaTheme="majorEastAsia" w:hAnsi="Arial" w:cs="Arial"/>
          <w:b/>
        </w:rPr>
        <w:t>Fuente:</w:t>
      </w:r>
      <w:sdt>
        <w:sdtPr>
          <w:rPr>
            <w:rFonts w:ascii="Arial" w:hAnsi="Arial" w:cs="Arial"/>
          </w:rPr>
          <w:id w:val="1025448376"/>
          <w:citation/>
        </w:sdtPr>
        <w:sdtEndPr/>
        <w:sdtContent>
          <w:r w:rsidRPr="0032534E">
            <w:rPr>
              <w:rFonts w:ascii="Arial" w:hAnsi="Arial" w:cs="Arial"/>
            </w:rPr>
            <w:fldChar w:fldCharType="begin"/>
          </w:r>
          <w:r w:rsidRPr="0032534E">
            <w:rPr>
              <w:rFonts w:ascii="Arial" w:hAnsi="Arial" w:cs="Arial"/>
            </w:rPr>
            <w:instrText xml:space="preserve">CITATION Naj \l 3082 </w:instrText>
          </w:r>
          <w:r w:rsidRPr="0032534E">
            <w:rPr>
              <w:rFonts w:ascii="Arial" w:hAnsi="Arial" w:cs="Arial"/>
            </w:rPr>
            <w:fldChar w:fldCharType="separate"/>
          </w:r>
          <w:r w:rsidRPr="0032534E">
            <w:rPr>
              <w:rFonts w:ascii="Arial" w:hAnsi="Arial" w:cs="Arial"/>
              <w:noProof/>
            </w:rPr>
            <w:t xml:space="preserve"> (Najera, 2012)</w:t>
          </w:r>
          <w:r w:rsidRPr="0032534E">
            <w:rPr>
              <w:rFonts w:ascii="Arial" w:hAnsi="Arial" w:cs="Arial"/>
            </w:rPr>
            <w:fldChar w:fldCharType="end"/>
          </w:r>
        </w:sdtContent>
      </w:sdt>
    </w:p>
    <w:p w14:paraId="08DAF9C4" w14:textId="77777777" w:rsidR="00437144" w:rsidRPr="0032534E" w:rsidRDefault="00437144" w:rsidP="00CE4E90">
      <w:pPr>
        <w:spacing w:before="0" w:after="0"/>
        <w:rPr>
          <w:rFonts w:ascii="Arial" w:eastAsiaTheme="majorEastAsia" w:hAnsi="Arial" w:cs="Arial"/>
          <w:b/>
        </w:rPr>
      </w:pPr>
    </w:p>
    <w:p w14:paraId="53AC9B9C" w14:textId="77777777" w:rsidR="00437144" w:rsidRPr="0032534E" w:rsidRDefault="00437144" w:rsidP="00CE4E90">
      <w:pPr>
        <w:spacing w:before="0" w:after="0"/>
        <w:jc w:val="both"/>
        <w:rPr>
          <w:rFonts w:ascii="Arial" w:hAnsi="Arial" w:cs="Arial"/>
        </w:rPr>
      </w:pPr>
      <w:r w:rsidRPr="0032534E">
        <w:rPr>
          <w:rFonts w:ascii="Arial" w:hAnsi="Arial" w:cs="Arial"/>
        </w:rPr>
        <w:t xml:space="preserve">En la definición de un conjunto de indicadores, éstos deben corresponder al marco teórico definido en la investigación donde se establecen los conceptos que subyacen al fenómeno de estudio. </w:t>
      </w:r>
    </w:p>
    <w:p w14:paraId="1FDA8D7C" w14:textId="77777777" w:rsidR="00437144" w:rsidRPr="0032534E" w:rsidRDefault="00437144" w:rsidP="00CE4E90">
      <w:pPr>
        <w:spacing w:before="0" w:after="0"/>
        <w:jc w:val="both"/>
        <w:rPr>
          <w:rFonts w:ascii="Arial" w:hAnsi="Arial" w:cs="Arial"/>
        </w:rPr>
      </w:pPr>
    </w:p>
    <w:p w14:paraId="1E729169" w14:textId="77777777" w:rsidR="00437144" w:rsidRPr="0032534E" w:rsidRDefault="00437144" w:rsidP="00CE4E90">
      <w:pPr>
        <w:pStyle w:val="Ttulo5"/>
        <w:spacing w:before="0"/>
        <w:rPr>
          <w:rFonts w:ascii="Arial" w:hAnsi="Arial" w:cs="Arial"/>
          <w:b/>
          <w:color w:val="auto"/>
        </w:rPr>
      </w:pPr>
      <w:r w:rsidRPr="0032534E">
        <w:rPr>
          <w:rFonts w:ascii="Arial" w:hAnsi="Arial" w:cs="Arial"/>
          <w:b/>
          <w:color w:val="auto"/>
        </w:rPr>
        <w:t>Diferencia entre dato, medida, estadísticas e indicadores</w:t>
      </w:r>
    </w:p>
    <w:p w14:paraId="2C4127F0" w14:textId="77777777" w:rsidR="00437144" w:rsidRPr="0032534E" w:rsidRDefault="00437144" w:rsidP="00CE4E90">
      <w:pPr>
        <w:spacing w:before="0" w:after="0"/>
        <w:jc w:val="both"/>
        <w:rPr>
          <w:rFonts w:ascii="Arial" w:hAnsi="Arial" w:cs="Arial"/>
        </w:rPr>
      </w:pPr>
    </w:p>
    <w:p w14:paraId="5AA5DDE7" w14:textId="77777777" w:rsidR="00437144" w:rsidRPr="0032534E" w:rsidRDefault="00437144" w:rsidP="00CE4E90">
      <w:pPr>
        <w:spacing w:before="0" w:after="0"/>
        <w:jc w:val="both"/>
        <w:rPr>
          <w:rFonts w:ascii="Arial" w:hAnsi="Arial" w:cs="Arial"/>
        </w:rPr>
      </w:pPr>
      <w:r w:rsidRPr="0032534E">
        <w:rPr>
          <w:rFonts w:ascii="Arial" w:hAnsi="Arial" w:cs="Arial"/>
        </w:rPr>
        <w:t xml:space="preserve">Continuamente se confunde los indicadores con toda clase de datos disponibles, estadísticas y medidas </w:t>
      </w:r>
      <w:sdt>
        <w:sdtPr>
          <w:rPr>
            <w:rFonts w:ascii="Arial" w:hAnsi="Arial" w:cs="Arial"/>
          </w:rPr>
          <w:id w:val="-412009568"/>
          <w:citation/>
        </w:sdtPr>
        <w:sdtEndPr/>
        <w:sdtContent>
          <w:r w:rsidRPr="0032534E">
            <w:rPr>
              <w:rFonts w:ascii="Arial" w:hAnsi="Arial" w:cs="Arial"/>
            </w:rPr>
            <w:fldChar w:fldCharType="begin"/>
          </w:r>
          <w:r w:rsidRPr="0032534E">
            <w:rPr>
              <w:rFonts w:ascii="Arial" w:hAnsi="Arial" w:cs="Arial"/>
            </w:rPr>
            <w:instrText xml:space="preserve"> CITATION Mon02 \l 3082 </w:instrText>
          </w:r>
          <w:r w:rsidRPr="0032534E">
            <w:rPr>
              <w:rFonts w:ascii="Arial" w:hAnsi="Arial" w:cs="Arial"/>
            </w:rPr>
            <w:fldChar w:fldCharType="separate"/>
          </w:r>
          <w:r w:rsidRPr="0032534E">
            <w:rPr>
              <w:rFonts w:ascii="Arial" w:hAnsi="Arial" w:cs="Arial"/>
              <w:noProof/>
            </w:rPr>
            <w:t>(Mondragón Pérez, 2002)</w:t>
          </w:r>
          <w:r w:rsidRPr="0032534E">
            <w:rPr>
              <w:rFonts w:ascii="Arial" w:hAnsi="Arial" w:cs="Arial"/>
            </w:rPr>
            <w:fldChar w:fldCharType="end"/>
          </w:r>
        </w:sdtContent>
      </w:sdt>
      <w:r w:rsidRPr="0032534E">
        <w:rPr>
          <w:rFonts w:ascii="Arial" w:hAnsi="Arial" w:cs="Arial"/>
        </w:rPr>
        <w:t xml:space="preserve"> por lo cual es pertinente aclarar su diferencia:</w:t>
      </w:r>
    </w:p>
    <w:p w14:paraId="283EDE35" w14:textId="77777777" w:rsidR="00437144" w:rsidRPr="0032534E" w:rsidRDefault="00437144" w:rsidP="00CE4E90">
      <w:pPr>
        <w:spacing w:before="0" w:after="0"/>
        <w:jc w:val="both"/>
        <w:rPr>
          <w:rFonts w:ascii="Arial" w:hAnsi="Arial" w:cs="Arial"/>
        </w:rPr>
      </w:pPr>
    </w:p>
    <w:p w14:paraId="0EDF5154" w14:textId="77777777" w:rsidR="00437144" w:rsidRPr="0032534E" w:rsidRDefault="00437144" w:rsidP="009D4122">
      <w:pPr>
        <w:pStyle w:val="Prrafodelista"/>
        <w:numPr>
          <w:ilvl w:val="0"/>
          <w:numId w:val="11"/>
        </w:numPr>
        <w:spacing w:before="0" w:after="0"/>
        <w:ind w:left="426"/>
        <w:jc w:val="both"/>
        <w:rPr>
          <w:rFonts w:ascii="Arial" w:hAnsi="Arial" w:cs="Arial"/>
        </w:rPr>
      </w:pPr>
      <w:r w:rsidRPr="0032534E">
        <w:rPr>
          <w:rFonts w:ascii="Arial" w:hAnsi="Arial" w:cs="Arial"/>
        </w:rPr>
        <w:t xml:space="preserve">Un </w:t>
      </w:r>
      <w:r w:rsidRPr="0032534E">
        <w:rPr>
          <w:rFonts w:ascii="Arial" w:hAnsi="Arial" w:cs="Arial"/>
          <w:i/>
        </w:rPr>
        <w:t>dato</w:t>
      </w:r>
      <w:r w:rsidRPr="0032534E">
        <w:rPr>
          <w:rFonts w:ascii="Arial" w:hAnsi="Arial" w:cs="Arial"/>
        </w:rPr>
        <w:t xml:space="preserve"> es información que brinda acceso a un conocimiento preciso y concreto. Se constituye en un insumo para un proceso de construcción de conocimiento y/o de estadísticas.</w:t>
      </w:r>
    </w:p>
    <w:p w14:paraId="283FAE3A" w14:textId="77777777" w:rsidR="00437144" w:rsidRPr="0032534E" w:rsidRDefault="00437144" w:rsidP="009D4122">
      <w:pPr>
        <w:pStyle w:val="Prrafodelista"/>
        <w:numPr>
          <w:ilvl w:val="0"/>
          <w:numId w:val="11"/>
        </w:numPr>
        <w:spacing w:before="0" w:after="0"/>
        <w:ind w:left="426"/>
        <w:jc w:val="both"/>
        <w:rPr>
          <w:rFonts w:ascii="Arial" w:hAnsi="Arial" w:cs="Arial"/>
        </w:rPr>
      </w:pPr>
      <w:r w:rsidRPr="0032534E">
        <w:rPr>
          <w:rFonts w:ascii="Arial" w:hAnsi="Arial" w:cs="Arial"/>
        </w:rPr>
        <w:t xml:space="preserve">Una </w:t>
      </w:r>
      <w:r w:rsidRPr="0032534E">
        <w:rPr>
          <w:rFonts w:ascii="Arial" w:hAnsi="Arial" w:cs="Arial"/>
          <w:i/>
        </w:rPr>
        <w:t>medida</w:t>
      </w:r>
      <w:r w:rsidRPr="0032534E">
        <w:rPr>
          <w:rFonts w:ascii="Arial" w:hAnsi="Arial" w:cs="Arial"/>
        </w:rPr>
        <w:t xml:space="preserve"> es un procedimiento que impone parámetros de cantidad, peso, volumen etc., a cualquier cosa, permitiendo evaluar en términos cuantitativos la importancia de </w:t>
      </w:r>
      <w:r w:rsidRPr="0032534E">
        <w:rPr>
          <w:rFonts w:ascii="Arial" w:hAnsi="Arial" w:cs="Arial"/>
        </w:rPr>
        <w:lastRenderedPageBreak/>
        <w:t>un objeto o fenómeno comparándolo con otro de la misma especie que difiere en tamaño.</w:t>
      </w:r>
    </w:p>
    <w:p w14:paraId="2E0BAF14" w14:textId="77777777" w:rsidR="00437144" w:rsidRPr="0032534E" w:rsidRDefault="00437144" w:rsidP="009D4122">
      <w:pPr>
        <w:pStyle w:val="Prrafodelista"/>
        <w:numPr>
          <w:ilvl w:val="0"/>
          <w:numId w:val="11"/>
        </w:numPr>
        <w:spacing w:before="0" w:after="0"/>
        <w:ind w:left="426"/>
        <w:jc w:val="both"/>
        <w:rPr>
          <w:rFonts w:ascii="Arial" w:hAnsi="Arial" w:cs="Arial"/>
        </w:rPr>
      </w:pPr>
      <w:r w:rsidRPr="0032534E">
        <w:rPr>
          <w:rFonts w:ascii="Arial" w:hAnsi="Arial" w:cs="Arial"/>
        </w:rPr>
        <w:t xml:space="preserve">La </w:t>
      </w:r>
      <w:r w:rsidRPr="0032534E">
        <w:rPr>
          <w:rFonts w:ascii="Arial" w:hAnsi="Arial" w:cs="Arial"/>
          <w:i/>
        </w:rPr>
        <w:t>estadística</w:t>
      </w:r>
      <w:r w:rsidRPr="0032534E">
        <w:rPr>
          <w:rFonts w:ascii="Arial" w:hAnsi="Arial" w:cs="Arial"/>
        </w:rPr>
        <w:t xml:space="preserve">, se refiere a la ciencia que se encarga de la recolección, análisis e interpretación de datos. Incluye al conjunto de datos que son materia prima para construir </w:t>
      </w:r>
      <w:r w:rsidRPr="0032534E">
        <w:rPr>
          <w:rFonts w:ascii="Arial" w:hAnsi="Arial" w:cs="Arial"/>
          <w:i/>
        </w:rPr>
        <w:t>estadísticas,</w:t>
      </w:r>
      <w:r w:rsidRPr="0032534E">
        <w:rPr>
          <w:rFonts w:ascii="Arial" w:hAnsi="Arial" w:cs="Arial"/>
        </w:rPr>
        <w:t xml:space="preserve"> así como las metodologías para su tratamiento. </w:t>
      </w:r>
    </w:p>
    <w:p w14:paraId="11485B19" w14:textId="77777777" w:rsidR="00437144" w:rsidRPr="0032534E" w:rsidRDefault="00437144" w:rsidP="009D4122">
      <w:pPr>
        <w:pStyle w:val="Prrafodelista"/>
        <w:numPr>
          <w:ilvl w:val="0"/>
          <w:numId w:val="11"/>
        </w:numPr>
        <w:spacing w:before="0" w:after="0"/>
        <w:ind w:left="426"/>
        <w:jc w:val="both"/>
        <w:rPr>
          <w:rFonts w:ascii="Arial" w:hAnsi="Arial" w:cs="Arial"/>
        </w:rPr>
      </w:pPr>
      <w:r w:rsidRPr="0032534E">
        <w:rPr>
          <w:rFonts w:ascii="Arial" w:hAnsi="Arial" w:cs="Arial"/>
        </w:rPr>
        <w:t>Un indicador, es una representación cuantitativa o cualitativa medible y verificable objetivamente, que simboliza y sustituye un concepto o variable no observable o medible directamente.</w:t>
      </w:r>
    </w:p>
    <w:p w14:paraId="1FDB96D7" w14:textId="77777777" w:rsidR="002544D7" w:rsidRPr="0032534E" w:rsidRDefault="002544D7" w:rsidP="00CE4E90">
      <w:pPr>
        <w:pStyle w:val="Prrafodelista"/>
        <w:spacing w:before="0" w:after="0"/>
        <w:ind w:left="426"/>
        <w:jc w:val="both"/>
        <w:rPr>
          <w:rFonts w:ascii="Arial" w:hAnsi="Arial" w:cs="Arial"/>
        </w:rPr>
      </w:pPr>
    </w:p>
    <w:p w14:paraId="463677E4" w14:textId="77777777" w:rsidR="00437144" w:rsidRPr="0032534E" w:rsidRDefault="00437144" w:rsidP="00CE4E90">
      <w:pPr>
        <w:pStyle w:val="Ttulo5"/>
        <w:spacing w:before="0"/>
        <w:rPr>
          <w:rFonts w:ascii="Arial" w:hAnsi="Arial" w:cs="Arial"/>
          <w:b/>
          <w:color w:val="auto"/>
        </w:rPr>
      </w:pPr>
      <w:r w:rsidRPr="0032534E">
        <w:rPr>
          <w:rFonts w:ascii="Arial" w:hAnsi="Arial" w:cs="Arial"/>
          <w:b/>
          <w:color w:val="auto"/>
        </w:rPr>
        <w:t>Métodos de cálculo de indicadores</w:t>
      </w:r>
    </w:p>
    <w:p w14:paraId="32A2521A" w14:textId="77777777" w:rsidR="00437144" w:rsidRPr="0032534E" w:rsidRDefault="00437144" w:rsidP="00CE4E90">
      <w:pPr>
        <w:spacing w:before="0" w:after="0"/>
        <w:jc w:val="both"/>
        <w:rPr>
          <w:rFonts w:ascii="Arial" w:hAnsi="Arial" w:cs="Arial"/>
        </w:rPr>
      </w:pPr>
    </w:p>
    <w:p w14:paraId="183474FB" w14:textId="77777777" w:rsidR="00437144" w:rsidRPr="0032534E" w:rsidRDefault="00437144" w:rsidP="00CE4E90">
      <w:pPr>
        <w:spacing w:before="0" w:after="0"/>
        <w:jc w:val="both"/>
        <w:rPr>
          <w:rFonts w:ascii="Arial" w:hAnsi="Arial" w:cs="Arial"/>
        </w:rPr>
      </w:pPr>
      <w:r w:rsidRPr="0032534E">
        <w:rPr>
          <w:rFonts w:ascii="Arial" w:hAnsi="Arial" w:cs="Arial"/>
        </w:rPr>
        <w:t>Los indicadores pueden ser medidos a través de métodos simples o complejos, dependiendo de su rigurosidad y complejidad</w:t>
      </w:r>
      <w:sdt>
        <w:sdtPr>
          <w:rPr>
            <w:rFonts w:ascii="Arial" w:hAnsi="Arial" w:cs="Arial"/>
          </w:rPr>
          <w:id w:val="-1283950921"/>
          <w:citation/>
        </w:sdtPr>
        <w:sdtEndPr/>
        <w:sdtContent>
          <w:r w:rsidRPr="0032534E">
            <w:rPr>
              <w:rFonts w:ascii="Arial" w:hAnsi="Arial" w:cs="Arial"/>
            </w:rPr>
            <w:fldChar w:fldCharType="begin"/>
          </w:r>
          <w:r w:rsidRPr="0032534E">
            <w:rPr>
              <w:rFonts w:ascii="Arial" w:hAnsi="Arial" w:cs="Arial"/>
            </w:rPr>
            <w:instrText xml:space="preserve">CITATION Naj \l 3082 </w:instrText>
          </w:r>
          <w:r w:rsidRPr="0032534E">
            <w:rPr>
              <w:rFonts w:ascii="Arial" w:hAnsi="Arial" w:cs="Arial"/>
            </w:rPr>
            <w:fldChar w:fldCharType="separate"/>
          </w:r>
          <w:r w:rsidRPr="0032534E">
            <w:rPr>
              <w:rFonts w:ascii="Arial" w:hAnsi="Arial" w:cs="Arial"/>
              <w:noProof/>
            </w:rPr>
            <w:t xml:space="preserve"> (Najera, 2012)</w:t>
          </w:r>
          <w:r w:rsidRPr="0032534E">
            <w:rPr>
              <w:rFonts w:ascii="Arial" w:hAnsi="Arial" w:cs="Arial"/>
            </w:rPr>
            <w:fldChar w:fldCharType="end"/>
          </w:r>
        </w:sdtContent>
      </w:sdt>
      <w:r w:rsidRPr="0032534E">
        <w:rPr>
          <w:rFonts w:ascii="Arial" w:hAnsi="Arial" w:cs="Arial"/>
        </w:rPr>
        <w:t xml:space="preserve">: </w:t>
      </w:r>
    </w:p>
    <w:p w14:paraId="2F788A3D" w14:textId="77777777" w:rsidR="00437144" w:rsidRPr="0032534E" w:rsidRDefault="00437144" w:rsidP="00CE4E90">
      <w:pPr>
        <w:spacing w:before="0" w:after="0"/>
        <w:jc w:val="both"/>
        <w:rPr>
          <w:rFonts w:ascii="Arial" w:hAnsi="Arial" w:cs="Arial"/>
          <w:b/>
        </w:rPr>
      </w:pPr>
    </w:p>
    <w:p w14:paraId="3E5C23D2" w14:textId="77777777" w:rsidR="00437144" w:rsidRPr="0032534E" w:rsidRDefault="00437144" w:rsidP="00CE4E90">
      <w:pPr>
        <w:spacing w:before="0" w:after="0"/>
        <w:jc w:val="both"/>
        <w:rPr>
          <w:rFonts w:ascii="Arial" w:hAnsi="Arial" w:cs="Arial"/>
          <w:b/>
        </w:rPr>
      </w:pPr>
      <w:r w:rsidRPr="0032534E">
        <w:rPr>
          <w:rFonts w:ascii="Arial" w:hAnsi="Arial" w:cs="Arial"/>
          <w:b/>
        </w:rPr>
        <w:t>Métodos simples:</w:t>
      </w:r>
    </w:p>
    <w:p w14:paraId="6FD70B13" w14:textId="77777777" w:rsidR="00437144" w:rsidRPr="0032534E" w:rsidRDefault="00437144" w:rsidP="00CE4E90">
      <w:pPr>
        <w:spacing w:before="0" w:after="0"/>
        <w:jc w:val="both"/>
        <w:rPr>
          <w:rFonts w:ascii="Arial" w:hAnsi="Arial" w:cs="Arial"/>
          <w:i/>
        </w:rPr>
      </w:pPr>
    </w:p>
    <w:p w14:paraId="27D0C54D" w14:textId="77777777" w:rsidR="00437144" w:rsidRPr="0032534E" w:rsidRDefault="00437144" w:rsidP="00CE4E90">
      <w:pPr>
        <w:spacing w:before="0" w:after="0"/>
        <w:jc w:val="both"/>
        <w:rPr>
          <w:rFonts w:ascii="Arial" w:hAnsi="Arial" w:cs="Arial"/>
        </w:rPr>
      </w:pPr>
      <w:r w:rsidRPr="0032534E">
        <w:rPr>
          <w:rFonts w:ascii="Arial" w:hAnsi="Arial" w:cs="Arial"/>
          <w:i/>
        </w:rPr>
        <w:t>Porcentaje</w:t>
      </w:r>
      <w:r w:rsidRPr="0032534E">
        <w:rPr>
          <w:rFonts w:ascii="Arial" w:hAnsi="Arial" w:cs="Arial"/>
        </w:rPr>
        <w:t>: expresión numérica que sirve para referir el peso relativo que tiene una característica asociada a un dominio.</w:t>
      </w:r>
    </w:p>
    <w:p w14:paraId="0F2DD5F2" w14:textId="77777777" w:rsidR="00437144" w:rsidRPr="0032534E" w:rsidRDefault="00437144" w:rsidP="00CE4E90">
      <w:pPr>
        <w:spacing w:before="0" w:after="0"/>
        <w:jc w:val="both"/>
        <w:rPr>
          <w:rFonts w:ascii="Arial" w:hAnsi="Arial" w:cs="Arial"/>
        </w:rPr>
      </w:pPr>
      <w:r w:rsidRPr="0032534E">
        <w:rPr>
          <w:rFonts w:ascii="Arial" w:hAnsi="Arial" w:cs="Arial"/>
          <w:i/>
        </w:rPr>
        <w:t>Razón</w:t>
      </w:r>
      <w:r w:rsidRPr="0032534E">
        <w:rPr>
          <w:rFonts w:ascii="Arial" w:hAnsi="Arial" w:cs="Arial"/>
        </w:rPr>
        <w:t>: Permite realizar una comparación entre dos cantidades por medio del cociente entre ellas. Ej. Densidad poblacional (habitantes por km</w:t>
      </w:r>
      <w:r w:rsidRPr="0032534E">
        <w:rPr>
          <w:rFonts w:ascii="Arial" w:hAnsi="Arial" w:cs="Arial"/>
          <w:vertAlign w:val="superscript"/>
        </w:rPr>
        <w:t>2</w:t>
      </w:r>
      <w:r w:rsidRPr="0032534E">
        <w:rPr>
          <w:rFonts w:ascii="Arial" w:hAnsi="Arial" w:cs="Arial"/>
        </w:rPr>
        <w:t>).</w:t>
      </w:r>
    </w:p>
    <w:p w14:paraId="6C755684" w14:textId="77777777" w:rsidR="00437144" w:rsidRPr="0032534E" w:rsidRDefault="00437144" w:rsidP="00CE4E90">
      <w:pPr>
        <w:spacing w:before="0" w:after="0"/>
        <w:jc w:val="both"/>
        <w:rPr>
          <w:rFonts w:ascii="Arial" w:hAnsi="Arial" w:cs="Arial"/>
        </w:rPr>
      </w:pPr>
      <w:r w:rsidRPr="0032534E">
        <w:rPr>
          <w:rFonts w:ascii="Arial" w:hAnsi="Arial" w:cs="Arial"/>
          <w:i/>
        </w:rPr>
        <w:t>Tasa:</w:t>
      </w:r>
      <w:r w:rsidRPr="0032534E">
        <w:rPr>
          <w:rFonts w:ascii="Arial" w:hAnsi="Arial" w:cs="Arial"/>
        </w:rPr>
        <w:t xml:space="preserve"> Sigue la lógica del método de la razón, pero utiliza algún factor de estandarización (generalmente población), y sirve para comparar unidades con denominadores diferentes. Eje. Tasa de médicos por cada 100 habitantes. </w:t>
      </w:r>
    </w:p>
    <w:p w14:paraId="6C84E93B" w14:textId="77777777" w:rsidR="00437144" w:rsidRPr="0032534E" w:rsidRDefault="00437144" w:rsidP="00CE4E90">
      <w:pPr>
        <w:spacing w:before="0" w:after="0"/>
        <w:rPr>
          <w:rFonts w:ascii="Arial" w:hAnsi="Arial" w:cs="Arial"/>
          <w:b/>
        </w:rPr>
      </w:pPr>
    </w:p>
    <w:p w14:paraId="41F47033" w14:textId="77777777" w:rsidR="00437144" w:rsidRPr="0032534E" w:rsidRDefault="00437144" w:rsidP="00CE4E90">
      <w:pPr>
        <w:spacing w:before="0" w:after="0"/>
        <w:rPr>
          <w:rFonts w:ascii="Arial" w:hAnsi="Arial" w:cs="Arial"/>
          <w:b/>
        </w:rPr>
      </w:pPr>
      <w:r w:rsidRPr="0032534E">
        <w:rPr>
          <w:rFonts w:ascii="Arial" w:hAnsi="Arial" w:cs="Arial"/>
          <w:b/>
        </w:rPr>
        <w:t xml:space="preserve">Métodos complejos: </w:t>
      </w:r>
    </w:p>
    <w:p w14:paraId="5981206E" w14:textId="77777777" w:rsidR="00437144" w:rsidRPr="0032534E" w:rsidRDefault="00437144" w:rsidP="00CE4E90">
      <w:pPr>
        <w:spacing w:before="0" w:after="0"/>
        <w:jc w:val="both"/>
        <w:rPr>
          <w:rFonts w:ascii="Arial" w:hAnsi="Arial" w:cs="Arial"/>
          <w:i/>
        </w:rPr>
      </w:pPr>
    </w:p>
    <w:p w14:paraId="49C5F5E0" w14:textId="77777777" w:rsidR="00437144" w:rsidRPr="0032534E" w:rsidRDefault="00437144" w:rsidP="00CE4E90">
      <w:pPr>
        <w:spacing w:before="0" w:after="0"/>
        <w:jc w:val="both"/>
        <w:rPr>
          <w:rFonts w:ascii="Arial" w:hAnsi="Arial" w:cs="Arial"/>
        </w:rPr>
      </w:pPr>
      <w:r w:rsidRPr="0032534E">
        <w:rPr>
          <w:rFonts w:ascii="Arial" w:hAnsi="Arial" w:cs="Arial"/>
          <w:i/>
        </w:rPr>
        <w:t xml:space="preserve">Probabilidad: </w:t>
      </w:r>
      <w:r w:rsidRPr="0032534E">
        <w:rPr>
          <w:rFonts w:ascii="Arial" w:hAnsi="Arial" w:cs="Arial"/>
        </w:rPr>
        <w:t>es una medida de la posibilidad de observar determinada característica o una situación determinada. Por ejemplo, la probabilidad de la población indígena de vivir en pobreza puede calcularse haciendo uso de métodos simples de conteo o métodos econométricos.</w:t>
      </w:r>
    </w:p>
    <w:p w14:paraId="4A766B04" w14:textId="77777777" w:rsidR="00437144" w:rsidRPr="0032534E" w:rsidRDefault="00437144" w:rsidP="00CE4E90">
      <w:pPr>
        <w:spacing w:before="0" w:after="0"/>
        <w:jc w:val="both"/>
        <w:rPr>
          <w:rFonts w:ascii="Arial" w:hAnsi="Arial" w:cs="Arial"/>
        </w:rPr>
      </w:pPr>
    </w:p>
    <w:p w14:paraId="3BF44DB9" w14:textId="77777777" w:rsidR="00437144" w:rsidRPr="0032534E" w:rsidRDefault="00437144" w:rsidP="00CE4E90">
      <w:pPr>
        <w:pStyle w:val="Ttulo5"/>
        <w:spacing w:before="0"/>
        <w:rPr>
          <w:rFonts w:ascii="Arial" w:hAnsi="Arial" w:cs="Arial"/>
          <w:b/>
          <w:color w:val="auto"/>
        </w:rPr>
      </w:pPr>
      <w:r w:rsidRPr="0032534E">
        <w:rPr>
          <w:rFonts w:ascii="Arial" w:hAnsi="Arial" w:cs="Arial"/>
          <w:b/>
          <w:color w:val="auto"/>
        </w:rPr>
        <w:t xml:space="preserve">Usos de los indicadores </w:t>
      </w:r>
    </w:p>
    <w:p w14:paraId="265680CF" w14:textId="77777777" w:rsidR="00437144" w:rsidRPr="0032534E" w:rsidRDefault="00437144" w:rsidP="00CE4E90">
      <w:pPr>
        <w:spacing w:before="0" w:after="0"/>
        <w:jc w:val="both"/>
        <w:rPr>
          <w:rFonts w:ascii="Arial" w:hAnsi="Arial" w:cs="Arial"/>
        </w:rPr>
      </w:pPr>
    </w:p>
    <w:p w14:paraId="5F984D6E" w14:textId="77777777" w:rsidR="00437144" w:rsidRPr="0032534E" w:rsidRDefault="00437144" w:rsidP="00CE4E90">
      <w:pPr>
        <w:spacing w:before="0" w:after="0"/>
        <w:jc w:val="both"/>
        <w:rPr>
          <w:rFonts w:ascii="Arial" w:hAnsi="Arial" w:cs="Arial"/>
        </w:rPr>
      </w:pPr>
      <w:r w:rsidRPr="0032534E">
        <w:rPr>
          <w:rFonts w:ascii="Arial" w:hAnsi="Arial" w:cs="Arial"/>
        </w:rPr>
        <w:t xml:space="preserve">En la investigación, los indicadores son frecuentemente usados en la formulación de líneas de base y procesos de seguimiento, monitoreo y evaluación. </w:t>
      </w:r>
    </w:p>
    <w:p w14:paraId="70DF52B2" w14:textId="77777777" w:rsidR="00437144" w:rsidRPr="0032534E" w:rsidRDefault="00437144" w:rsidP="00CE4E90">
      <w:pPr>
        <w:spacing w:before="0" w:after="0"/>
        <w:jc w:val="both"/>
        <w:rPr>
          <w:rFonts w:ascii="Arial" w:hAnsi="Arial" w:cs="Arial"/>
          <w:b/>
        </w:rPr>
      </w:pPr>
    </w:p>
    <w:p w14:paraId="4274596B" w14:textId="77777777" w:rsidR="00437144" w:rsidRPr="0032534E" w:rsidRDefault="00437144" w:rsidP="00CE4E90">
      <w:pPr>
        <w:spacing w:before="0" w:after="0"/>
        <w:jc w:val="both"/>
        <w:rPr>
          <w:rFonts w:ascii="Arial" w:hAnsi="Arial" w:cs="Arial"/>
        </w:rPr>
      </w:pPr>
      <w:r w:rsidRPr="0032534E">
        <w:rPr>
          <w:rFonts w:ascii="Arial" w:hAnsi="Arial" w:cs="Arial"/>
          <w:b/>
        </w:rPr>
        <w:t>Línea de base</w:t>
      </w:r>
      <w:r w:rsidRPr="0032534E">
        <w:rPr>
          <w:rFonts w:ascii="Arial" w:hAnsi="Arial" w:cs="Arial"/>
        </w:rPr>
        <w:t xml:space="preserve">: Puede definirse como un conjunto de indicadores estratégicos seleccionados para el seguimiento, evaluación y rendición de cuentas a políticas públicas, planes, programas y proyectos a través de información estadística sistematizada, oportuna y confiable que facilita la gestión óptima en instancias directivas y la toma de decisiones </w:t>
      </w:r>
      <w:sdt>
        <w:sdtPr>
          <w:rPr>
            <w:rFonts w:ascii="Arial" w:hAnsi="Arial" w:cs="Arial"/>
          </w:rPr>
          <w:id w:val="2118706707"/>
          <w:citation/>
        </w:sdtPr>
        <w:sdtEndPr/>
        <w:sdtContent>
          <w:r w:rsidRPr="0032534E">
            <w:rPr>
              <w:rFonts w:ascii="Arial" w:hAnsi="Arial" w:cs="Arial"/>
            </w:rPr>
            <w:fldChar w:fldCharType="begin"/>
          </w:r>
          <w:r w:rsidRPr="0032534E">
            <w:rPr>
              <w:rFonts w:ascii="Arial" w:hAnsi="Arial" w:cs="Arial"/>
            </w:rPr>
            <w:instrText xml:space="preserve"> CITATION DAN13 \l 3082 </w:instrText>
          </w:r>
          <w:r w:rsidRPr="0032534E">
            <w:rPr>
              <w:rFonts w:ascii="Arial" w:hAnsi="Arial" w:cs="Arial"/>
            </w:rPr>
            <w:fldChar w:fldCharType="separate"/>
          </w:r>
          <w:r w:rsidRPr="0032534E">
            <w:rPr>
              <w:rFonts w:ascii="Arial" w:hAnsi="Arial" w:cs="Arial"/>
              <w:noProof/>
            </w:rPr>
            <w:t>(DANE, 2013)</w:t>
          </w:r>
          <w:r w:rsidRPr="0032534E">
            <w:rPr>
              <w:rFonts w:ascii="Arial" w:hAnsi="Arial" w:cs="Arial"/>
            </w:rPr>
            <w:fldChar w:fldCharType="end"/>
          </w:r>
        </w:sdtContent>
      </w:sdt>
      <w:r w:rsidRPr="0032534E">
        <w:rPr>
          <w:rFonts w:ascii="Arial" w:hAnsi="Arial" w:cs="Arial"/>
        </w:rPr>
        <w:t xml:space="preserve">. Son usados para establecer una situación inicial o punto de comparación que permitan medir el logro de los objetivos establecidos en una política, programa, proyecto, intervención, etc. </w:t>
      </w:r>
    </w:p>
    <w:p w14:paraId="0497474D" w14:textId="77777777" w:rsidR="00437144" w:rsidRPr="0032534E" w:rsidRDefault="00437144" w:rsidP="00CE4E90">
      <w:pPr>
        <w:spacing w:before="0" w:after="0"/>
        <w:jc w:val="both"/>
        <w:rPr>
          <w:rFonts w:ascii="Arial" w:hAnsi="Arial" w:cs="Arial"/>
        </w:rPr>
      </w:pPr>
    </w:p>
    <w:p w14:paraId="3A96F7E4" w14:textId="77777777" w:rsidR="00437144" w:rsidRPr="0032534E" w:rsidRDefault="00437144" w:rsidP="00CE4E90">
      <w:pPr>
        <w:pStyle w:val="Ttulo5"/>
        <w:spacing w:before="0"/>
        <w:jc w:val="both"/>
        <w:rPr>
          <w:rFonts w:ascii="Arial" w:hAnsi="Arial" w:cs="Arial"/>
          <w:color w:val="auto"/>
        </w:rPr>
      </w:pPr>
      <w:r w:rsidRPr="0032534E">
        <w:rPr>
          <w:rFonts w:ascii="Arial" w:hAnsi="Arial" w:cs="Arial"/>
          <w:b/>
          <w:color w:val="auto"/>
        </w:rPr>
        <w:lastRenderedPageBreak/>
        <w:t>Seguimiento, monitoreo y evaluación</w:t>
      </w:r>
      <w:r w:rsidRPr="0032534E">
        <w:rPr>
          <w:rFonts w:ascii="Arial" w:hAnsi="Arial" w:cs="Arial"/>
          <w:color w:val="auto"/>
        </w:rPr>
        <w:t>: Este conjunto de indicadores usualmente se diseñan en función de la cadena de valor de los planes, programas, proyectos o intervenciones, permitiendo medir el desempeño en las actividades y logros propuestos. Contempla, entre otros, indicadores de proceso</w:t>
      </w:r>
      <w:r w:rsidRPr="0032534E">
        <w:rPr>
          <w:rFonts w:ascii="Arial" w:hAnsi="Arial" w:cs="Arial"/>
          <w:i/>
          <w:color w:val="auto"/>
        </w:rPr>
        <w:t>, de resultado y de impacto</w:t>
      </w:r>
      <w:r w:rsidRPr="0032534E">
        <w:rPr>
          <w:rFonts w:ascii="Arial" w:hAnsi="Arial" w:cs="Arial"/>
          <w:color w:val="auto"/>
        </w:rPr>
        <w:t>.</w:t>
      </w:r>
      <w:r w:rsidRPr="0032534E">
        <w:rPr>
          <w:rStyle w:val="Refdenotaalpie"/>
          <w:rFonts w:ascii="Arial" w:hAnsi="Arial" w:cs="Arial"/>
          <w:i/>
          <w:color w:val="auto"/>
        </w:rPr>
        <w:footnoteReference w:id="2"/>
      </w:r>
      <w:r w:rsidRPr="0032534E">
        <w:rPr>
          <w:rFonts w:ascii="Arial" w:hAnsi="Arial" w:cs="Arial"/>
          <w:i/>
          <w:color w:val="auto"/>
        </w:rPr>
        <w:t xml:space="preserve"> </w:t>
      </w:r>
      <w:r w:rsidRPr="0032534E">
        <w:rPr>
          <w:rFonts w:ascii="Arial" w:hAnsi="Arial" w:cs="Arial"/>
          <w:color w:val="auto"/>
        </w:rPr>
        <w:t>Este tipo de indicadores son tenidos en cuenta durante el proceso de investigación para evaluar alguno de los aspectos de la cadena de valor.</w:t>
      </w:r>
    </w:p>
    <w:p w14:paraId="4CB0B208" w14:textId="77777777" w:rsidR="00437144" w:rsidRPr="0032534E" w:rsidRDefault="00437144" w:rsidP="00CE4E90">
      <w:pPr>
        <w:spacing w:before="0" w:after="0"/>
        <w:contextualSpacing/>
        <w:rPr>
          <w:rFonts w:ascii="Arial" w:hAnsi="Arial" w:cs="Arial"/>
        </w:rPr>
      </w:pPr>
    </w:p>
    <w:p w14:paraId="31AAAC55" w14:textId="77777777" w:rsidR="00437144" w:rsidRPr="0032534E" w:rsidRDefault="00437144" w:rsidP="00CE4E90">
      <w:pPr>
        <w:spacing w:before="0" w:after="0"/>
        <w:jc w:val="both"/>
        <w:rPr>
          <w:rFonts w:ascii="Arial" w:hAnsi="Arial" w:cs="Arial"/>
        </w:rPr>
      </w:pPr>
      <w:r w:rsidRPr="0032534E">
        <w:rPr>
          <w:rFonts w:ascii="Arial" w:hAnsi="Arial" w:cs="Arial"/>
        </w:rPr>
        <w:t xml:space="preserve">Dentro del proceso de seguimiento, es relevante definir el tipo de acumulación de los indicadores que será utilizados. Esto es, definir la forma en que se calculan los avances de un indicador respecto a una meta. Esta acumulación puede ser de flujo, acumulada, de capacidad, de reducción, y stock. Para ampliar esta información se sugiere consultar </w:t>
      </w:r>
      <w:sdt>
        <w:sdtPr>
          <w:rPr>
            <w:rFonts w:ascii="Arial" w:hAnsi="Arial" w:cs="Arial"/>
          </w:rPr>
          <w:id w:val="-13079506"/>
          <w:citation/>
        </w:sdtPr>
        <w:sdtEndPr/>
        <w:sdtContent>
          <w:r w:rsidRPr="0032534E">
            <w:rPr>
              <w:rFonts w:ascii="Arial" w:hAnsi="Arial" w:cs="Arial"/>
            </w:rPr>
            <w:fldChar w:fldCharType="begin"/>
          </w:r>
          <w:r w:rsidRPr="0032534E">
            <w:rPr>
              <w:rFonts w:ascii="Arial" w:hAnsi="Arial" w:cs="Arial"/>
            </w:rPr>
            <w:instrText xml:space="preserve"> CITATION Dep14 \l 3082 </w:instrText>
          </w:r>
          <w:r w:rsidRPr="0032534E">
            <w:rPr>
              <w:rFonts w:ascii="Arial" w:hAnsi="Arial" w:cs="Arial"/>
            </w:rPr>
            <w:fldChar w:fldCharType="separate"/>
          </w:r>
          <w:r w:rsidRPr="0032534E">
            <w:rPr>
              <w:rFonts w:ascii="Arial" w:hAnsi="Arial" w:cs="Arial"/>
              <w:noProof/>
            </w:rPr>
            <w:t>( Dirección de Seguimiento y Evaluación de Políticas Públicas- DNP , 2014)</w:t>
          </w:r>
          <w:r w:rsidRPr="0032534E">
            <w:rPr>
              <w:rFonts w:ascii="Arial" w:hAnsi="Arial" w:cs="Arial"/>
            </w:rPr>
            <w:fldChar w:fldCharType="end"/>
          </w:r>
        </w:sdtContent>
      </w:sdt>
      <w:r w:rsidRPr="0032534E">
        <w:rPr>
          <w:rFonts w:ascii="Arial" w:hAnsi="Arial" w:cs="Arial"/>
        </w:rPr>
        <w:t>.</w:t>
      </w:r>
    </w:p>
    <w:p w14:paraId="7BA20108" w14:textId="77777777" w:rsidR="002544D7" w:rsidRPr="0032534E" w:rsidRDefault="002544D7" w:rsidP="00CE4E90">
      <w:pPr>
        <w:pStyle w:val="Ttulo5"/>
        <w:spacing w:before="0"/>
        <w:rPr>
          <w:rFonts w:ascii="Arial" w:hAnsi="Arial" w:cs="Arial"/>
          <w:b/>
          <w:color w:val="auto"/>
        </w:rPr>
      </w:pPr>
    </w:p>
    <w:p w14:paraId="110E8D0A" w14:textId="77777777" w:rsidR="00437144" w:rsidRPr="0032534E" w:rsidRDefault="00437144" w:rsidP="00CE4E90">
      <w:pPr>
        <w:pStyle w:val="Ttulo5"/>
        <w:spacing w:before="0"/>
        <w:rPr>
          <w:rFonts w:ascii="Arial" w:hAnsi="Arial" w:cs="Arial"/>
          <w:b/>
          <w:color w:val="auto"/>
        </w:rPr>
      </w:pPr>
      <w:r w:rsidRPr="0032534E">
        <w:rPr>
          <w:rFonts w:ascii="Arial" w:hAnsi="Arial" w:cs="Arial"/>
          <w:b/>
          <w:color w:val="auto"/>
        </w:rPr>
        <w:t>Índices</w:t>
      </w:r>
    </w:p>
    <w:p w14:paraId="7645794B" w14:textId="77777777" w:rsidR="00E14555" w:rsidRPr="0032534E" w:rsidRDefault="00E14555" w:rsidP="00CE4E90">
      <w:pPr>
        <w:spacing w:before="0" w:after="0"/>
        <w:rPr>
          <w:rFonts w:ascii="Arial" w:hAnsi="Arial" w:cs="Arial"/>
        </w:rPr>
      </w:pPr>
    </w:p>
    <w:p w14:paraId="624B2915" w14:textId="77777777" w:rsidR="00437144" w:rsidRPr="0032534E" w:rsidRDefault="00437144" w:rsidP="00CE4E90">
      <w:pPr>
        <w:spacing w:before="0" w:after="0"/>
        <w:jc w:val="both"/>
        <w:rPr>
          <w:rFonts w:ascii="Arial" w:hAnsi="Arial" w:cs="Arial"/>
        </w:rPr>
      </w:pPr>
      <w:r w:rsidRPr="0032534E">
        <w:rPr>
          <w:rFonts w:ascii="Arial" w:hAnsi="Arial" w:cs="Arial"/>
        </w:rPr>
        <w:t xml:space="preserve">Un índice es una combinación de dos o más variables o de sus indicadores propuestos como procedimiento para cierta variable de la naturaleza indicada anteriormente. Con un índice se construye una escala de medida de una variable que indica la existencia en mayor o menor grado del componente que se desea medir. A través de un índice se sintetizan los datos, produciendo nueva información que explica o da significado al fenómeno observado </w:t>
      </w:r>
      <w:sdt>
        <w:sdtPr>
          <w:rPr>
            <w:rFonts w:ascii="Arial" w:hAnsi="Arial" w:cs="Arial"/>
          </w:rPr>
          <w:id w:val="-1363271996"/>
          <w:citation/>
        </w:sdtPr>
        <w:sdtEndPr/>
        <w:sdtContent>
          <w:r w:rsidRPr="0032534E">
            <w:rPr>
              <w:rFonts w:ascii="Arial" w:hAnsi="Arial" w:cs="Arial"/>
            </w:rPr>
            <w:fldChar w:fldCharType="begin"/>
          </w:r>
          <w:r w:rsidRPr="0032534E">
            <w:rPr>
              <w:rFonts w:ascii="Arial" w:hAnsi="Arial" w:cs="Arial"/>
            </w:rPr>
            <w:instrText xml:space="preserve">CITATION Reg \m Uni17 \l 3082 </w:instrText>
          </w:r>
          <w:r w:rsidRPr="0032534E">
            <w:rPr>
              <w:rFonts w:ascii="Arial" w:hAnsi="Arial" w:cs="Arial"/>
            </w:rPr>
            <w:fldChar w:fldCharType="separate"/>
          </w:r>
          <w:r w:rsidRPr="0032534E">
            <w:rPr>
              <w:rFonts w:ascii="Arial" w:hAnsi="Arial" w:cs="Arial"/>
              <w:noProof/>
            </w:rPr>
            <w:t>(Reguant Alvarez &amp; Martínez Olmo ; UNAM, 2017)</w:t>
          </w:r>
          <w:r w:rsidRPr="0032534E">
            <w:rPr>
              <w:rFonts w:ascii="Arial" w:hAnsi="Arial" w:cs="Arial"/>
            </w:rPr>
            <w:fldChar w:fldCharType="end"/>
          </w:r>
        </w:sdtContent>
      </w:sdt>
      <w:r w:rsidRPr="0032534E">
        <w:rPr>
          <w:rFonts w:ascii="Arial" w:hAnsi="Arial" w:cs="Arial"/>
        </w:rPr>
        <w:t xml:space="preserve">. </w:t>
      </w:r>
    </w:p>
    <w:p w14:paraId="7873E7C3" w14:textId="77777777" w:rsidR="00437144" w:rsidRPr="0032534E" w:rsidRDefault="00437144" w:rsidP="00CE4E90">
      <w:pPr>
        <w:spacing w:before="0" w:after="0"/>
        <w:jc w:val="both"/>
        <w:rPr>
          <w:rFonts w:ascii="Arial" w:hAnsi="Arial" w:cs="Arial"/>
        </w:rPr>
      </w:pPr>
    </w:p>
    <w:p w14:paraId="118F1B94" w14:textId="77777777" w:rsidR="00437144" w:rsidRPr="0032534E" w:rsidRDefault="00437144" w:rsidP="00CE4E90">
      <w:pPr>
        <w:spacing w:before="0" w:after="0"/>
        <w:jc w:val="both"/>
        <w:rPr>
          <w:rFonts w:ascii="Arial" w:hAnsi="Arial" w:cs="Arial"/>
        </w:rPr>
      </w:pPr>
      <w:r w:rsidRPr="0032534E">
        <w:rPr>
          <w:rFonts w:ascii="Arial" w:hAnsi="Arial" w:cs="Arial"/>
        </w:rPr>
        <w:t xml:space="preserve">Un índice está representando por los indicadores que se utilizan en la definición operacional de una variable. Por ejemplo, un índice de posición socioeconómica sería la combinación de valores o ponderaciones asignados a categorías distinguidas como la ocupación y educación </w:t>
      </w:r>
      <w:sdt>
        <w:sdtPr>
          <w:rPr>
            <w:rFonts w:ascii="Arial" w:hAnsi="Arial" w:cs="Arial"/>
          </w:rPr>
          <w:id w:val="338515748"/>
          <w:citation/>
        </w:sdtPr>
        <w:sdtEndPr/>
        <w:sdtContent>
          <w:r w:rsidRPr="0032534E">
            <w:rPr>
              <w:rFonts w:ascii="Arial" w:hAnsi="Arial" w:cs="Arial"/>
            </w:rPr>
            <w:fldChar w:fldCharType="begin"/>
          </w:r>
          <w:r w:rsidRPr="0032534E">
            <w:rPr>
              <w:rFonts w:ascii="Arial" w:hAnsi="Arial" w:cs="Arial"/>
            </w:rPr>
            <w:instrText xml:space="preserve"> CITATION Bri02 \l 3082 </w:instrText>
          </w:r>
          <w:r w:rsidRPr="0032534E">
            <w:rPr>
              <w:rFonts w:ascii="Arial" w:hAnsi="Arial" w:cs="Arial"/>
            </w:rPr>
            <w:fldChar w:fldCharType="separate"/>
          </w:r>
          <w:r w:rsidRPr="0032534E">
            <w:rPr>
              <w:rFonts w:ascii="Arial" w:hAnsi="Arial" w:cs="Arial"/>
              <w:noProof/>
            </w:rPr>
            <w:t>(Briones, 2002)</w:t>
          </w:r>
          <w:r w:rsidRPr="0032534E">
            <w:rPr>
              <w:rFonts w:ascii="Arial" w:hAnsi="Arial" w:cs="Arial"/>
            </w:rPr>
            <w:fldChar w:fldCharType="end"/>
          </w:r>
        </w:sdtContent>
      </w:sdt>
      <w:r w:rsidRPr="0032534E">
        <w:rPr>
          <w:rFonts w:ascii="Arial" w:hAnsi="Arial" w:cs="Arial"/>
        </w:rPr>
        <w:t xml:space="preserve">. Los índices se emplean particularmente cuando se requiere estratificar u ordenar aquello que se está midiendo. </w:t>
      </w:r>
    </w:p>
    <w:p w14:paraId="3A21BA6F" w14:textId="77777777" w:rsidR="002544D7" w:rsidRPr="0032534E" w:rsidRDefault="002544D7" w:rsidP="00CE4E90">
      <w:pPr>
        <w:pStyle w:val="Ttulo4"/>
        <w:spacing w:before="0"/>
        <w:rPr>
          <w:rFonts w:ascii="Arial" w:hAnsi="Arial" w:cs="Arial"/>
          <w:b/>
          <w:i w:val="0"/>
          <w:color w:val="auto"/>
        </w:rPr>
      </w:pPr>
    </w:p>
    <w:p w14:paraId="3AF9FA9C" w14:textId="77777777" w:rsidR="00437144" w:rsidRPr="0032534E" w:rsidRDefault="00437144" w:rsidP="00CE4E90">
      <w:pPr>
        <w:pStyle w:val="Ttulo4"/>
        <w:spacing w:before="0"/>
        <w:rPr>
          <w:rFonts w:ascii="Arial" w:hAnsi="Arial" w:cs="Arial"/>
          <w:b/>
          <w:i w:val="0"/>
          <w:color w:val="auto"/>
        </w:rPr>
      </w:pPr>
      <w:r w:rsidRPr="0032534E">
        <w:rPr>
          <w:rFonts w:ascii="Arial" w:hAnsi="Arial" w:cs="Arial"/>
          <w:b/>
          <w:i w:val="0"/>
          <w:color w:val="auto"/>
        </w:rPr>
        <w:t>Muestreo</w:t>
      </w:r>
    </w:p>
    <w:p w14:paraId="230FF4B0" w14:textId="77777777" w:rsidR="00437144" w:rsidRPr="0032534E" w:rsidRDefault="00437144" w:rsidP="00CE4E90">
      <w:pPr>
        <w:spacing w:before="0" w:after="0"/>
        <w:contextualSpacing/>
        <w:rPr>
          <w:rFonts w:ascii="Arial" w:hAnsi="Arial" w:cs="Arial"/>
        </w:rPr>
      </w:pPr>
    </w:p>
    <w:p w14:paraId="362AB863" w14:textId="77777777" w:rsidR="00437144" w:rsidRPr="0032534E" w:rsidRDefault="00437144" w:rsidP="00CE4E90">
      <w:pPr>
        <w:pStyle w:val="Ttulo5"/>
        <w:spacing w:before="0"/>
        <w:contextualSpacing/>
        <w:rPr>
          <w:rFonts w:ascii="Arial" w:hAnsi="Arial" w:cs="Arial"/>
          <w:b/>
          <w:color w:val="auto"/>
        </w:rPr>
      </w:pPr>
      <w:r w:rsidRPr="0032534E">
        <w:rPr>
          <w:rFonts w:ascii="Arial" w:hAnsi="Arial" w:cs="Arial"/>
          <w:b/>
          <w:color w:val="auto"/>
        </w:rPr>
        <w:t>Conceptos básicos</w:t>
      </w:r>
    </w:p>
    <w:p w14:paraId="1FF08D80" w14:textId="77777777" w:rsidR="00437144" w:rsidRPr="0032534E" w:rsidRDefault="00437144" w:rsidP="00CE4E90">
      <w:pPr>
        <w:spacing w:before="0" w:after="0"/>
        <w:jc w:val="both"/>
        <w:rPr>
          <w:rFonts w:ascii="Arial" w:hAnsi="Arial" w:cs="Arial"/>
        </w:rPr>
      </w:pPr>
    </w:p>
    <w:p w14:paraId="6A7131AD" w14:textId="77777777" w:rsidR="00437144" w:rsidRPr="0032534E" w:rsidRDefault="00437144" w:rsidP="00CE4E90">
      <w:pPr>
        <w:spacing w:before="0" w:after="0"/>
        <w:jc w:val="both"/>
        <w:rPr>
          <w:rFonts w:ascii="Arial" w:hAnsi="Arial" w:cs="Arial"/>
        </w:rPr>
      </w:pPr>
      <w:r w:rsidRPr="0032534E">
        <w:rPr>
          <w:rFonts w:ascii="Arial" w:hAnsi="Arial" w:cs="Arial"/>
        </w:rPr>
        <w:t xml:space="preserve">Cuando dentro del proceso de investigación se ha decidido capturar información sobre la población objetivo, es necesario definir a quiénes se les aplicarán los instrumentos definidos con anterioridad. Dado que entrevistar al total de la población a la cual se quiere estudiar, puede superar las capacidades técnicas y económicas de los recursos destinados a la investigación, es necesario muestrear a la población (Bryman, 2012). </w:t>
      </w:r>
    </w:p>
    <w:p w14:paraId="138BB34F" w14:textId="77777777" w:rsidR="00437144" w:rsidRPr="0032534E" w:rsidRDefault="00437144" w:rsidP="00CE4E90">
      <w:pPr>
        <w:spacing w:before="0" w:after="0"/>
        <w:jc w:val="both"/>
        <w:rPr>
          <w:rFonts w:ascii="Arial" w:hAnsi="Arial" w:cs="Arial"/>
        </w:rPr>
      </w:pPr>
    </w:p>
    <w:p w14:paraId="716AA208" w14:textId="77777777" w:rsidR="00437144" w:rsidRPr="0032534E" w:rsidRDefault="00437144" w:rsidP="00CE4E90">
      <w:pPr>
        <w:spacing w:before="0" w:after="0"/>
        <w:jc w:val="both"/>
        <w:rPr>
          <w:rFonts w:ascii="Arial" w:hAnsi="Arial" w:cs="Arial"/>
        </w:rPr>
      </w:pPr>
      <w:r w:rsidRPr="0032534E">
        <w:rPr>
          <w:rFonts w:ascii="Arial" w:hAnsi="Arial" w:cs="Arial"/>
        </w:rPr>
        <w:t xml:space="preserve">Antes de pasar a la definición del proceso de muestro, se debe elegir las unidades de análisis. Es decir, quienes son los sujetos, objetos, sucesos o comunidades de estudio (Sampieri, Collado, &amp; Lucio, 2006). Esto dependerá de las preguntas a las cuales la investigación está buscando responder. Es decir, el objetivo de la investigación debe concordar con la unidad de análisis. </w:t>
      </w:r>
    </w:p>
    <w:p w14:paraId="22D6FFEC" w14:textId="77777777" w:rsidR="00437144" w:rsidRPr="0032534E" w:rsidRDefault="00437144" w:rsidP="00CE4E90">
      <w:pPr>
        <w:spacing w:before="0" w:after="0"/>
        <w:jc w:val="both"/>
        <w:rPr>
          <w:rFonts w:ascii="Arial" w:hAnsi="Arial" w:cs="Arial"/>
        </w:rPr>
      </w:pPr>
    </w:p>
    <w:p w14:paraId="2D24D3AE" w14:textId="77777777" w:rsidR="00437144" w:rsidRPr="0032534E" w:rsidRDefault="00437144" w:rsidP="00CE4E90">
      <w:pPr>
        <w:spacing w:before="0" w:after="0"/>
        <w:jc w:val="both"/>
        <w:rPr>
          <w:rFonts w:ascii="Arial" w:hAnsi="Arial" w:cs="Arial"/>
        </w:rPr>
      </w:pPr>
      <w:r w:rsidRPr="0032534E">
        <w:rPr>
          <w:rFonts w:ascii="Arial" w:hAnsi="Arial" w:cs="Arial"/>
        </w:rPr>
        <w:t>Siguiendo con la definición del diseño de muestro, este debe responder al uso que se le dará a la información. Es probable que, al levantar información, se busque poder generalizar estos resultados a toda la población que es objeto de estudio, es decir tener una muestra representativa. Una muestra representativa es aquella que refleja la población con exactitud, de tal manera que es un microcosmos de la población (Bryman, 2012).</w:t>
      </w:r>
    </w:p>
    <w:p w14:paraId="78D996F8" w14:textId="77777777" w:rsidR="00437144" w:rsidRPr="0032534E" w:rsidRDefault="00437144" w:rsidP="00CE4E90">
      <w:pPr>
        <w:spacing w:before="0" w:after="0"/>
        <w:jc w:val="both"/>
        <w:rPr>
          <w:rFonts w:ascii="Arial" w:hAnsi="Arial" w:cs="Arial"/>
        </w:rPr>
      </w:pPr>
    </w:p>
    <w:p w14:paraId="4E81A35A" w14:textId="77777777" w:rsidR="00437144" w:rsidRPr="0032534E" w:rsidRDefault="00437144" w:rsidP="00CE4E90">
      <w:pPr>
        <w:spacing w:before="0" w:after="0"/>
        <w:jc w:val="both"/>
        <w:rPr>
          <w:rFonts w:ascii="Arial" w:hAnsi="Arial" w:cs="Arial"/>
        </w:rPr>
      </w:pPr>
      <w:r w:rsidRPr="0032534E">
        <w:rPr>
          <w:rFonts w:ascii="Arial" w:hAnsi="Arial" w:cs="Arial"/>
        </w:rPr>
        <w:t xml:space="preserve">Cuando las personas seleccionadas para aplicar los instrumentos no responden a un adecuado diseño, se puede tener una muestra sesgada.  Es decir, una muestra que no representa a la población. Esto ocurre cuando una parte de la población objetivo tiene una probabilidad pequeña o cero de ser seleccionada. Existen tres fuentes de sesgo: no usar una método probabilístico o aleatorio para la selección de la muestra, que el marco muestral no sea el adecuado o que una vez definido el diseño muestral, algunos miembros seleccionados decidan no participar. </w:t>
      </w:r>
    </w:p>
    <w:p w14:paraId="5E6485E4" w14:textId="77777777" w:rsidR="00437144" w:rsidRPr="0032534E" w:rsidRDefault="00437144" w:rsidP="00CE4E90">
      <w:pPr>
        <w:spacing w:before="0" w:after="0"/>
        <w:jc w:val="both"/>
        <w:rPr>
          <w:rFonts w:ascii="Arial" w:hAnsi="Arial" w:cs="Arial"/>
        </w:rPr>
      </w:pPr>
    </w:p>
    <w:p w14:paraId="51715FA2" w14:textId="77777777" w:rsidR="00437144" w:rsidRPr="0032534E" w:rsidRDefault="00437144" w:rsidP="00CE4E90">
      <w:pPr>
        <w:spacing w:before="0" w:after="0"/>
        <w:jc w:val="both"/>
        <w:rPr>
          <w:rFonts w:ascii="Arial" w:hAnsi="Arial" w:cs="Arial"/>
        </w:rPr>
      </w:pPr>
      <w:r w:rsidRPr="0032534E">
        <w:rPr>
          <w:rFonts w:ascii="Arial" w:hAnsi="Arial" w:cs="Arial"/>
        </w:rPr>
        <w:t xml:space="preserve">Otro elemento que se debe tener en cuenta en el proceso de muestreo es el error de muestra. Este es el error en las conclusiones derivadas de la investigación, debido a las diferencias entre la muestra seleccionada y la población de la que se selecciona. Aunque este error no se elimina con el uso de un muestro probabilístico, es la mejor herramienta para minimizarlo. Adicionalmente cuando se hace uso de un muestreo probabilístico, se pueden hacer test de significancia estadística que permiten hacer inferencia sobre la población. </w:t>
      </w:r>
    </w:p>
    <w:p w14:paraId="056EA199" w14:textId="77777777" w:rsidR="00437144" w:rsidRPr="0032534E" w:rsidRDefault="00437144" w:rsidP="00CE4E90">
      <w:pPr>
        <w:spacing w:before="0" w:after="0"/>
        <w:rPr>
          <w:rFonts w:ascii="Arial" w:hAnsi="Arial" w:cs="Arial"/>
        </w:rPr>
      </w:pPr>
    </w:p>
    <w:p w14:paraId="003A1299" w14:textId="77777777" w:rsidR="00437144" w:rsidRPr="0032534E" w:rsidRDefault="00437144" w:rsidP="00CE4E90">
      <w:pPr>
        <w:pStyle w:val="Ttulo5"/>
        <w:spacing w:before="0"/>
        <w:contextualSpacing/>
        <w:rPr>
          <w:rFonts w:ascii="Arial" w:hAnsi="Arial" w:cs="Arial"/>
          <w:b/>
          <w:color w:val="auto"/>
        </w:rPr>
      </w:pPr>
      <w:r w:rsidRPr="0032534E">
        <w:rPr>
          <w:rFonts w:ascii="Arial" w:hAnsi="Arial" w:cs="Arial"/>
          <w:b/>
          <w:color w:val="auto"/>
        </w:rPr>
        <w:t>Tipos de muestreos</w:t>
      </w:r>
    </w:p>
    <w:p w14:paraId="4EE82AE8" w14:textId="77777777" w:rsidR="00437144" w:rsidRPr="0032534E" w:rsidRDefault="00437144" w:rsidP="00CE4E90">
      <w:pPr>
        <w:spacing w:before="0" w:after="0"/>
        <w:jc w:val="both"/>
        <w:rPr>
          <w:rFonts w:ascii="Arial" w:hAnsi="Arial" w:cs="Arial"/>
        </w:rPr>
      </w:pPr>
    </w:p>
    <w:p w14:paraId="3BC2F062" w14:textId="77777777" w:rsidR="00437144" w:rsidRPr="0032534E" w:rsidRDefault="00437144" w:rsidP="00CE4E90">
      <w:pPr>
        <w:spacing w:before="0" w:after="0"/>
        <w:jc w:val="both"/>
        <w:rPr>
          <w:rFonts w:ascii="Arial" w:hAnsi="Arial" w:cs="Arial"/>
        </w:rPr>
      </w:pPr>
      <w:r w:rsidRPr="0032534E">
        <w:rPr>
          <w:rFonts w:ascii="Arial" w:hAnsi="Arial" w:cs="Arial"/>
        </w:rPr>
        <w:t>Los tipos de muestras probabilísticas son:</w:t>
      </w:r>
    </w:p>
    <w:p w14:paraId="408CA942" w14:textId="77777777" w:rsidR="00437144" w:rsidRPr="0032534E" w:rsidRDefault="00437144" w:rsidP="00CE4E90">
      <w:pPr>
        <w:spacing w:before="0" w:after="0"/>
        <w:jc w:val="both"/>
        <w:rPr>
          <w:rFonts w:ascii="Arial" w:hAnsi="Arial" w:cs="Arial"/>
        </w:rPr>
      </w:pPr>
    </w:p>
    <w:p w14:paraId="6F4611A8" w14:textId="77777777" w:rsidR="00437144" w:rsidRPr="0032534E" w:rsidRDefault="00437144" w:rsidP="00CE4E90">
      <w:pPr>
        <w:spacing w:before="0" w:after="0"/>
        <w:jc w:val="both"/>
        <w:rPr>
          <w:rFonts w:ascii="Arial" w:hAnsi="Arial" w:cs="Arial"/>
        </w:rPr>
      </w:pPr>
      <w:r w:rsidRPr="0032534E">
        <w:rPr>
          <w:rFonts w:ascii="Arial" w:hAnsi="Arial" w:cs="Arial"/>
          <w:b/>
          <w:i/>
        </w:rPr>
        <w:t>Muestra aleatoria simple:</w:t>
      </w:r>
      <w:r w:rsidRPr="0032534E">
        <w:rPr>
          <w:rFonts w:ascii="Arial" w:hAnsi="Arial" w:cs="Arial"/>
          <w:i/>
        </w:rPr>
        <w:t xml:space="preserve"> </w:t>
      </w:r>
      <w:r w:rsidRPr="0032534E">
        <w:rPr>
          <w:rFonts w:ascii="Arial" w:hAnsi="Arial" w:cs="Arial"/>
        </w:rPr>
        <w:t xml:space="preserve">En esta cada unidad de la población tiene la misma probabilidad de ser seleccionada. Para llevar a cabo esta metodología, se debe definir la población, seleccionar el marco muestral, decidir el tamaño de la muestra, usar algún programa de aleatorización que seleccione los participantes a ser encuestados. </w:t>
      </w:r>
    </w:p>
    <w:p w14:paraId="6E203B36" w14:textId="77777777" w:rsidR="00437144" w:rsidRPr="0032534E" w:rsidRDefault="00437144" w:rsidP="00CE4E90">
      <w:pPr>
        <w:spacing w:before="0" w:after="0"/>
        <w:jc w:val="both"/>
        <w:rPr>
          <w:rFonts w:ascii="Arial" w:hAnsi="Arial" w:cs="Arial"/>
          <w:b/>
          <w:i/>
        </w:rPr>
      </w:pPr>
    </w:p>
    <w:p w14:paraId="658C7715" w14:textId="77777777" w:rsidR="00437144" w:rsidRPr="0032534E" w:rsidRDefault="00437144" w:rsidP="00CE4E90">
      <w:pPr>
        <w:spacing w:before="0" w:after="0"/>
        <w:jc w:val="both"/>
        <w:rPr>
          <w:rFonts w:ascii="Arial" w:hAnsi="Arial" w:cs="Arial"/>
        </w:rPr>
      </w:pPr>
      <w:r w:rsidRPr="0032534E">
        <w:rPr>
          <w:rFonts w:ascii="Arial" w:hAnsi="Arial" w:cs="Arial"/>
          <w:b/>
          <w:i/>
        </w:rPr>
        <w:t>Muestra aleatoria estratificada:</w:t>
      </w:r>
      <w:r w:rsidRPr="0032534E">
        <w:rPr>
          <w:rFonts w:ascii="Arial" w:hAnsi="Arial" w:cs="Arial"/>
        </w:rPr>
        <w:t xml:space="preserve"> Este muestro realiza el mismo proceso que una muestra aleatoria simple, pero al interior de unos grupos que son de interés dentro de la investigación. El objetivo es que estos grupos mantengan las mismas proporciones en la muestra que dentro del universo poblacional. Adicionalmente este tipo de muestra acepta más de un criterio de estratificación. </w:t>
      </w:r>
    </w:p>
    <w:p w14:paraId="58C15331" w14:textId="77777777" w:rsidR="00437144" w:rsidRPr="0032534E" w:rsidRDefault="00437144" w:rsidP="00CE4E90">
      <w:pPr>
        <w:spacing w:before="0" w:after="0"/>
        <w:jc w:val="both"/>
        <w:rPr>
          <w:rFonts w:ascii="Arial" w:hAnsi="Arial" w:cs="Arial"/>
          <w:b/>
          <w:i/>
        </w:rPr>
      </w:pPr>
    </w:p>
    <w:p w14:paraId="0BA17497" w14:textId="77777777" w:rsidR="00437144" w:rsidRDefault="00437144" w:rsidP="00CE4E90">
      <w:pPr>
        <w:spacing w:before="0" w:after="0"/>
        <w:jc w:val="both"/>
        <w:rPr>
          <w:rFonts w:ascii="Arial" w:hAnsi="Arial" w:cs="Arial"/>
        </w:rPr>
      </w:pPr>
      <w:r w:rsidRPr="0032534E">
        <w:rPr>
          <w:rFonts w:ascii="Arial" w:hAnsi="Arial" w:cs="Arial"/>
          <w:b/>
          <w:i/>
        </w:rPr>
        <w:t>Muestra multietápica y por conglomerados</w:t>
      </w:r>
      <w:r w:rsidRPr="0032534E">
        <w:rPr>
          <w:rFonts w:ascii="Arial" w:hAnsi="Arial" w:cs="Arial"/>
          <w:i/>
        </w:rPr>
        <w:t>:</w:t>
      </w:r>
      <w:r w:rsidRPr="0032534E">
        <w:rPr>
          <w:rFonts w:ascii="Arial" w:hAnsi="Arial" w:cs="Arial"/>
        </w:rPr>
        <w:t xml:space="preserve"> En este caso la aleatorización se lleva a cabo por unidades. Es decir, se definen unidades de aleatorización, de la más general a la más particular y sobre cada una de ellas se lleva a cabo un proceso de aleatorización. </w:t>
      </w:r>
    </w:p>
    <w:p w14:paraId="4C028D03" w14:textId="77777777" w:rsidR="0032534E" w:rsidRPr="0032534E" w:rsidRDefault="0032534E" w:rsidP="00CE4E90">
      <w:pPr>
        <w:spacing w:before="0" w:after="0"/>
        <w:jc w:val="both"/>
        <w:rPr>
          <w:rFonts w:ascii="Arial" w:hAnsi="Arial" w:cs="Arial"/>
        </w:rPr>
      </w:pPr>
    </w:p>
    <w:p w14:paraId="18E882DC" w14:textId="77777777" w:rsidR="00437144" w:rsidRPr="0032534E" w:rsidRDefault="00437144" w:rsidP="00CE4E90">
      <w:pPr>
        <w:spacing w:before="0" w:after="0"/>
        <w:jc w:val="both"/>
        <w:rPr>
          <w:rFonts w:ascii="Arial" w:hAnsi="Arial" w:cs="Arial"/>
        </w:rPr>
      </w:pPr>
      <w:r w:rsidRPr="0032534E">
        <w:rPr>
          <w:rFonts w:ascii="Arial" w:hAnsi="Arial" w:cs="Arial"/>
        </w:rPr>
        <w:t xml:space="preserve">Por otro lado, existen muestras no probabilísticas o dirigidas, en este caso la selección de la muestra no responde a un proceso de aleatorización, sino que las unidades a ser encuestadas son elegidas mediante algún criterio específico a la investigación. Este diseño, </w:t>
      </w:r>
      <w:r w:rsidRPr="0032534E">
        <w:rPr>
          <w:rFonts w:ascii="Arial" w:hAnsi="Arial" w:cs="Arial"/>
        </w:rPr>
        <w:lastRenderedPageBreak/>
        <w:t xml:space="preserve">puede ser útil en investigaciones exploratorias, no obstante, los resultados obtenidos a partir de este tipo de diseños no son generalizables a toda la población. </w:t>
      </w:r>
    </w:p>
    <w:p w14:paraId="2AF0F270" w14:textId="77777777" w:rsidR="00437144" w:rsidRPr="0032534E" w:rsidRDefault="00437144" w:rsidP="00CE4E90">
      <w:pPr>
        <w:spacing w:before="0" w:after="0"/>
        <w:jc w:val="both"/>
        <w:rPr>
          <w:rFonts w:ascii="Arial" w:hAnsi="Arial" w:cs="Arial"/>
        </w:rPr>
      </w:pPr>
    </w:p>
    <w:p w14:paraId="78917538" w14:textId="77777777" w:rsidR="00437144" w:rsidRPr="0032534E" w:rsidRDefault="00437144" w:rsidP="00CE4E90">
      <w:pPr>
        <w:pStyle w:val="Ttulo5"/>
        <w:spacing w:before="0"/>
        <w:contextualSpacing/>
        <w:rPr>
          <w:rFonts w:ascii="Arial" w:hAnsi="Arial" w:cs="Arial"/>
          <w:b/>
          <w:color w:val="auto"/>
        </w:rPr>
      </w:pPr>
      <w:r w:rsidRPr="0032534E">
        <w:rPr>
          <w:rFonts w:ascii="Arial" w:hAnsi="Arial" w:cs="Arial"/>
          <w:b/>
          <w:color w:val="auto"/>
        </w:rPr>
        <w:t>Tamaño de muestra</w:t>
      </w:r>
    </w:p>
    <w:p w14:paraId="7F4AF0EE" w14:textId="77777777" w:rsidR="00437144" w:rsidRPr="0032534E" w:rsidRDefault="00437144" w:rsidP="00CE4E90">
      <w:pPr>
        <w:spacing w:before="0" w:after="0"/>
        <w:jc w:val="both"/>
        <w:rPr>
          <w:rFonts w:ascii="Arial" w:hAnsi="Arial" w:cs="Arial"/>
        </w:rPr>
      </w:pPr>
    </w:p>
    <w:p w14:paraId="7909E9F2" w14:textId="77777777" w:rsidR="00437144" w:rsidRPr="0032534E" w:rsidRDefault="00437144" w:rsidP="00CE4E90">
      <w:pPr>
        <w:spacing w:before="0" w:after="0"/>
        <w:jc w:val="both"/>
        <w:rPr>
          <w:rFonts w:ascii="Arial" w:hAnsi="Arial" w:cs="Arial"/>
        </w:rPr>
      </w:pPr>
      <w:r w:rsidRPr="0032534E">
        <w:rPr>
          <w:rFonts w:ascii="Arial" w:hAnsi="Arial" w:cs="Arial"/>
        </w:rPr>
        <w:t>Finalmente, otro elemento a tener en cuenta dentro de este proceso es la definición del tamaño de muestra, la pregunta detrás es: ¿cuál es el menor número de unidades muestrales que necesito para conformar una muestra (n) que me asegure un determinado nivel de error estándar, digamos menor de 0.01? (Sampieri, Collado, &amp; Lucio, 2006). Es decir que tan alejadas estarán las mediciones de la muestra, frente a las del universo muestral. Por ejemplo, si establecemos un error estándar de 0.01, estamos exigiendo que, en la muestra de 100 casos, 99 veces mi predicción sea correcta y que las estimaciones sobre la muestra, estén en los intervalos de confianza del valor poblacional.</w:t>
      </w:r>
    </w:p>
    <w:p w14:paraId="0C60E320" w14:textId="77777777" w:rsidR="00437144" w:rsidRPr="0032534E" w:rsidRDefault="00437144" w:rsidP="00CE4E90">
      <w:pPr>
        <w:spacing w:before="0" w:after="0"/>
        <w:jc w:val="both"/>
        <w:rPr>
          <w:rFonts w:ascii="Arial" w:hAnsi="Arial" w:cs="Arial"/>
        </w:rPr>
      </w:pPr>
    </w:p>
    <w:p w14:paraId="7BF5FFFD" w14:textId="24A68178" w:rsidR="00E14555" w:rsidRPr="0032534E" w:rsidRDefault="00E14555" w:rsidP="00CE4E90">
      <w:pPr>
        <w:spacing w:before="0" w:after="0"/>
        <w:jc w:val="both"/>
        <w:rPr>
          <w:rFonts w:ascii="Arial" w:hAnsi="Arial" w:cs="Arial"/>
        </w:rPr>
      </w:pPr>
    </w:p>
    <w:p w14:paraId="3C589301" w14:textId="77777777" w:rsidR="00437144" w:rsidRPr="0032534E" w:rsidRDefault="00437144" w:rsidP="009D4122">
      <w:pPr>
        <w:pStyle w:val="Ttulo3"/>
        <w:numPr>
          <w:ilvl w:val="2"/>
          <w:numId w:val="13"/>
        </w:numPr>
        <w:spacing w:before="0"/>
        <w:ind w:left="709" w:hanging="709"/>
        <w:rPr>
          <w:rFonts w:ascii="Arial" w:hAnsi="Arial" w:cs="Arial"/>
          <w:b/>
          <w:color w:val="auto"/>
          <w:sz w:val="22"/>
          <w:szCs w:val="22"/>
        </w:rPr>
      </w:pPr>
      <w:bookmarkStart w:id="29" w:name="_Toc483320985"/>
      <w:bookmarkStart w:id="30" w:name="_Toc498874984"/>
      <w:r w:rsidRPr="0032534E">
        <w:rPr>
          <w:rFonts w:ascii="Arial" w:hAnsi="Arial" w:cs="Arial"/>
          <w:b/>
          <w:color w:val="auto"/>
          <w:sz w:val="22"/>
          <w:szCs w:val="22"/>
        </w:rPr>
        <w:t>Recolección de información</w:t>
      </w:r>
      <w:bookmarkEnd w:id="29"/>
      <w:bookmarkEnd w:id="30"/>
    </w:p>
    <w:p w14:paraId="2D0C749E" w14:textId="77777777" w:rsidR="00437144" w:rsidRPr="0032534E" w:rsidRDefault="00437144" w:rsidP="00CE4E90">
      <w:pPr>
        <w:spacing w:before="0" w:after="0"/>
        <w:jc w:val="both"/>
        <w:rPr>
          <w:rFonts w:ascii="Arial" w:hAnsi="Arial" w:cs="Arial"/>
        </w:rPr>
      </w:pPr>
    </w:p>
    <w:p w14:paraId="51E2906A" w14:textId="77777777" w:rsidR="00437144" w:rsidRPr="0032534E" w:rsidRDefault="00437144" w:rsidP="00CE4E90">
      <w:pPr>
        <w:spacing w:before="0" w:after="0"/>
        <w:jc w:val="both"/>
        <w:rPr>
          <w:rFonts w:ascii="Arial" w:hAnsi="Arial" w:cs="Arial"/>
        </w:rPr>
      </w:pPr>
      <w:r w:rsidRPr="0032534E">
        <w:rPr>
          <w:rFonts w:ascii="Arial" w:hAnsi="Arial" w:cs="Arial"/>
        </w:rPr>
        <w:t xml:space="preserve">En el proceso de identificación de fuentes de información, encontramos información primaria y secundaria </w:t>
      </w:r>
      <w:sdt>
        <w:sdtPr>
          <w:rPr>
            <w:rFonts w:ascii="Arial" w:hAnsi="Arial" w:cs="Arial"/>
          </w:rPr>
          <w:id w:val="1153189544"/>
          <w:citation/>
        </w:sdtPr>
        <w:sdtEndPr/>
        <w:sdtContent>
          <w:r w:rsidRPr="0032534E">
            <w:rPr>
              <w:rFonts w:ascii="Arial" w:hAnsi="Arial" w:cs="Arial"/>
            </w:rPr>
            <w:fldChar w:fldCharType="begin"/>
          </w:r>
          <w:r w:rsidRPr="0032534E">
            <w:rPr>
              <w:rFonts w:ascii="Arial" w:hAnsi="Arial" w:cs="Arial"/>
            </w:rPr>
            <w:instrText xml:space="preserve">CITATION Naj \l 3082 </w:instrText>
          </w:r>
          <w:r w:rsidRPr="0032534E">
            <w:rPr>
              <w:rFonts w:ascii="Arial" w:hAnsi="Arial" w:cs="Arial"/>
            </w:rPr>
            <w:fldChar w:fldCharType="separate"/>
          </w:r>
          <w:r w:rsidRPr="0032534E">
            <w:rPr>
              <w:rFonts w:ascii="Arial" w:hAnsi="Arial" w:cs="Arial"/>
              <w:noProof/>
            </w:rPr>
            <w:t>(Najera, 2012)</w:t>
          </w:r>
          <w:r w:rsidRPr="0032534E">
            <w:rPr>
              <w:rFonts w:ascii="Arial" w:hAnsi="Arial" w:cs="Arial"/>
            </w:rPr>
            <w:fldChar w:fldCharType="end"/>
          </w:r>
        </w:sdtContent>
      </w:sdt>
      <w:r w:rsidRPr="0032534E">
        <w:rPr>
          <w:rFonts w:ascii="Arial" w:hAnsi="Arial" w:cs="Arial"/>
        </w:rPr>
        <w:t xml:space="preserve">: </w:t>
      </w:r>
    </w:p>
    <w:p w14:paraId="7BCB0321" w14:textId="77777777" w:rsidR="00437144" w:rsidRPr="0032534E" w:rsidRDefault="00437144" w:rsidP="00CE4E90">
      <w:pPr>
        <w:spacing w:before="0" w:after="0"/>
        <w:jc w:val="both"/>
        <w:rPr>
          <w:rFonts w:ascii="Arial" w:hAnsi="Arial" w:cs="Arial"/>
        </w:rPr>
      </w:pPr>
    </w:p>
    <w:p w14:paraId="3643F3E9" w14:textId="77777777" w:rsidR="00437144" w:rsidRPr="0032534E" w:rsidRDefault="00437144" w:rsidP="00CE4E90">
      <w:pPr>
        <w:spacing w:before="0" w:after="0"/>
        <w:jc w:val="both"/>
        <w:rPr>
          <w:rFonts w:ascii="Arial" w:hAnsi="Arial" w:cs="Arial"/>
        </w:rPr>
      </w:pPr>
      <w:r w:rsidRPr="0032534E">
        <w:rPr>
          <w:rFonts w:ascii="Arial" w:hAnsi="Arial" w:cs="Arial"/>
          <w:b/>
        </w:rPr>
        <w:t>Información primaria</w:t>
      </w:r>
      <w:r w:rsidRPr="0032534E">
        <w:rPr>
          <w:rFonts w:ascii="Arial" w:hAnsi="Arial" w:cs="Arial"/>
        </w:rPr>
        <w:t>: Es aquella que es de proviene de su fuente original, sin transformaciones. Proviene de la generación y recolección que se realiza directamente sobre el objeto de estudio. Por ejemplo, las bases de datos de los censos de población, los microdatos de las encuestas, los registros administrativos (como el catastro) o información original de algún trabajo cualitat</w:t>
      </w:r>
      <w:r w:rsidR="0057170C" w:rsidRPr="0032534E">
        <w:rPr>
          <w:rFonts w:ascii="Arial" w:hAnsi="Arial" w:cs="Arial"/>
        </w:rPr>
        <w:t xml:space="preserve"> </w:t>
      </w:r>
      <w:r w:rsidRPr="0032534E">
        <w:rPr>
          <w:rFonts w:ascii="Arial" w:hAnsi="Arial" w:cs="Arial"/>
        </w:rPr>
        <w:t>ivo. En este sentido, es altamente recomendable utilizar, en la medida de lo posible, información primaria, ya que reduce riesgos de sesgos o error en los cálculos.</w:t>
      </w:r>
    </w:p>
    <w:p w14:paraId="67F11346" w14:textId="77777777" w:rsidR="00437144" w:rsidRPr="0032534E" w:rsidRDefault="00437144" w:rsidP="00CE4E90">
      <w:pPr>
        <w:spacing w:before="0" w:after="0"/>
        <w:jc w:val="both"/>
        <w:rPr>
          <w:rFonts w:ascii="Arial" w:hAnsi="Arial" w:cs="Arial"/>
          <w:b/>
        </w:rPr>
      </w:pPr>
    </w:p>
    <w:p w14:paraId="267D5845" w14:textId="77777777" w:rsidR="00437144" w:rsidRPr="0032534E" w:rsidRDefault="00437144" w:rsidP="00CE4E90">
      <w:pPr>
        <w:spacing w:before="0" w:after="0"/>
        <w:jc w:val="both"/>
        <w:rPr>
          <w:rFonts w:ascii="Arial" w:hAnsi="Arial" w:cs="Arial"/>
        </w:rPr>
      </w:pPr>
      <w:r w:rsidRPr="0032534E">
        <w:rPr>
          <w:rFonts w:ascii="Arial" w:hAnsi="Arial" w:cs="Arial"/>
          <w:b/>
        </w:rPr>
        <w:t>Información secundaria</w:t>
      </w:r>
      <w:r w:rsidRPr="0032534E">
        <w:rPr>
          <w:rFonts w:ascii="Arial" w:hAnsi="Arial" w:cs="Arial"/>
        </w:rPr>
        <w:t xml:space="preserve">: Es aquella información que surge como resultado de algún proceso de transformación de la información primaria y, generalmente, ya incluye una carga conceptual en su cálculo. Corresponde a aquella información que ha sido recopilada en otras investigaciones con propósitos diferentes. </w:t>
      </w:r>
    </w:p>
    <w:p w14:paraId="31B021DD" w14:textId="77777777" w:rsidR="00437144" w:rsidRPr="0032534E" w:rsidRDefault="00437144" w:rsidP="00CE4E90">
      <w:pPr>
        <w:spacing w:before="0" w:after="0"/>
        <w:jc w:val="both"/>
        <w:rPr>
          <w:rFonts w:ascii="Arial" w:hAnsi="Arial" w:cs="Arial"/>
        </w:rPr>
      </w:pPr>
    </w:p>
    <w:p w14:paraId="4D0FEA1C" w14:textId="77777777" w:rsidR="00437144" w:rsidRPr="0032534E" w:rsidRDefault="00437144" w:rsidP="00CE4E90">
      <w:pPr>
        <w:pStyle w:val="Ttulo4"/>
        <w:spacing w:before="0"/>
        <w:contextualSpacing/>
        <w:jc w:val="both"/>
        <w:rPr>
          <w:rFonts w:ascii="Arial" w:hAnsi="Arial" w:cs="Arial"/>
          <w:b/>
          <w:i w:val="0"/>
          <w:color w:val="auto"/>
        </w:rPr>
      </w:pPr>
      <w:r w:rsidRPr="0032534E">
        <w:rPr>
          <w:rFonts w:ascii="Arial" w:hAnsi="Arial" w:cs="Arial"/>
          <w:b/>
          <w:i w:val="0"/>
          <w:color w:val="auto"/>
        </w:rPr>
        <w:t xml:space="preserve">Criterios para la selección de un instrumento de medición </w:t>
      </w:r>
    </w:p>
    <w:p w14:paraId="7695114E" w14:textId="77777777" w:rsidR="00437144" w:rsidRPr="0032534E" w:rsidRDefault="00437144" w:rsidP="00CE4E90">
      <w:pPr>
        <w:spacing w:before="0" w:after="0"/>
        <w:jc w:val="both"/>
        <w:rPr>
          <w:rFonts w:ascii="Arial" w:hAnsi="Arial" w:cs="Arial"/>
        </w:rPr>
      </w:pPr>
    </w:p>
    <w:p w14:paraId="4FC5D512" w14:textId="77777777" w:rsidR="00437144" w:rsidRPr="0032534E" w:rsidRDefault="00437144" w:rsidP="00CE4E90">
      <w:pPr>
        <w:spacing w:before="0" w:after="0"/>
        <w:jc w:val="both"/>
        <w:rPr>
          <w:rFonts w:ascii="Arial" w:hAnsi="Arial" w:cs="Arial"/>
        </w:rPr>
      </w:pPr>
      <w:r w:rsidRPr="0032534E">
        <w:rPr>
          <w:rFonts w:ascii="Arial" w:hAnsi="Arial" w:cs="Arial"/>
        </w:rPr>
        <w:t xml:space="preserve">Un instrumento de medición debe reunir tres requisitos: confiabilidad, validez y objetividad. Esto con el fin de contar con un instrumento de medición que permita responder de manera adecuada la pregunta de investigación. En esta sección se hará una breve descripción de estos términos no obstante se aconseja ampliar esta información en (Sampieri, Collado, &amp; Lucio, 2006) (Bryman, 2012). </w:t>
      </w:r>
    </w:p>
    <w:p w14:paraId="738BF791" w14:textId="77777777" w:rsidR="00437144" w:rsidRPr="0032534E" w:rsidRDefault="00437144" w:rsidP="00CE4E90">
      <w:pPr>
        <w:spacing w:before="0" w:after="0"/>
        <w:jc w:val="both"/>
        <w:rPr>
          <w:rFonts w:ascii="Arial" w:hAnsi="Arial" w:cs="Arial"/>
        </w:rPr>
      </w:pPr>
    </w:p>
    <w:p w14:paraId="5BA56252" w14:textId="77777777" w:rsidR="00437144" w:rsidRPr="0032534E" w:rsidRDefault="00437144" w:rsidP="00CE4E90">
      <w:pPr>
        <w:spacing w:before="0" w:after="0"/>
        <w:jc w:val="both"/>
        <w:rPr>
          <w:rFonts w:ascii="Arial" w:hAnsi="Arial" w:cs="Arial"/>
        </w:rPr>
      </w:pPr>
      <w:r w:rsidRPr="0032534E">
        <w:rPr>
          <w:rFonts w:ascii="Arial" w:hAnsi="Arial" w:cs="Arial"/>
        </w:rPr>
        <w:t xml:space="preserve">La </w:t>
      </w:r>
      <w:r w:rsidRPr="0032534E">
        <w:rPr>
          <w:rFonts w:ascii="Arial" w:hAnsi="Arial" w:cs="Arial"/>
          <w:b/>
        </w:rPr>
        <w:t>confiabilidad</w:t>
      </w:r>
      <w:r w:rsidRPr="0032534E">
        <w:rPr>
          <w:rFonts w:ascii="Arial" w:hAnsi="Arial" w:cs="Arial"/>
        </w:rPr>
        <w:t xml:space="preserve"> se refiere a la consistencia en la medición de un concepto (Bryman, 2012). En otras palabras, es el grado en que su aplicación repetida sobre el mismo sujeto de estudio, produce los mismos resultados (Sampieri, Collado, &amp; Lucio, 2006). Para testear la confiabilidad se utilizan diferentes técnicas i) medida de estabilidad, ii) método de formas </w:t>
      </w:r>
      <w:r w:rsidRPr="0032534E">
        <w:rPr>
          <w:rFonts w:ascii="Arial" w:hAnsi="Arial" w:cs="Arial"/>
        </w:rPr>
        <w:lastRenderedPageBreak/>
        <w:t>alternativas o paralelas, iii) método de mitades partidas y iv) medidas de consistencia interna.</w:t>
      </w:r>
    </w:p>
    <w:p w14:paraId="72B9CC50" w14:textId="77777777" w:rsidR="00437144" w:rsidRPr="0032534E" w:rsidRDefault="00437144" w:rsidP="00CE4E90">
      <w:pPr>
        <w:spacing w:before="0" w:after="0"/>
        <w:jc w:val="both"/>
        <w:rPr>
          <w:rFonts w:ascii="Arial" w:hAnsi="Arial" w:cs="Arial"/>
        </w:rPr>
      </w:pPr>
    </w:p>
    <w:p w14:paraId="5CE001D0" w14:textId="77777777" w:rsidR="00437144" w:rsidRPr="0032534E" w:rsidRDefault="00437144" w:rsidP="00CE4E90">
      <w:pPr>
        <w:spacing w:before="0" w:after="0"/>
        <w:jc w:val="both"/>
        <w:rPr>
          <w:rFonts w:ascii="Arial" w:hAnsi="Arial" w:cs="Arial"/>
        </w:rPr>
      </w:pPr>
      <w:r w:rsidRPr="0032534E">
        <w:rPr>
          <w:rFonts w:ascii="Arial" w:hAnsi="Arial" w:cs="Arial"/>
        </w:rPr>
        <w:t xml:space="preserve">Por su parte, la </w:t>
      </w:r>
      <w:r w:rsidRPr="0032534E">
        <w:rPr>
          <w:rFonts w:ascii="Arial" w:hAnsi="Arial" w:cs="Arial"/>
          <w:b/>
        </w:rPr>
        <w:t>validez</w:t>
      </w:r>
      <w:r w:rsidRPr="0032534E">
        <w:rPr>
          <w:rFonts w:ascii="Arial" w:hAnsi="Arial" w:cs="Arial"/>
        </w:rPr>
        <w:t xml:space="preserve"> se refiere a si un indicador, definido para medir un concepto, efectivamente mide tal concepto (Bryman, 2012).  La pregunta que se intenta responder en este caso, es ¿Está midiendo lo que cree que está midiendo? Si es así, su medida es válida; si no, evidentemente carece de validez. (Sampieri, Collado, &amp; Lucio, 2006). La validez está relacionada con la validez de contenido, validez de criterio y validez de constructo. La primera se refiere al grado que un instrumento refleja un dominio específico del contenido de lo que se mide, la validez de criterio es su comparación con algún criterio externo que pretende medir lo mismo y la validez de constructo es desde el modelo teórico empírico que subyace a la variable de interés. </w:t>
      </w:r>
    </w:p>
    <w:p w14:paraId="18B26002" w14:textId="77777777" w:rsidR="00437144" w:rsidRPr="0032534E" w:rsidRDefault="00437144" w:rsidP="00CE4E90">
      <w:pPr>
        <w:spacing w:before="0" w:after="0"/>
        <w:jc w:val="both"/>
        <w:rPr>
          <w:rFonts w:ascii="Arial" w:hAnsi="Arial" w:cs="Arial"/>
        </w:rPr>
      </w:pPr>
    </w:p>
    <w:p w14:paraId="0E19DF3B" w14:textId="77777777" w:rsidR="00437144" w:rsidRPr="0032534E" w:rsidRDefault="00437144" w:rsidP="00CE4E90">
      <w:pPr>
        <w:spacing w:before="0" w:after="0"/>
        <w:jc w:val="both"/>
        <w:rPr>
          <w:rFonts w:ascii="Arial" w:hAnsi="Arial" w:cs="Arial"/>
        </w:rPr>
      </w:pPr>
      <w:r w:rsidRPr="0032534E">
        <w:rPr>
          <w:rFonts w:ascii="Arial" w:hAnsi="Arial" w:cs="Arial"/>
        </w:rPr>
        <w:t>Siguiendo a (Sampieri, Collado, &amp; Lucio, 2006) existen diferentes factores que pueden afectar la confiabilidad y la validez. El primero es la improvisación, tomarse la elección del instrumento d medición a la ligera.  EI segundo factor es que a veces se utilizan instrumentos desarrollados en el extranjero que no han sido validados para nuestro contexto: cultura y tiempo. Otro factor, es que en ocasiones el instrumento resulta inadecuado para las personas a quienes. Un cuarto factor está relacionado con los estilos personales de los sujetos participantes. Un quinto factor que puede influir está constituido por las condiciones en las que se aplica el instrumento de medición. Un último problema, es la falta de estandarización.</w:t>
      </w:r>
    </w:p>
    <w:p w14:paraId="11959E3F" w14:textId="77777777" w:rsidR="00437144" w:rsidRPr="0032534E" w:rsidRDefault="00437144" w:rsidP="00CE4E90">
      <w:pPr>
        <w:spacing w:before="0" w:after="0"/>
        <w:jc w:val="both"/>
        <w:rPr>
          <w:rFonts w:ascii="Arial" w:hAnsi="Arial" w:cs="Arial"/>
        </w:rPr>
      </w:pPr>
    </w:p>
    <w:p w14:paraId="33E49920" w14:textId="77777777" w:rsidR="00437144" w:rsidRPr="0032534E" w:rsidRDefault="00437144" w:rsidP="00CE4E90">
      <w:pPr>
        <w:spacing w:before="0" w:after="0"/>
        <w:jc w:val="both"/>
        <w:rPr>
          <w:rFonts w:ascii="Arial" w:hAnsi="Arial" w:cs="Arial"/>
        </w:rPr>
      </w:pPr>
      <w:r w:rsidRPr="0032534E">
        <w:rPr>
          <w:rFonts w:ascii="Arial" w:hAnsi="Arial" w:cs="Arial"/>
        </w:rPr>
        <w:t xml:space="preserve">Finalmente, la </w:t>
      </w:r>
      <w:r w:rsidRPr="0032534E">
        <w:rPr>
          <w:rFonts w:ascii="Arial" w:hAnsi="Arial" w:cs="Arial"/>
          <w:b/>
        </w:rPr>
        <w:t>objetividad</w:t>
      </w:r>
      <w:r w:rsidRPr="0032534E">
        <w:rPr>
          <w:rFonts w:ascii="Arial" w:hAnsi="Arial" w:cs="Arial"/>
        </w:rPr>
        <w:t xml:space="preserve"> se refiere al grado en que el instrumento es permeable a la influencia de los sesgos y tendencias de los investigadores que lo administran califican e interpretan. Es importante contar con la opinión de otro experto en el tema objeto de investigación, para ratificar la objetividad del instrumento.</w:t>
      </w:r>
    </w:p>
    <w:p w14:paraId="63D329FA" w14:textId="77777777" w:rsidR="00437144" w:rsidRPr="0032534E" w:rsidRDefault="00437144" w:rsidP="00CE4E90">
      <w:pPr>
        <w:spacing w:before="0" w:after="0"/>
        <w:jc w:val="both"/>
        <w:rPr>
          <w:rFonts w:ascii="Arial" w:hAnsi="Arial" w:cs="Arial"/>
        </w:rPr>
      </w:pPr>
    </w:p>
    <w:p w14:paraId="36FE555B" w14:textId="77777777" w:rsidR="00437144" w:rsidRPr="0032534E" w:rsidRDefault="00437144" w:rsidP="00CE4E90">
      <w:pPr>
        <w:pStyle w:val="Ttulo4"/>
        <w:spacing w:before="0"/>
        <w:rPr>
          <w:rFonts w:ascii="Arial" w:hAnsi="Arial" w:cs="Arial"/>
          <w:b/>
          <w:color w:val="auto"/>
        </w:rPr>
      </w:pPr>
      <w:r w:rsidRPr="0032534E">
        <w:rPr>
          <w:rFonts w:ascii="Arial" w:hAnsi="Arial" w:cs="Arial"/>
          <w:b/>
          <w:color w:val="auto"/>
        </w:rPr>
        <w:t>Medición: Técnicas de recolección</w:t>
      </w:r>
    </w:p>
    <w:p w14:paraId="561D4F5C" w14:textId="77777777" w:rsidR="00437144" w:rsidRPr="0032534E" w:rsidRDefault="00437144" w:rsidP="00CE4E90">
      <w:pPr>
        <w:spacing w:before="0" w:after="0"/>
        <w:jc w:val="both"/>
        <w:rPr>
          <w:rFonts w:ascii="Arial" w:hAnsi="Arial" w:cs="Arial"/>
        </w:rPr>
      </w:pPr>
    </w:p>
    <w:p w14:paraId="3D7A6B51" w14:textId="77777777" w:rsidR="00437144" w:rsidRPr="0032534E" w:rsidRDefault="00437144" w:rsidP="00CE4E90">
      <w:pPr>
        <w:spacing w:before="0" w:after="0"/>
        <w:jc w:val="both"/>
        <w:rPr>
          <w:rFonts w:ascii="Arial" w:hAnsi="Arial" w:cs="Arial"/>
        </w:rPr>
      </w:pPr>
      <w:r w:rsidRPr="0032534E">
        <w:rPr>
          <w:rFonts w:ascii="Arial" w:hAnsi="Arial" w:cs="Arial"/>
        </w:rPr>
        <w:t xml:space="preserve">En la recolección de información primaria para investigaciones cuantitativas se emplean principalmente los siguientes instrumentos de recolección: </w:t>
      </w:r>
    </w:p>
    <w:p w14:paraId="1C73D5AC" w14:textId="77777777" w:rsidR="00437144" w:rsidRPr="0032534E" w:rsidRDefault="00437144" w:rsidP="00CE4E90">
      <w:pPr>
        <w:spacing w:before="0" w:after="0"/>
        <w:jc w:val="both"/>
        <w:rPr>
          <w:rFonts w:ascii="Arial" w:hAnsi="Arial" w:cs="Arial"/>
        </w:rPr>
      </w:pPr>
    </w:p>
    <w:p w14:paraId="22D8F9C2" w14:textId="77777777" w:rsidR="00437144" w:rsidRPr="0032534E" w:rsidRDefault="00437144" w:rsidP="00CE4E90">
      <w:pPr>
        <w:pStyle w:val="Ttulo5"/>
        <w:spacing w:before="0"/>
        <w:rPr>
          <w:rFonts w:ascii="Arial" w:hAnsi="Arial" w:cs="Arial"/>
          <w:b/>
          <w:color w:val="auto"/>
        </w:rPr>
      </w:pPr>
      <w:r w:rsidRPr="0032534E">
        <w:rPr>
          <w:rFonts w:ascii="Arial" w:hAnsi="Arial" w:cs="Arial"/>
          <w:b/>
          <w:color w:val="auto"/>
        </w:rPr>
        <w:t>El cuestionario</w:t>
      </w:r>
    </w:p>
    <w:p w14:paraId="78F24BE2" w14:textId="77777777" w:rsidR="00437144" w:rsidRPr="0032534E" w:rsidRDefault="00437144" w:rsidP="00CE4E90">
      <w:pPr>
        <w:spacing w:before="0" w:after="0"/>
        <w:jc w:val="both"/>
        <w:rPr>
          <w:rFonts w:ascii="Arial" w:hAnsi="Arial" w:cs="Arial"/>
        </w:rPr>
      </w:pPr>
    </w:p>
    <w:p w14:paraId="02561717" w14:textId="77777777" w:rsidR="00437144" w:rsidRPr="0032534E" w:rsidRDefault="00437144" w:rsidP="00CE4E90">
      <w:pPr>
        <w:spacing w:before="0" w:after="0"/>
        <w:jc w:val="both"/>
        <w:rPr>
          <w:rFonts w:ascii="Arial" w:hAnsi="Arial" w:cs="Arial"/>
        </w:rPr>
      </w:pPr>
      <w:r w:rsidRPr="0032534E">
        <w:rPr>
          <w:rFonts w:ascii="Arial" w:hAnsi="Arial" w:cs="Arial"/>
        </w:rPr>
        <w:t xml:space="preserve">Consiste en un conjunto de preguntas relacionadas con una o más variables o aspectos a medir, el cual debe ser preparado cuidadosa y sistemáticamente siguiendo los intereses de la investigación, y que puede ser aplicado en formas variadas (grupos, presencial, virtual, vía correo electrónico, etc.). La principal diferencia con la entrevista radica en que hay poca relación directa entre los sujetos que lo diligencian y la persona que los aplica, puesto que la persona encargada de su aplicación se limita a presentarlo y dar lineamientos para su diligenciamiento o cuando se envía correo electrónico la relación se limita a la carta de presentación solicitando su diligenciamiento </w:t>
      </w:r>
      <w:sdt>
        <w:sdtPr>
          <w:rPr>
            <w:rFonts w:ascii="Arial" w:hAnsi="Arial" w:cs="Arial"/>
          </w:rPr>
          <w:id w:val="-1672933779"/>
          <w:citation/>
        </w:sdtPr>
        <w:sdtEndPr/>
        <w:sdtContent>
          <w:r w:rsidRPr="0032534E">
            <w:rPr>
              <w:rFonts w:ascii="Arial" w:hAnsi="Arial" w:cs="Arial"/>
            </w:rPr>
            <w:fldChar w:fldCharType="begin"/>
          </w:r>
          <w:r w:rsidRPr="0032534E">
            <w:rPr>
              <w:rFonts w:ascii="Arial" w:hAnsi="Arial" w:cs="Arial"/>
            </w:rPr>
            <w:instrText xml:space="preserve"> CITATION Gar03 \l 3082  \m Her06</w:instrText>
          </w:r>
          <w:r w:rsidRPr="0032534E">
            <w:rPr>
              <w:rFonts w:ascii="Arial" w:hAnsi="Arial" w:cs="Arial"/>
            </w:rPr>
            <w:fldChar w:fldCharType="separate"/>
          </w:r>
          <w:r w:rsidRPr="0032534E">
            <w:rPr>
              <w:rFonts w:ascii="Arial" w:hAnsi="Arial" w:cs="Arial"/>
              <w:noProof/>
            </w:rPr>
            <w:t>(García Muñoz, 2003; Hernández Sampieri, Fernández Collado, &amp; Baptista Lucio, Metodología de la investigación, 2006)</w:t>
          </w:r>
          <w:r w:rsidRPr="0032534E">
            <w:rPr>
              <w:rFonts w:ascii="Arial" w:hAnsi="Arial" w:cs="Arial"/>
            </w:rPr>
            <w:fldChar w:fldCharType="end"/>
          </w:r>
        </w:sdtContent>
      </w:sdt>
      <w:r w:rsidRPr="0032534E">
        <w:rPr>
          <w:rFonts w:ascii="Arial" w:hAnsi="Arial" w:cs="Arial"/>
        </w:rPr>
        <w:t xml:space="preserve">. </w:t>
      </w:r>
    </w:p>
    <w:p w14:paraId="3BC075BE" w14:textId="77777777" w:rsidR="00040BDD" w:rsidRPr="0032534E" w:rsidRDefault="00040BDD" w:rsidP="00CE4E90">
      <w:pPr>
        <w:spacing w:before="0" w:after="0"/>
        <w:jc w:val="both"/>
        <w:rPr>
          <w:rFonts w:ascii="Arial" w:hAnsi="Arial" w:cs="Arial"/>
        </w:rPr>
      </w:pPr>
    </w:p>
    <w:p w14:paraId="6171D031" w14:textId="77777777" w:rsidR="00437144" w:rsidRPr="0032534E" w:rsidRDefault="00437144" w:rsidP="00CE4E90">
      <w:pPr>
        <w:spacing w:before="0" w:after="0"/>
        <w:jc w:val="both"/>
        <w:rPr>
          <w:rFonts w:ascii="Arial" w:hAnsi="Arial" w:cs="Arial"/>
        </w:rPr>
      </w:pPr>
      <w:r w:rsidRPr="0032534E">
        <w:rPr>
          <w:rFonts w:ascii="Arial" w:hAnsi="Arial" w:cs="Arial"/>
        </w:rPr>
        <w:lastRenderedPageBreak/>
        <w:t xml:space="preserve">El cuestionario se construye de la siguiente manera </w:t>
      </w:r>
      <w:sdt>
        <w:sdtPr>
          <w:rPr>
            <w:rFonts w:ascii="Arial" w:hAnsi="Arial" w:cs="Arial"/>
          </w:rPr>
          <w:id w:val="-1448231164"/>
          <w:citation/>
        </w:sdtPr>
        <w:sdtEndPr/>
        <w:sdtContent>
          <w:r w:rsidRPr="0032534E">
            <w:rPr>
              <w:rFonts w:ascii="Arial" w:hAnsi="Arial" w:cs="Arial"/>
            </w:rPr>
            <w:fldChar w:fldCharType="begin"/>
          </w:r>
          <w:r w:rsidRPr="0032534E">
            <w:rPr>
              <w:rFonts w:ascii="Arial" w:hAnsi="Arial" w:cs="Arial"/>
            </w:rPr>
            <w:instrText xml:space="preserve"> CITATION Bri02 \l 3082  \m Hue12</w:instrText>
          </w:r>
          <w:r w:rsidRPr="0032534E">
            <w:rPr>
              <w:rFonts w:ascii="Arial" w:hAnsi="Arial" w:cs="Arial"/>
            </w:rPr>
            <w:fldChar w:fldCharType="separate"/>
          </w:r>
          <w:r w:rsidRPr="0032534E">
            <w:rPr>
              <w:rFonts w:ascii="Arial" w:hAnsi="Arial" w:cs="Arial"/>
              <w:noProof/>
            </w:rPr>
            <w:t>(Briones, 2002; Hueso &amp; Cascant, 2012)</w:t>
          </w:r>
          <w:r w:rsidRPr="0032534E">
            <w:rPr>
              <w:rFonts w:ascii="Arial" w:hAnsi="Arial" w:cs="Arial"/>
            </w:rPr>
            <w:fldChar w:fldCharType="end"/>
          </w:r>
        </w:sdtContent>
      </w:sdt>
      <w:r w:rsidRPr="0032534E">
        <w:rPr>
          <w:rFonts w:ascii="Arial" w:hAnsi="Arial" w:cs="Arial"/>
        </w:rPr>
        <w:t xml:space="preserve">: </w:t>
      </w:r>
    </w:p>
    <w:p w14:paraId="664CD44C" w14:textId="77777777" w:rsidR="00437144" w:rsidRPr="0032534E" w:rsidRDefault="00437144" w:rsidP="00CE4E90">
      <w:pPr>
        <w:spacing w:before="0" w:after="0"/>
        <w:jc w:val="both"/>
        <w:rPr>
          <w:rFonts w:ascii="Arial" w:hAnsi="Arial" w:cs="Arial"/>
        </w:rPr>
      </w:pPr>
    </w:p>
    <w:p w14:paraId="2C79420D" w14:textId="77777777" w:rsidR="00437144" w:rsidRPr="0032534E" w:rsidRDefault="00437144" w:rsidP="009D4122">
      <w:pPr>
        <w:pStyle w:val="Prrafodelista"/>
        <w:numPr>
          <w:ilvl w:val="0"/>
          <w:numId w:val="8"/>
        </w:numPr>
        <w:spacing w:before="0" w:after="0"/>
        <w:jc w:val="both"/>
        <w:rPr>
          <w:rFonts w:ascii="Arial" w:hAnsi="Arial" w:cs="Arial"/>
        </w:rPr>
      </w:pPr>
      <w:r w:rsidRPr="0032534E">
        <w:rPr>
          <w:rFonts w:ascii="Arial" w:hAnsi="Arial" w:cs="Arial"/>
        </w:rPr>
        <w:t>A partir de la operacionalización de conceptos se obtienen las variables y las categorías o indicadores para cada una de ellas.</w:t>
      </w:r>
    </w:p>
    <w:p w14:paraId="42E7A96A" w14:textId="77777777" w:rsidR="00437144" w:rsidRPr="0032534E" w:rsidRDefault="00437144" w:rsidP="009D4122">
      <w:pPr>
        <w:pStyle w:val="Prrafodelista"/>
        <w:numPr>
          <w:ilvl w:val="0"/>
          <w:numId w:val="8"/>
        </w:numPr>
        <w:spacing w:before="0" w:after="0"/>
        <w:jc w:val="both"/>
        <w:rPr>
          <w:rFonts w:ascii="Arial" w:hAnsi="Arial" w:cs="Arial"/>
        </w:rPr>
      </w:pPr>
      <w:r w:rsidRPr="0032534E">
        <w:rPr>
          <w:rFonts w:ascii="Arial" w:hAnsi="Arial" w:cs="Arial"/>
        </w:rPr>
        <w:t>Se organizan las variables por bloques y se les da un orden lógico.</w:t>
      </w:r>
    </w:p>
    <w:p w14:paraId="4C5B264B" w14:textId="77777777" w:rsidR="00437144" w:rsidRPr="0032534E" w:rsidRDefault="00437144" w:rsidP="009D4122">
      <w:pPr>
        <w:pStyle w:val="Prrafodelista"/>
        <w:numPr>
          <w:ilvl w:val="0"/>
          <w:numId w:val="8"/>
        </w:numPr>
        <w:spacing w:before="0" w:after="0"/>
        <w:jc w:val="both"/>
        <w:rPr>
          <w:rFonts w:ascii="Arial" w:hAnsi="Arial" w:cs="Arial"/>
        </w:rPr>
      </w:pPr>
      <w:r w:rsidRPr="0032534E">
        <w:rPr>
          <w:rFonts w:ascii="Arial" w:hAnsi="Arial" w:cs="Arial"/>
        </w:rPr>
        <w:t>Se redacta el cuestionario definitivo.</w:t>
      </w:r>
    </w:p>
    <w:p w14:paraId="5FD8DC77" w14:textId="77777777" w:rsidR="00437144" w:rsidRPr="0032534E" w:rsidRDefault="00437144" w:rsidP="00CE4E90">
      <w:pPr>
        <w:pStyle w:val="Prrafodelista"/>
        <w:spacing w:before="0" w:after="0"/>
        <w:jc w:val="both"/>
        <w:rPr>
          <w:rFonts w:ascii="Arial" w:hAnsi="Arial" w:cs="Arial"/>
        </w:rPr>
      </w:pPr>
    </w:p>
    <w:p w14:paraId="1D8EBD8A" w14:textId="77777777" w:rsidR="00437144" w:rsidRPr="0032534E" w:rsidRDefault="00437144" w:rsidP="00CE4E90">
      <w:pPr>
        <w:pStyle w:val="Ttulo5"/>
        <w:spacing w:before="0"/>
        <w:rPr>
          <w:rFonts w:ascii="Arial" w:hAnsi="Arial" w:cs="Arial"/>
          <w:b/>
          <w:color w:val="auto"/>
        </w:rPr>
      </w:pPr>
      <w:r w:rsidRPr="0032534E">
        <w:rPr>
          <w:rFonts w:ascii="Arial" w:hAnsi="Arial" w:cs="Arial"/>
          <w:b/>
          <w:color w:val="auto"/>
        </w:rPr>
        <w:t>La entrevista</w:t>
      </w:r>
    </w:p>
    <w:p w14:paraId="080A17BA" w14:textId="77777777" w:rsidR="00437144" w:rsidRPr="0032534E" w:rsidRDefault="00437144" w:rsidP="00CE4E90">
      <w:pPr>
        <w:spacing w:before="0" w:after="0"/>
        <w:jc w:val="both"/>
        <w:rPr>
          <w:rFonts w:ascii="Arial" w:hAnsi="Arial" w:cs="Arial"/>
        </w:rPr>
      </w:pPr>
    </w:p>
    <w:p w14:paraId="063CDDB7" w14:textId="77777777" w:rsidR="00437144" w:rsidRPr="0032534E" w:rsidRDefault="00437144" w:rsidP="00CE4E90">
      <w:pPr>
        <w:spacing w:before="0" w:after="0"/>
        <w:jc w:val="both"/>
        <w:rPr>
          <w:rFonts w:ascii="Arial" w:hAnsi="Arial" w:cs="Arial"/>
        </w:rPr>
      </w:pPr>
      <w:r w:rsidRPr="0032534E">
        <w:rPr>
          <w:rFonts w:ascii="Arial" w:hAnsi="Arial" w:cs="Arial"/>
        </w:rPr>
        <w:t xml:space="preserve">Es un método diseñado para obtener respuestas verbales, en el que un entrevistador aplica un cuestionario a los sujetos participantes de manera presencial o telefónica </w:t>
      </w:r>
      <w:sdt>
        <w:sdtPr>
          <w:rPr>
            <w:rFonts w:ascii="Arial" w:hAnsi="Arial" w:cs="Arial"/>
          </w:rPr>
          <w:id w:val="-1329600139"/>
          <w:citation/>
        </w:sdtPr>
        <w:sdtEndPr/>
        <w:sdtContent>
          <w:r w:rsidRPr="0032534E">
            <w:rPr>
              <w:rFonts w:ascii="Arial" w:hAnsi="Arial" w:cs="Arial"/>
            </w:rPr>
            <w:fldChar w:fldCharType="begin"/>
          </w:r>
          <w:r w:rsidRPr="0032534E">
            <w:rPr>
              <w:rFonts w:ascii="Arial" w:hAnsi="Arial" w:cs="Arial"/>
            </w:rPr>
            <w:instrText xml:space="preserve"> CITATION Mon11 \l 3082  \m Hue12</w:instrText>
          </w:r>
          <w:r w:rsidRPr="0032534E">
            <w:rPr>
              <w:rFonts w:ascii="Arial" w:hAnsi="Arial" w:cs="Arial"/>
            </w:rPr>
            <w:fldChar w:fldCharType="separate"/>
          </w:r>
          <w:r w:rsidRPr="0032534E">
            <w:rPr>
              <w:rFonts w:ascii="Arial" w:hAnsi="Arial" w:cs="Arial"/>
              <w:noProof/>
            </w:rPr>
            <w:t>(Monje Álvarez, 2011; Hueso &amp; Cascant, 2012)</w:t>
          </w:r>
          <w:r w:rsidRPr="0032534E">
            <w:rPr>
              <w:rFonts w:ascii="Arial" w:hAnsi="Arial" w:cs="Arial"/>
            </w:rPr>
            <w:fldChar w:fldCharType="end"/>
          </w:r>
        </w:sdtContent>
      </w:sdt>
      <w:r w:rsidRPr="0032534E">
        <w:rPr>
          <w:rFonts w:ascii="Arial" w:hAnsi="Arial" w:cs="Arial"/>
        </w:rPr>
        <w:t xml:space="preserve">. A diferencia de las investigaciones cualitativas, las investigaciones cuantitativas se caracterizan por utilizar principalmente la </w:t>
      </w:r>
      <w:r w:rsidRPr="0032534E">
        <w:rPr>
          <w:rFonts w:ascii="Arial" w:hAnsi="Arial" w:cs="Arial"/>
          <w:b/>
        </w:rPr>
        <w:t>entrevista estructurada</w:t>
      </w:r>
      <w:r w:rsidRPr="0032534E">
        <w:rPr>
          <w:rFonts w:ascii="Arial" w:hAnsi="Arial" w:cs="Arial"/>
          <w:b/>
          <w:i/>
        </w:rPr>
        <w:t xml:space="preserve">. </w:t>
      </w:r>
    </w:p>
    <w:p w14:paraId="68127039" w14:textId="77777777" w:rsidR="00437144" w:rsidRPr="0032534E" w:rsidRDefault="00437144" w:rsidP="00CE4E90">
      <w:pPr>
        <w:spacing w:before="0" w:after="0"/>
        <w:jc w:val="both"/>
        <w:rPr>
          <w:rFonts w:ascii="Arial" w:hAnsi="Arial" w:cs="Arial"/>
        </w:rPr>
      </w:pPr>
    </w:p>
    <w:p w14:paraId="26682422" w14:textId="77777777" w:rsidR="00437144" w:rsidRPr="0032534E" w:rsidRDefault="00437144" w:rsidP="00CE4E90">
      <w:pPr>
        <w:spacing w:before="0" w:after="0"/>
        <w:jc w:val="both"/>
        <w:rPr>
          <w:rFonts w:ascii="Arial" w:hAnsi="Arial" w:cs="Arial"/>
        </w:rPr>
      </w:pPr>
      <w:r w:rsidRPr="0032534E">
        <w:rPr>
          <w:rFonts w:ascii="Arial" w:hAnsi="Arial" w:cs="Arial"/>
        </w:rPr>
        <w:t>En la entrevista estructurada (o entrevista estandarizada) el objetivo de investigador es colocar al entrevistado dentro de esquemas de preguntas preestablecidas. Tienen una característica fundamental: a todos los entrevistados se les realizan las mismas preguntas, de la misma forma y en el mismo orden, las respuestas que se reciben son registradas de la misma forma. Esto permite la posibilidad de comparar y distribuir a los sujetos en función de sus respuestas a la entrevista. Sin embargo, el entrevistado tiene plena libertad para responder. Dicho en otras palabras se trata de un cuestionario de preguntas abiertas</w:t>
      </w:r>
      <w:sdt>
        <w:sdtPr>
          <w:rPr>
            <w:rFonts w:ascii="Arial" w:hAnsi="Arial" w:cs="Arial"/>
          </w:rPr>
          <w:id w:val="-81226265"/>
          <w:citation/>
        </w:sdtPr>
        <w:sdtEndPr/>
        <w:sdtContent>
          <w:r w:rsidRPr="0032534E">
            <w:rPr>
              <w:rFonts w:ascii="Arial" w:hAnsi="Arial" w:cs="Arial"/>
            </w:rPr>
            <w:fldChar w:fldCharType="begin"/>
          </w:r>
          <w:r w:rsidRPr="0032534E">
            <w:rPr>
              <w:rFonts w:ascii="Arial" w:hAnsi="Arial" w:cs="Arial"/>
            </w:rPr>
            <w:instrText xml:space="preserve"> CITATION Her06 \l 3082  \m Bry12</w:instrText>
          </w:r>
          <w:r w:rsidRPr="0032534E">
            <w:rPr>
              <w:rFonts w:ascii="Arial" w:hAnsi="Arial" w:cs="Arial"/>
            </w:rPr>
            <w:fldChar w:fldCharType="separate"/>
          </w:r>
          <w:r w:rsidRPr="0032534E">
            <w:rPr>
              <w:rFonts w:ascii="Arial" w:hAnsi="Arial" w:cs="Arial"/>
              <w:noProof/>
            </w:rPr>
            <w:t xml:space="preserve"> (Hernández Sampieri, Fernández Collado, &amp; Baptista Lucio, Metodología de la investigación, 2006; Bryman, Social Research Methdos, 2012)</w:t>
          </w:r>
          <w:r w:rsidRPr="0032534E">
            <w:rPr>
              <w:rFonts w:ascii="Arial" w:hAnsi="Arial" w:cs="Arial"/>
            </w:rPr>
            <w:fldChar w:fldCharType="end"/>
          </w:r>
        </w:sdtContent>
      </w:sdt>
      <w:r w:rsidRPr="0032534E">
        <w:rPr>
          <w:rFonts w:ascii="Arial" w:hAnsi="Arial" w:cs="Arial"/>
        </w:rPr>
        <w:t xml:space="preserve">. </w:t>
      </w:r>
    </w:p>
    <w:p w14:paraId="043EF5A3" w14:textId="77777777" w:rsidR="00437144" w:rsidRPr="0032534E" w:rsidRDefault="00437144" w:rsidP="00CE4E90">
      <w:pPr>
        <w:spacing w:before="0" w:after="0"/>
        <w:jc w:val="both"/>
        <w:rPr>
          <w:rFonts w:ascii="Arial" w:hAnsi="Arial" w:cs="Arial"/>
        </w:rPr>
      </w:pPr>
    </w:p>
    <w:p w14:paraId="7E62140D" w14:textId="77777777" w:rsidR="00437144" w:rsidRPr="0032534E" w:rsidRDefault="00437144" w:rsidP="00CE4E90">
      <w:pPr>
        <w:pStyle w:val="Ttulo5"/>
        <w:spacing w:before="0"/>
        <w:rPr>
          <w:rFonts w:ascii="Arial" w:hAnsi="Arial" w:cs="Arial"/>
          <w:b/>
          <w:color w:val="auto"/>
        </w:rPr>
      </w:pPr>
      <w:r w:rsidRPr="0032534E">
        <w:rPr>
          <w:rFonts w:ascii="Arial" w:hAnsi="Arial" w:cs="Arial"/>
          <w:b/>
          <w:color w:val="auto"/>
        </w:rPr>
        <w:t>La encuesta</w:t>
      </w:r>
    </w:p>
    <w:p w14:paraId="13A82C83" w14:textId="77777777" w:rsidR="00437144" w:rsidRPr="0032534E" w:rsidRDefault="00437144" w:rsidP="00CE4E90">
      <w:pPr>
        <w:spacing w:before="0" w:after="0"/>
        <w:jc w:val="both"/>
        <w:rPr>
          <w:rFonts w:ascii="Arial" w:hAnsi="Arial" w:cs="Arial"/>
        </w:rPr>
      </w:pPr>
    </w:p>
    <w:p w14:paraId="35C065BF" w14:textId="77777777" w:rsidR="00437144" w:rsidRPr="0032534E" w:rsidRDefault="00437144" w:rsidP="00CE4E90">
      <w:pPr>
        <w:spacing w:before="0" w:after="0"/>
        <w:jc w:val="both"/>
        <w:rPr>
          <w:rFonts w:ascii="Arial" w:hAnsi="Arial" w:cs="Arial"/>
        </w:rPr>
      </w:pPr>
      <w:r w:rsidRPr="0032534E">
        <w:rPr>
          <w:rFonts w:ascii="Arial" w:hAnsi="Arial" w:cs="Arial"/>
        </w:rPr>
        <w:t xml:space="preserve">Es la técnica de recolección de datos más usual en investigación cuantitativa. Esta técnica permite obtener información sobre una población a partir de una muestra representativa, a través del uso de un cuestionario estructurado, cuyas preguntas suelen ser cerradas en su mayoría. </w:t>
      </w:r>
    </w:p>
    <w:p w14:paraId="310C2728" w14:textId="77777777" w:rsidR="00437144" w:rsidRPr="0032534E" w:rsidRDefault="00437144" w:rsidP="00CE4E90">
      <w:pPr>
        <w:spacing w:before="0" w:after="0"/>
        <w:jc w:val="both"/>
        <w:rPr>
          <w:rFonts w:ascii="Arial" w:hAnsi="Arial" w:cs="Arial"/>
        </w:rPr>
      </w:pPr>
    </w:p>
    <w:p w14:paraId="3A46EA0C" w14:textId="77777777" w:rsidR="00437144" w:rsidRPr="0032534E" w:rsidRDefault="00437144" w:rsidP="00CE4E90">
      <w:pPr>
        <w:spacing w:before="0" w:after="0"/>
        <w:jc w:val="both"/>
        <w:rPr>
          <w:rFonts w:ascii="Arial" w:hAnsi="Arial" w:cs="Arial"/>
        </w:rPr>
      </w:pPr>
      <w:r w:rsidRPr="0032534E">
        <w:rPr>
          <w:rFonts w:ascii="Arial" w:hAnsi="Arial" w:cs="Arial"/>
        </w:rPr>
        <w:t>En las preguntas cerradas las categorías de respuesta son definidas a priori por el investigador, las cuales se les muestran al entrevistado, quien debe elegir la opción que más se adecúe a su respuesta. Si bien las respuestas son fáciles de codificar y de analizar, no siempre las categorías recogen todas las posibles opciones de respuesta que puede llegar a tener una pregunta</w:t>
      </w:r>
      <w:sdt>
        <w:sdtPr>
          <w:rPr>
            <w:rFonts w:ascii="Arial" w:hAnsi="Arial" w:cs="Arial"/>
          </w:rPr>
          <w:id w:val="-958801639"/>
          <w:citation/>
        </w:sdtPr>
        <w:sdtEndPr/>
        <w:sdtContent>
          <w:r w:rsidRPr="0032534E">
            <w:rPr>
              <w:rFonts w:ascii="Arial" w:hAnsi="Arial" w:cs="Arial"/>
            </w:rPr>
            <w:fldChar w:fldCharType="begin"/>
          </w:r>
          <w:r w:rsidRPr="0032534E">
            <w:rPr>
              <w:rFonts w:ascii="Arial" w:hAnsi="Arial" w:cs="Arial"/>
            </w:rPr>
            <w:instrText xml:space="preserve"> CITATION Her06 \l 3082  \m Mon11 \m Bri02</w:instrText>
          </w:r>
          <w:r w:rsidRPr="0032534E">
            <w:rPr>
              <w:rFonts w:ascii="Arial" w:hAnsi="Arial" w:cs="Arial"/>
            </w:rPr>
            <w:fldChar w:fldCharType="separate"/>
          </w:r>
          <w:r w:rsidRPr="0032534E">
            <w:rPr>
              <w:rFonts w:ascii="Arial" w:hAnsi="Arial" w:cs="Arial"/>
              <w:noProof/>
            </w:rPr>
            <w:t xml:space="preserve"> (Hernández Sampieri, Fernández Collado, &amp; Baptista Lucio, Metodología de la investigación, 2006; Monje Álvarez, 2011; Briones, 2002)</w:t>
          </w:r>
          <w:r w:rsidRPr="0032534E">
            <w:rPr>
              <w:rFonts w:ascii="Arial" w:hAnsi="Arial" w:cs="Arial"/>
            </w:rPr>
            <w:fldChar w:fldCharType="end"/>
          </w:r>
        </w:sdtContent>
      </w:sdt>
      <w:r w:rsidRPr="0032534E">
        <w:rPr>
          <w:rFonts w:ascii="Arial" w:hAnsi="Arial" w:cs="Arial"/>
        </w:rPr>
        <w:t xml:space="preserve">. </w:t>
      </w:r>
    </w:p>
    <w:p w14:paraId="4D8D90E5" w14:textId="77777777" w:rsidR="00437144" w:rsidRPr="0032534E" w:rsidRDefault="00437144" w:rsidP="00CE4E90">
      <w:pPr>
        <w:spacing w:before="0" w:after="0"/>
        <w:jc w:val="both"/>
        <w:rPr>
          <w:rFonts w:ascii="Arial" w:hAnsi="Arial" w:cs="Arial"/>
        </w:rPr>
      </w:pPr>
    </w:p>
    <w:p w14:paraId="4AFC866B" w14:textId="77777777" w:rsidR="00437144" w:rsidRPr="0032534E" w:rsidRDefault="00437144" w:rsidP="00CE4E90">
      <w:pPr>
        <w:spacing w:before="0" w:after="0"/>
        <w:jc w:val="both"/>
        <w:rPr>
          <w:rFonts w:ascii="Arial" w:hAnsi="Arial" w:cs="Arial"/>
        </w:rPr>
      </w:pPr>
      <w:r w:rsidRPr="0032534E">
        <w:rPr>
          <w:rFonts w:ascii="Arial" w:hAnsi="Arial" w:cs="Arial"/>
        </w:rPr>
        <w:t xml:space="preserve">Es importante aclarar que la encuesta abarca no solamente el diseño del cuestionario, sino también el trabajo de campo para su aplicación y el procesamiento de la información obtenida; adicionales a los aspectos metodológicos definidos en el diseño de la investigación como el diseño muestral </w:t>
      </w:r>
      <w:sdt>
        <w:sdtPr>
          <w:rPr>
            <w:rFonts w:ascii="Arial" w:hAnsi="Arial" w:cs="Arial"/>
          </w:rPr>
          <w:id w:val="339197569"/>
          <w:citation/>
        </w:sdtPr>
        <w:sdtEndPr/>
        <w:sdtContent>
          <w:r w:rsidRPr="0032534E">
            <w:rPr>
              <w:rFonts w:ascii="Arial" w:hAnsi="Arial" w:cs="Arial"/>
            </w:rPr>
            <w:fldChar w:fldCharType="begin"/>
          </w:r>
          <w:r w:rsidRPr="0032534E">
            <w:rPr>
              <w:rFonts w:ascii="Arial" w:hAnsi="Arial" w:cs="Arial"/>
            </w:rPr>
            <w:instrText xml:space="preserve"> CITATION Hue12 \l 3082 </w:instrText>
          </w:r>
          <w:r w:rsidRPr="0032534E">
            <w:rPr>
              <w:rFonts w:ascii="Arial" w:hAnsi="Arial" w:cs="Arial"/>
            </w:rPr>
            <w:fldChar w:fldCharType="separate"/>
          </w:r>
          <w:r w:rsidRPr="0032534E">
            <w:rPr>
              <w:rFonts w:ascii="Arial" w:hAnsi="Arial" w:cs="Arial"/>
              <w:noProof/>
            </w:rPr>
            <w:t>(Hueso &amp; Cascant, 2012)</w:t>
          </w:r>
          <w:r w:rsidRPr="0032534E">
            <w:rPr>
              <w:rFonts w:ascii="Arial" w:hAnsi="Arial" w:cs="Arial"/>
            </w:rPr>
            <w:fldChar w:fldCharType="end"/>
          </w:r>
        </w:sdtContent>
      </w:sdt>
      <w:r w:rsidRPr="0032534E">
        <w:rPr>
          <w:rFonts w:ascii="Arial" w:hAnsi="Arial" w:cs="Arial"/>
        </w:rPr>
        <w:t xml:space="preserve">. </w:t>
      </w:r>
    </w:p>
    <w:p w14:paraId="54BD9FEB" w14:textId="77777777" w:rsidR="00437144" w:rsidRPr="0032534E" w:rsidRDefault="00437144" w:rsidP="00CE4E90">
      <w:pPr>
        <w:spacing w:before="0" w:after="0"/>
        <w:rPr>
          <w:rFonts w:ascii="Arial" w:hAnsi="Arial" w:cs="Arial"/>
        </w:rPr>
      </w:pPr>
    </w:p>
    <w:p w14:paraId="09ACED8A" w14:textId="77777777" w:rsidR="00437144" w:rsidRPr="0032534E" w:rsidRDefault="00437144" w:rsidP="009D4122">
      <w:pPr>
        <w:pStyle w:val="Ttulo3"/>
        <w:numPr>
          <w:ilvl w:val="2"/>
          <w:numId w:val="13"/>
        </w:numPr>
        <w:spacing w:before="0"/>
        <w:ind w:left="709" w:hanging="709"/>
        <w:rPr>
          <w:rFonts w:ascii="Arial" w:hAnsi="Arial" w:cs="Arial"/>
          <w:b/>
          <w:color w:val="auto"/>
          <w:sz w:val="22"/>
          <w:szCs w:val="22"/>
        </w:rPr>
      </w:pPr>
      <w:bookmarkStart w:id="31" w:name="_Toc483320986"/>
      <w:bookmarkStart w:id="32" w:name="_Toc498874985"/>
      <w:r w:rsidRPr="0032534E">
        <w:rPr>
          <w:rFonts w:ascii="Arial" w:hAnsi="Arial" w:cs="Arial"/>
          <w:b/>
          <w:color w:val="auto"/>
          <w:sz w:val="22"/>
          <w:szCs w:val="22"/>
        </w:rPr>
        <w:lastRenderedPageBreak/>
        <w:t>Análisis e interpretación de información (D)</w:t>
      </w:r>
      <w:bookmarkEnd w:id="31"/>
      <w:bookmarkEnd w:id="32"/>
      <w:r w:rsidRPr="0032534E">
        <w:rPr>
          <w:rFonts w:ascii="Arial" w:hAnsi="Arial" w:cs="Arial"/>
          <w:b/>
          <w:color w:val="auto"/>
          <w:sz w:val="22"/>
          <w:szCs w:val="22"/>
        </w:rPr>
        <w:t xml:space="preserve"> </w:t>
      </w:r>
    </w:p>
    <w:p w14:paraId="4A218194" w14:textId="77777777" w:rsidR="00437144" w:rsidRPr="0032534E" w:rsidRDefault="00437144" w:rsidP="00CE4E90">
      <w:pPr>
        <w:spacing w:before="0" w:after="0"/>
        <w:jc w:val="both"/>
        <w:rPr>
          <w:rFonts w:ascii="Arial" w:hAnsi="Arial" w:cs="Arial"/>
        </w:rPr>
      </w:pPr>
    </w:p>
    <w:p w14:paraId="0274D852" w14:textId="77777777" w:rsidR="00437144" w:rsidRPr="0032534E" w:rsidRDefault="00437144" w:rsidP="00CE4E90">
      <w:pPr>
        <w:spacing w:before="0" w:after="0"/>
        <w:jc w:val="both"/>
        <w:rPr>
          <w:rFonts w:ascii="Arial" w:hAnsi="Arial" w:cs="Arial"/>
        </w:rPr>
      </w:pPr>
      <w:r w:rsidRPr="0032534E">
        <w:rPr>
          <w:rFonts w:ascii="Arial" w:hAnsi="Arial" w:cs="Arial"/>
        </w:rPr>
        <w:t xml:space="preserve">El tipo de análisis de datos que se pueden adelantar dependerá del diseño de estudio y a las preguntas que busca responder la investigación. Dado lo anterior, las técnicas de análisis de datos que se usarán deberán definirse al inicio de la investigación. Esto se debe principalmente a dos razones: i) las técnicas usadas en el análisis de datos deben corresponder con el tipo de variables recogidas por los instrumentos ii) el tamaño y naturaleza de la muestra afecta el tipo de técnicas que se pueden utilizar. </w:t>
      </w:r>
    </w:p>
    <w:p w14:paraId="579B7530" w14:textId="77777777" w:rsidR="00437144" w:rsidRPr="0032534E" w:rsidRDefault="00437144" w:rsidP="00CE4E90">
      <w:pPr>
        <w:spacing w:before="0" w:after="0"/>
        <w:jc w:val="both"/>
        <w:rPr>
          <w:rFonts w:ascii="Arial" w:hAnsi="Arial" w:cs="Arial"/>
        </w:rPr>
      </w:pPr>
    </w:p>
    <w:p w14:paraId="01EBA383" w14:textId="77777777" w:rsidR="00437144" w:rsidRPr="0032534E" w:rsidRDefault="00437144" w:rsidP="00CE4E90">
      <w:pPr>
        <w:spacing w:before="0" w:after="0"/>
        <w:jc w:val="both"/>
        <w:rPr>
          <w:rFonts w:ascii="Arial" w:hAnsi="Arial" w:cs="Arial"/>
        </w:rPr>
      </w:pPr>
      <w:r w:rsidRPr="0032534E">
        <w:rPr>
          <w:rFonts w:ascii="Arial" w:hAnsi="Arial" w:cs="Arial"/>
        </w:rPr>
        <w:t xml:space="preserve">Las técnicas para el análisis de datos se pueden dividir en tres categorías, sin embargo, para ampliar la información sobre estas se sugiere revisar (Bernal &amp; Peña, 2011) (Hardy &amp; Bryman, 2009). </w:t>
      </w:r>
    </w:p>
    <w:p w14:paraId="47EC8060" w14:textId="77777777" w:rsidR="00437144" w:rsidRPr="0032534E" w:rsidRDefault="00437144" w:rsidP="00CE4E90">
      <w:pPr>
        <w:spacing w:before="0" w:after="0"/>
        <w:jc w:val="both"/>
        <w:rPr>
          <w:rFonts w:ascii="Arial" w:hAnsi="Arial" w:cs="Arial"/>
          <w:b/>
          <w:i/>
        </w:rPr>
      </w:pPr>
    </w:p>
    <w:p w14:paraId="5705CE06" w14:textId="77777777" w:rsidR="00437144" w:rsidRPr="0032534E" w:rsidRDefault="00437144" w:rsidP="00CE4E90">
      <w:pPr>
        <w:spacing w:before="0" w:after="0"/>
        <w:jc w:val="both"/>
        <w:rPr>
          <w:rFonts w:ascii="Arial" w:hAnsi="Arial" w:cs="Arial"/>
        </w:rPr>
      </w:pPr>
      <w:r w:rsidRPr="0032534E">
        <w:rPr>
          <w:rFonts w:ascii="Arial" w:hAnsi="Arial" w:cs="Arial"/>
          <w:b/>
          <w:i/>
        </w:rPr>
        <w:t>Análisis univariado</w:t>
      </w:r>
      <w:r w:rsidRPr="0032534E">
        <w:rPr>
          <w:rFonts w:ascii="Arial" w:hAnsi="Arial" w:cs="Arial"/>
          <w:i/>
        </w:rPr>
        <w:t xml:space="preserve">: </w:t>
      </w:r>
      <w:r w:rsidRPr="0032534E">
        <w:rPr>
          <w:rFonts w:ascii="Arial" w:hAnsi="Arial" w:cs="Arial"/>
        </w:rPr>
        <w:t>son los análisis que se hacen para entender la evolución de una variable en el tiempo. Incluye, tablas de frecuencias y tablas con resumen de estadísticas como  la media, la desviación, etc.</w:t>
      </w:r>
    </w:p>
    <w:p w14:paraId="14BDA349" w14:textId="77777777" w:rsidR="00437144" w:rsidRPr="0032534E" w:rsidRDefault="00437144" w:rsidP="00CE4E90">
      <w:pPr>
        <w:spacing w:before="0" w:after="0"/>
        <w:jc w:val="both"/>
        <w:rPr>
          <w:rFonts w:ascii="Arial" w:hAnsi="Arial" w:cs="Arial"/>
          <w:b/>
          <w:i/>
        </w:rPr>
      </w:pPr>
    </w:p>
    <w:p w14:paraId="4A2DD899" w14:textId="77777777" w:rsidR="00437144" w:rsidRPr="0032534E" w:rsidRDefault="00437144" w:rsidP="00CE4E90">
      <w:pPr>
        <w:spacing w:before="0" w:after="0"/>
        <w:jc w:val="both"/>
        <w:rPr>
          <w:rFonts w:ascii="Arial" w:hAnsi="Arial" w:cs="Arial"/>
        </w:rPr>
      </w:pPr>
      <w:r w:rsidRPr="0032534E">
        <w:rPr>
          <w:rFonts w:ascii="Arial" w:hAnsi="Arial" w:cs="Arial"/>
          <w:b/>
          <w:i/>
        </w:rPr>
        <w:t>Análisis bivariado</w:t>
      </w:r>
      <w:r w:rsidRPr="0032534E">
        <w:rPr>
          <w:rFonts w:ascii="Arial" w:hAnsi="Arial" w:cs="Arial"/>
          <w:i/>
        </w:rPr>
        <w:t>:</w:t>
      </w:r>
      <w:r w:rsidRPr="0032534E">
        <w:rPr>
          <w:rFonts w:ascii="Arial" w:hAnsi="Arial" w:cs="Arial"/>
        </w:rPr>
        <w:t xml:space="preserve"> Busca encontrar relaciones entre variables, es decir, encontrar evidencia sobre el efecto de una variable sobre otro conjunto de variables. El tipo de técnica usada depende de la naturaleza de las variables utilizadas. Es importante recalcar que en este caso se encuentran correlaciones, pero no necesariamente causalidades. Es decir, no se puede inferir que una variable cause a otra.</w:t>
      </w:r>
    </w:p>
    <w:p w14:paraId="5BDB3E72" w14:textId="77777777" w:rsidR="00437144" w:rsidRPr="0032534E" w:rsidRDefault="00437144" w:rsidP="00CE4E90">
      <w:pPr>
        <w:spacing w:before="0" w:after="0"/>
        <w:jc w:val="both"/>
        <w:rPr>
          <w:rFonts w:ascii="Arial" w:hAnsi="Arial" w:cs="Arial"/>
          <w:b/>
          <w:i/>
        </w:rPr>
      </w:pPr>
    </w:p>
    <w:p w14:paraId="04F78597" w14:textId="77777777" w:rsidR="00437144" w:rsidRPr="0032534E" w:rsidRDefault="00437144" w:rsidP="00CE4E90">
      <w:pPr>
        <w:spacing w:before="0" w:after="0"/>
        <w:jc w:val="both"/>
        <w:rPr>
          <w:rFonts w:ascii="Arial" w:hAnsi="Arial" w:cs="Arial"/>
        </w:rPr>
      </w:pPr>
      <w:r w:rsidRPr="0032534E">
        <w:rPr>
          <w:rFonts w:ascii="Arial" w:hAnsi="Arial" w:cs="Arial"/>
          <w:b/>
          <w:i/>
        </w:rPr>
        <w:t>Análisis multivariado</w:t>
      </w:r>
      <w:r w:rsidRPr="0032534E">
        <w:rPr>
          <w:rFonts w:ascii="Arial" w:hAnsi="Arial" w:cs="Arial"/>
          <w:i/>
        </w:rPr>
        <w:t>:</w:t>
      </w:r>
      <w:r w:rsidRPr="0032534E">
        <w:rPr>
          <w:rFonts w:ascii="Arial" w:hAnsi="Arial" w:cs="Arial"/>
        </w:rPr>
        <w:t xml:space="preserve"> El análisis se hace entre 3 o más variables. El objetivo de este análisis es encontrar causalidades. Para lograrlo, es necesario contar con un diseño adecuado del programa, además con datos que permitan este análisis.</w:t>
      </w:r>
    </w:p>
    <w:p w14:paraId="26CCB418" w14:textId="77777777" w:rsidR="0038529E" w:rsidRPr="0032534E" w:rsidRDefault="0038529E" w:rsidP="00CE4E90">
      <w:pPr>
        <w:spacing w:before="0" w:after="0"/>
        <w:jc w:val="both"/>
        <w:rPr>
          <w:rFonts w:ascii="Arial" w:hAnsi="Arial" w:cs="Arial"/>
        </w:rPr>
      </w:pPr>
    </w:p>
    <w:p w14:paraId="1625C614" w14:textId="77777777" w:rsidR="00EA2D3A" w:rsidRPr="0032534E" w:rsidRDefault="00EA2D3A" w:rsidP="009D4122">
      <w:pPr>
        <w:pStyle w:val="Ttulo1"/>
        <w:numPr>
          <w:ilvl w:val="1"/>
          <w:numId w:val="13"/>
        </w:numPr>
        <w:spacing w:before="0"/>
        <w:rPr>
          <w:rFonts w:ascii="Arial" w:hAnsi="Arial" w:cs="Arial"/>
          <w:b/>
          <w:color w:val="auto"/>
          <w:sz w:val="22"/>
          <w:szCs w:val="22"/>
        </w:rPr>
      </w:pPr>
      <w:bookmarkStart w:id="33" w:name="_Toc483320969"/>
      <w:bookmarkStart w:id="34" w:name="_Toc498874986"/>
      <w:r w:rsidRPr="0032534E">
        <w:rPr>
          <w:rFonts w:ascii="Arial" w:hAnsi="Arial" w:cs="Arial"/>
          <w:b/>
          <w:color w:val="auto"/>
          <w:sz w:val="22"/>
          <w:szCs w:val="22"/>
        </w:rPr>
        <w:t>Investigación cualitativa</w:t>
      </w:r>
      <w:bookmarkEnd w:id="14"/>
      <w:bookmarkEnd w:id="33"/>
      <w:bookmarkEnd w:id="34"/>
    </w:p>
    <w:p w14:paraId="422C9A13" w14:textId="77777777" w:rsidR="0038529E" w:rsidRPr="0032534E" w:rsidRDefault="0038529E" w:rsidP="00CE4E90">
      <w:pPr>
        <w:spacing w:before="0" w:after="0"/>
        <w:jc w:val="both"/>
        <w:rPr>
          <w:rFonts w:ascii="Arial" w:hAnsi="Arial" w:cs="Arial"/>
        </w:rPr>
      </w:pPr>
    </w:p>
    <w:p w14:paraId="441F9635" w14:textId="77777777" w:rsidR="00516D37" w:rsidRPr="0032534E" w:rsidRDefault="005E1AA8" w:rsidP="00CE4E90">
      <w:pPr>
        <w:spacing w:before="0" w:after="0"/>
        <w:jc w:val="both"/>
        <w:rPr>
          <w:rFonts w:ascii="Arial" w:hAnsi="Arial" w:cs="Arial"/>
        </w:rPr>
      </w:pPr>
      <w:r w:rsidRPr="0032534E">
        <w:rPr>
          <w:rFonts w:ascii="Arial" w:hAnsi="Arial" w:cs="Arial"/>
        </w:rPr>
        <w:t xml:space="preserve">La investigación cualitativa produce datos descriptivos que interpretan hechos y relatos de la </w:t>
      </w:r>
      <w:r w:rsidR="00EA2D3A" w:rsidRPr="0032534E">
        <w:rPr>
          <w:rFonts w:ascii="Arial" w:hAnsi="Arial" w:cs="Arial"/>
        </w:rPr>
        <w:t>compleja y cambiante realidad humana y social</w:t>
      </w:r>
      <w:r w:rsidR="003C5493" w:rsidRPr="0032534E">
        <w:rPr>
          <w:rFonts w:ascii="Arial" w:hAnsi="Arial" w:cs="Arial"/>
        </w:rPr>
        <w:t xml:space="preserve"> </w:t>
      </w:r>
      <w:r w:rsidR="00EA2D3A" w:rsidRPr="0032534E">
        <w:rPr>
          <w:rFonts w:ascii="Arial" w:hAnsi="Arial" w:cs="Arial"/>
        </w:rPr>
        <w:t>dentro de su</w:t>
      </w:r>
      <w:r w:rsidR="003C5493" w:rsidRPr="0032534E">
        <w:rPr>
          <w:rFonts w:ascii="Arial" w:hAnsi="Arial" w:cs="Arial"/>
        </w:rPr>
        <w:t xml:space="preserve"> </w:t>
      </w:r>
      <w:r w:rsidR="00EA2D3A" w:rsidRPr="0032534E">
        <w:rPr>
          <w:rFonts w:ascii="Arial" w:hAnsi="Arial" w:cs="Arial"/>
        </w:rPr>
        <w:t xml:space="preserve">propio </w:t>
      </w:r>
      <w:r w:rsidR="003C5493" w:rsidRPr="0032534E">
        <w:rPr>
          <w:rFonts w:ascii="Arial" w:hAnsi="Arial" w:cs="Arial"/>
        </w:rPr>
        <w:t xml:space="preserve">contexto histórico-cultural y su </w:t>
      </w:r>
      <w:r w:rsidR="00EA2D3A" w:rsidRPr="0032534E">
        <w:rPr>
          <w:rFonts w:ascii="Arial" w:hAnsi="Arial" w:cs="Arial"/>
        </w:rPr>
        <w:t>marco de referencia</w:t>
      </w:r>
      <w:r w:rsidR="00B22033" w:rsidRPr="0032534E">
        <w:rPr>
          <w:rFonts w:ascii="Arial" w:hAnsi="Arial" w:cs="Arial"/>
        </w:rPr>
        <w:t xml:space="preserve"> </w:t>
      </w:r>
      <w:sdt>
        <w:sdtPr>
          <w:rPr>
            <w:rFonts w:ascii="Arial" w:hAnsi="Arial" w:cs="Arial"/>
          </w:rPr>
          <w:id w:val="-1662303128"/>
          <w:citation/>
        </w:sdtPr>
        <w:sdtEndPr/>
        <w:sdtContent>
          <w:r w:rsidR="00B22033" w:rsidRPr="0032534E">
            <w:rPr>
              <w:rFonts w:ascii="Arial" w:hAnsi="Arial" w:cs="Arial"/>
            </w:rPr>
            <w:fldChar w:fldCharType="begin"/>
          </w:r>
          <w:r w:rsidR="00B22033" w:rsidRPr="0032534E">
            <w:rPr>
              <w:rFonts w:ascii="Arial" w:hAnsi="Arial" w:cs="Arial"/>
            </w:rPr>
            <w:instrText xml:space="preserve"> CITATION Mar11 \l 3082 </w:instrText>
          </w:r>
          <w:r w:rsidR="00B22033" w:rsidRPr="0032534E">
            <w:rPr>
              <w:rFonts w:ascii="Arial" w:hAnsi="Arial" w:cs="Arial"/>
            </w:rPr>
            <w:fldChar w:fldCharType="separate"/>
          </w:r>
          <w:r w:rsidR="00B22033" w:rsidRPr="0032534E">
            <w:rPr>
              <w:rFonts w:ascii="Arial" w:hAnsi="Arial" w:cs="Arial"/>
              <w:noProof/>
            </w:rPr>
            <w:t>(Martínez Rodríguez, 2011)</w:t>
          </w:r>
          <w:r w:rsidR="00B22033" w:rsidRPr="0032534E">
            <w:rPr>
              <w:rFonts w:ascii="Arial" w:hAnsi="Arial" w:cs="Arial"/>
            </w:rPr>
            <w:fldChar w:fldCharType="end"/>
          </w:r>
        </w:sdtContent>
      </w:sdt>
      <w:r w:rsidR="003C5493" w:rsidRPr="0032534E">
        <w:rPr>
          <w:rFonts w:ascii="Arial" w:hAnsi="Arial" w:cs="Arial"/>
        </w:rPr>
        <w:t>.</w:t>
      </w:r>
      <w:r w:rsidR="005F5BBC" w:rsidRPr="0032534E">
        <w:rPr>
          <w:rFonts w:ascii="Arial" w:hAnsi="Arial" w:cs="Arial"/>
        </w:rPr>
        <w:t xml:space="preserve"> </w:t>
      </w:r>
      <w:r w:rsidR="00C73537" w:rsidRPr="0032534E">
        <w:rPr>
          <w:rFonts w:ascii="Arial" w:hAnsi="Arial" w:cs="Arial"/>
        </w:rPr>
        <w:t xml:space="preserve">Como particularidad, la investigación cualitativa se realiza en interacción con los sujetos y grupos sociales que investiga, construyendo una relación </w:t>
      </w:r>
      <w:r w:rsidR="00F92BF5" w:rsidRPr="0032534E">
        <w:rPr>
          <w:rFonts w:ascii="Arial" w:hAnsi="Arial" w:cs="Arial"/>
        </w:rPr>
        <w:t xml:space="preserve">a través de prácticas de investigación incluyentes </w:t>
      </w:r>
      <w:sdt>
        <w:sdtPr>
          <w:rPr>
            <w:rFonts w:ascii="Arial" w:hAnsi="Arial" w:cs="Arial"/>
          </w:rPr>
          <w:id w:val="1070012495"/>
          <w:citation/>
        </w:sdtPr>
        <w:sdtEndPr/>
        <w:sdtContent>
          <w:r w:rsidR="00F92BF5" w:rsidRPr="0032534E">
            <w:rPr>
              <w:rFonts w:ascii="Arial" w:hAnsi="Arial" w:cs="Arial"/>
            </w:rPr>
            <w:fldChar w:fldCharType="begin"/>
          </w:r>
          <w:r w:rsidR="00F92BF5" w:rsidRPr="0032534E">
            <w:rPr>
              <w:rFonts w:ascii="Arial" w:hAnsi="Arial" w:cs="Arial"/>
              <w:lang w:val="es-CO"/>
            </w:rPr>
            <w:instrText xml:space="preserve"> CITATION Ari15 \l 9226 </w:instrText>
          </w:r>
          <w:r w:rsidR="00F92BF5" w:rsidRPr="0032534E">
            <w:rPr>
              <w:rFonts w:ascii="Arial" w:hAnsi="Arial" w:cs="Arial"/>
            </w:rPr>
            <w:fldChar w:fldCharType="separate"/>
          </w:r>
          <w:r w:rsidR="00B22033" w:rsidRPr="0032534E">
            <w:rPr>
              <w:rFonts w:ascii="Arial" w:hAnsi="Arial" w:cs="Arial"/>
              <w:noProof/>
              <w:lang w:val="es-CO"/>
            </w:rPr>
            <w:t>(Ariza &amp; Velasco, 2015)</w:t>
          </w:r>
          <w:r w:rsidR="00F92BF5" w:rsidRPr="0032534E">
            <w:rPr>
              <w:rFonts w:ascii="Arial" w:hAnsi="Arial" w:cs="Arial"/>
            </w:rPr>
            <w:fldChar w:fldCharType="end"/>
          </w:r>
        </w:sdtContent>
      </w:sdt>
      <w:r w:rsidR="007E4C9A" w:rsidRPr="0032534E">
        <w:rPr>
          <w:rFonts w:ascii="Arial" w:hAnsi="Arial" w:cs="Arial"/>
        </w:rPr>
        <w:t xml:space="preserve">. </w:t>
      </w:r>
      <w:r w:rsidR="00516D37" w:rsidRPr="0032534E">
        <w:rPr>
          <w:rFonts w:ascii="Arial" w:hAnsi="Arial" w:cs="Arial"/>
        </w:rPr>
        <w:t xml:space="preserve">Unas de sus principales fortalezas son su flexibilidad y su capacidad de adentrarse en el otro y sus contextos </w:t>
      </w:r>
      <w:r w:rsidR="00372722" w:rsidRPr="0032534E">
        <w:rPr>
          <w:rFonts w:ascii="Arial" w:hAnsi="Arial" w:cs="Arial"/>
        </w:rPr>
        <w:t>socioculturales</w:t>
      </w:r>
      <w:sdt>
        <w:sdtPr>
          <w:rPr>
            <w:rFonts w:ascii="Arial" w:hAnsi="Arial" w:cs="Arial"/>
          </w:rPr>
          <w:id w:val="-1201934761"/>
          <w:citation/>
        </w:sdtPr>
        <w:sdtEndPr/>
        <w:sdtContent>
          <w:r w:rsidR="00516D37" w:rsidRPr="0032534E">
            <w:rPr>
              <w:rFonts w:ascii="Arial" w:hAnsi="Arial" w:cs="Arial"/>
            </w:rPr>
            <w:fldChar w:fldCharType="begin"/>
          </w:r>
          <w:r w:rsidR="00516D37" w:rsidRPr="0032534E">
            <w:rPr>
              <w:rFonts w:ascii="Arial" w:hAnsi="Arial" w:cs="Arial"/>
              <w:lang w:val="es-CO"/>
            </w:rPr>
            <w:instrText xml:space="preserve"> CITATION Izc12 \l 9226 </w:instrText>
          </w:r>
          <w:r w:rsidR="00516D37" w:rsidRPr="0032534E">
            <w:rPr>
              <w:rFonts w:ascii="Arial" w:hAnsi="Arial" w:cs="Arial"/>
            </w:rPr>
            <w:fldChar w:fldCharType="separate"/>
          </w:r>
          <w:r w:rsidR="00B22033" w:rsidRPr="0032534E">
            <w:rPr>
              <w:rFonts w:ascii="Arial" w:hAnsi="Arial" w:cs="Arial"/>
              <w:noProof/>
              <w:lang w:val="es-CO"/>
            </w:rPr>
            <w:t xml:space="preserve"> (Izcara Palacios, 2012)</w:t>
          </w:r>
          <w:r w:rsidR="00516D37" w:rsidRPr="0032534E">
            <w:rPr>
              <w:rFonts w:ascii="Arial" w:hAnsi="Arial" w:cs="Arial"/>
            </w:rPr>
            <w:fldChar w:fldCharType="end"/>
          </w:r>
        </w:sdtContent>
      </w:sdt>
      <w:r w:rsidR="00FA79F4" w:rsidRPr="0032534E">
        <w:rPr>
          <w:rFonts w:ascii="Arial" w:hAnsi="Arial" w:cs="Arial"/>
        </w:rPr>
        <w:t>.</w:t>
      </w:r>
    </w:p>
    <w:p w14:paraId="0AD237CA" w14:textId="77777777" w:rsidR="0038529E" w:rsidRPr="0032534E" w:rsidRDefault="0038529E" w:rsidP="00CE4E90">
      <w:pPr>
        <w:spacing w:before="0" w:after="0"/>
        <w:rPr>
          <w:rFonts w:ascii="Arial" w:hAnsi="Arial" w:cs="Arial"/>
        </w:rPr>
      </w:pPr>
    </w:p>
    <w:p w14:paraId="3DB2ED44" w14:textId="77777777" w:rsidR="00EA2D3A" w:rsidRPr="0032534E" w:rsidRDefault="003C5493" w:rsidP="00CE4E90">
      <w:pPr>
        <w:spacing w:before="0" w:after="0"/>
        <w:rPr>
          <w:rFonts w:ascii="Arial" w:hAnsi="Arial" w:cs="Arial"/>
        </w:rPr>
      </w:pPr>
      <w:r w:rsidRPr="0032534E">
        <w:rPr>
          <w:rFonts w:ascii="Arial" w:hAnsi="Arial" w:cs="Arial"/>
        </w:rPr>
        <w:t>Algunos aspectos relevantes de la investigación cualitativa:</w:t>
      </w:r>
    </w:p>
    <w:p w14:paraId="14451BFA" w14:textId="77777777" w:rsidR="0038529E" w:rsidRPr="0032534E" w:rsidRDefault="0038529E" w:rsidP="00CE4E90">
      <w:pPr>
        <w:spacing w:before="0" w:after="0"/>
        <w:rPr>
          <w:rFonts w:ascii="Arial" w:hAnsi="Arial" w:cs="Arial"/>
        </w:rPr>
      </w:pPr>
    </w:p>
    <w:p w14:paraId="3A4F0A3B" w14:textId="77777777" w:rsidR="003C5493" w:rsidRPr="0032534E" w:rsidRDefault="003C5493" w:rsidP="009D4122">
      <w:pPr>
        <w:pStyle w:val="Prrafodelista"/>
        <w:numPr>
          <w:ilvl w:val="0"/>
          <w:numId w:val="2"/>
        </w:numPr>
        <w:spacing w:before="0" w:after="0"/>
        <w:rPr>
          <w:rFonts w:ascii="Arial" w:hAnsi="Arial" w:cs="Arial"/>
        </w:rPr>
      </w:pPr>
      <w:r w:rsidRPr="0032534E">
        <w:rPr>
          <w:rFonts w:ascii="Arial" w:hAnsi="Arial" w:cs="Arial"/>
        </w:rPr>
        <w:t>N</w:t>
      </w:r>
      <w:r w:rsidR="00EA2D3A" w:rsidRPr="0032534E">
        <w:rPr>
          <w:rFonts w:ascii="Arial" w:hAnsi="Arial" w:cs="Arial"/>
        </w:rPr>
        <w:t>o parte de hipótesis</w:t>
      </w:r>
      <w:r w:rsidR="00D16F38" w:rsidRPr="0032534E">
        <w:rPr>
          <w:rFonts w:ascii="Arial" w:hAnsi="Arial" w:cs="Arial"/>
        </w:rPr>
        <w:t>.</w:t>
      </w:r>
    </w:p>
    <w:p w14:paraId="05484D0F" w14:textId="77777777" w:rsidR="003C5493" w:rsidRPr="0032534E" w:rsidRDefault="003C5493" w:rsidP="009D4122">
      <w:pPr>
        <w:pStyle w:val="Prrafodelista"/>
        <w:numPr>
          <w:ilvl w:val="0"/>
          <w:numId w:val="2"/>
        </w:numPr>
        <w:spacing w:before="0" w:after="0"/>
        <w:rPr>
          <w:rFonts w:ascii="Arial" w:hAnsi="Arial" w:cs="Arial"/>
        </w:rPr>
      </w:pPr>
      <w:r w:rsidRPr="0032534E">
        <w:rPr>
          <w:rFonts w:ascii="Arial" w:hAnsi="Arial" w:cs="Arial"/>
        </w:rPr>
        <w:t>Siguen un diseño flexible</w:t>
      </w:r>
      <w:r w:rsidR="00D16F38" w:rsidRPr="0032534E">
        <w:rPr>
          <w:rFonts w:ascii="Arial" w:hAnsi="Arial" w:cs="Arial"/>
        </w:rPr>
        <w:t>.</w:t>
      </w:r>
    </w:p>
    <w:p w14:paraId="41C0E0D6" w14:textId="77777777" w:rsidR="003C5493" w:rsidRPr="0032534E" w:rsidRDefault="003C5493" w:rsidP="009D4122">
      <w:pPr>
        <w:pStyle w:val="Prrafodelista"/>
        <w:numPr>
          <w:ilvl w:val="0"/>
          <w:numId w:val="2"/>
        </w:numPr>
        <w:spacing w:before="0" w:after="0"/>
        <w:rPr>
          <w:rFonts w:ascii="Arial" w:hAnsi="Arial" w:cs="Arial"/>
        </w:rPr>
      </w:pPr>
      <w:r w:rsidRPr="0032534E">
        <w:rPr>
          <w:rFonts w:ascii="Arial" w:hAnsi="Arial" w:cs="Arial"/>
        </w:rPr>
        <w:t xml:space="preserve">Las personas o los grupos son holísticos, </w:t>
      </w:r>
      <w:r w:rsidR="00C21B13" w:rsidRPr="0032534E">
        <w:rPr>
          <w:rFonts w:ascii="Arial" w:hAnsi="Arial" w:cs="Arial"/>
        </w:rPr>
        <w:t>no reducibles a variables.</w:t>
      </w:r>
    </w:p>
    <w:p w14:paraId="1F7E47E9" w14:textId="77777777" w:rsidR="00C21B13" w:rsidRPr="0032534E" w:rsidRDefault="00C21B13" w:rsidP="009D4122">
      <w:pPr>
        <w:pStyle w:val="Prrafodelista"/>
        <w:numPr>
          <w:ilvl w:val="0"/>
          <w:numId w:val="2"/>
        </w:numPr>
        <w:spacing w:before="0" w:after="0"/>
        <w:rPr>
          <w:rFonts w:ascii="Arial" w:hAnsi="Arial" w:cs="Arial"/>
        </w:rPr>
      </w:pPr>
      <w:r w:rsidRPr="0032534E">
        <w:rPr>
          <w:rFonts w:ascii="Arial" w:hAnsi="Arial" w:cs="Arial"/>
        </w:rPr>
        <w:t>No es intrusiva. El uso de técnicas es sensible a las necesidades de las personas y se ajustan de acuerdo con tal consideración.</w:t>
      </w:r>
    </w:p>
    <w:p w14:paraId="4A998B23" w14:textId="77777777" w:rsidR="00C21B13" w:rsidRPr="0032534E" w:rsidRDefault="00D16F38" w:rsidP="009D4122">
      <w:pPr>
        <w:pStyle w:val="Prrafodelista"/>
        <w:numPr>
          <w:ilvl w:val="0"/>
          <w:numId w:val="2"/>
        </w:numPr>
        <w:spacing w:before="0" w:after="0"/>
        <w:rPr>
          <w:rFonts w:ascii="Arial" w:hAnsi="Arial" w:cs="Arial"/>
        </w:rPr>
      </w:pPr>
      <w:r w:rsidRPr="0032534E">
        <w:rPr>
          <w:rFonts w:ascii="Arial" w:hAnsi="Arial" w:cs="Arial"/>
        </w:rPr>
        <w:t>Todas las perspectivas son valiosas.</w:t>
      </w:r>
    </w:p>
    <w:p w14:paraId="7F7BA137" w14:textId="77777777" w:rsidR="00D16F38" w:rsidRPr="0032534E" w:rsidRDefault="00D16F38" w:rsidP="009D4122">
      <w:pPr>
        <w:pStyle w:val="Prrafodelista"/>
        <w:numPr>
          <w:ilvl w:val="0"/>
          <w:numId w:val="2"/>
        </w:numPr>
        <w:spacing w:before="0" w:after="0"/>
        <w:rPr>
          <w:rFonts w:ascii="Arial" w:hAnsi="Arial" w:cs="Arial"/>
        </w:rPr>
      </w:pPr>
      <w:r w:rsidRPr="0032534E">
        <w:rPr>
          <w:rFonts w:ascii="Arial" w:hAnsi="Arial" w:cs="Arial"/>
        </w:rPr>
        <w:lastRenderedPageBreak/>
        <w:t>Siguen lineamientos orientadores, no reglas.</w:t>
      </w:r>
      <w:sdt>
        <w:sdtPr>
          <w:rPr>
            <w:rFonts w:ascii="Arial" w:hAnsi="Arial" w:cs="Arial"/>
          </w:rPr>
          <w:id w:val="1424690256"/>
          <w:citation/>
        </w:sdtPr>
        <w:sdtEndPr/>
        <w:sdtContent>
          <w:r w:rsidR="004E699B" w:rsidRPr="0032534E">
            <w:rPr>
              <w:rFonts w:ascii="Arial" w:hAnsi="Arial" w:cs="Arial"/>
            </w:rPr>
            <w:fldChar w:fldCharType="begin"/>
          </w:r>
          <w:r w:rsidR="004E699B" w:rsidRPr="0032534E">
            <w:rPr>
              <w:rFonts w:ascii="Arial" w:hAnsi="Arial" w:cs="Arial"/>
              <w:lang w:val="es-CO"/>
            </w:rPr>
            <w:instrText xml:space="preserve"> CITATION Tay87 \l 9226 </w:instrText>
          </w:r>
          <w:r w:rsidR="004E699B" w:rsidRPr="0032534E">
            <w:rPr>
              <w:rFonts w:ascii="Arial" w:hAnsi="Arial" w:cs="Arial"/>
            </w:rPr>
            <w:fldChar w:fldCharType="separate"/>
          </w:r>
          <w:r w:rsidR="00B22033" w:rsidRPr="0032534E">
            <w:rPr>
              <w:rFonts w:ascii="Arial" w:hAnsi="Arial" w:cs="Arial"/>
              <w:noProof/>
              <w:lang w:val="es-CO"/>
            </w:rPr>
            <w:t xml:space="preserve"> (Taylor &amp; Bogdan, 1987)</w:t>
          </w:r>
          <w:r w:rsidR="004E699B" w:rsidRPr="0032534E">
            <w:rPr>
              <w:rFonts w:ascii="Arial" w:hAnsi="Arial" w:cs="Arial"/>
            </w:rPr>
            <w:fldChar w:fldCharType="end"/>
          </w:r>
        </w:sdtContent>
      </w:sdt>
    </w:p>
    <w:p w14:paraId="44E4C393" w14:textId="77777777" w:rsidR="006055AC" w:rsidRPr="0032534E" w:rsidRDefault="006055AC" w:rsidP="00CE4E90">
      <w:pPr>
        <w:pStyle w:val="Prrafodelista"/>
        <w:spacing w:before="0" w:after="0"/>
        <w:rPr>
          <w:rFonts w:ascii="Arial" w:hAnsi="Arial" w:cs="Arial"/>
        </w:rPr>
      </w:pPr>
    </w:p>
    <w:p w14:paraId="172FBD57" w14:textId="77777777" w:rsidR="00EA2D3A" w:rsidRPr="0032534E" w:rsidRDefault="00EA2D3A" w:rsidP="009D4122">
      <w:pPr>
        <w:pStyle w:val="Ttulo3"/>
        <w:numPr>
          <w:ilvl w:val="2"/>
          <w:numId w:val="13"/>
        </w:numPr>
        <w:spacing w:before="0"/>
        <w:rPr>
          <w:rFonts w:ascii="Arial" w:hAnsi="Arial" w:cs="Arial"/>
          <w:b/>
          <w:color w:val="auto"/>
          <w:sz w:val="22"/>
          <w:szCs w:val="22"/>
        </w:rPr>
      </w:pPr>
      <w:bookmarkStart w:id="35" w:name="_Toc483239020"/>
      <w:bookmarkStart w:id="36" w:name="_Toc483240101"/>
      <w:bookmarkStart w:id="37" w:name="_Toc483301998"/>
      <w:bookmarkStart w:id="38" w:name="_Toc483320571"/>
      <w:bookmarkStart w:id="39" w:name="_Toc483320752"/>
      <w:bookmarkStart w:id="40" w:name="_Toc483320795"/>
      <w:bookmarkStart w:id="41" w:name="_Toc483320930"/>
      <w:bookmarkStart w:id="42" w:name="_Toc483320970"/>
      <w:bookmarkStart w:id="43" w:name="_Toc483551074"/>
      <w:bookmarkStart w:id="44" w:name="_Toc483559896"/>
      <w:bookmarkStart w:id="45" w:name="_Toc484006590"/>
      <w:bookmarkStart w:id="46" w:name="_Toc484007732"/>
      <w:bookmarkStart w:id="47" w:name="_Toc484446791"/>
      <w:bookmarkStart w:id="48" w:name="_Toc484452539"/>
      <w:bookmarkStart w:id="49" w:name="_Toc485048590"/>
      <w:bookmarkStart w:id="50" w:name="_Toc485114711"/>
      <w:bookmarkStart w:id="51" w:name="_Toc487461116"/>
      <w:bookmarkStart w:id="52" w:name="_Toc487464441"/>
      <w:bookmarkStart w:id="53" w:name="_Toc498872005"/>
      <w:bookmarkStart w:id="54" w:name="_Toc498872050"/>
      <w:bookmarkStart w:id="55" w:name="_Toc498873180"/>
      <w:bookmarkStart w:id="56" w:name="_Toc498873632"/>
      <w:bookmarkStart w:id="57" w:name="_Toc498873675"/>
      <w:bookmarkStart w:id="58" w:name="_Toc483320975"/>
      <w:bookmarkStart w:id="59" w:name="_Toc49887498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32534E">
        <w:rPr>
          <w:rFonts w:ascii="Arial" w:hAnsi="Arial" w:cs="Arial"/>
          <w:b/>
          <w:color w:val="auto"/>
          <w:sz w:val="22"/>
          <w:szCs w:val="22"/>
        </w:rPr>
        <w:t xml:space="preserve">Criterios orientadores de </w:t>
      </w:r>
      <w:r w:rsidR="00A90A7E" w:rsidRPr="0032534E">
        <w:rPr>
          <w:rFonts w:ascii="Arial" w:hAnsi="Arial" w:cs="Arial"/>
          <w:b/>
          <w:color w:val="auto"/>
          <w:sz w:val="22"/>
          <w:szCs w:val="22"/>
        </w:rPr>
        <w:t xml:space="preserve">la </w:t>
      </w:r>
      <w:r w:rsidRPr="0032534E">
        <w:rPr>
          <w:rFonts w:ascii="Arial" w:hAnsi="Arial" w:cs="Arial"/>
          <w:b/>
          <w:color w:val="auto"/>
          <w:sz w:val="22"/>
          <w:szCs w:val="22"/>
        </w:rPr>
        <w:t>validez de la investigación cualitativa</w:t>
      </w:r>
      <w:bookmarkEnd w:id="58"/>
      <w:bookmarkEnd w:id="59"/>
      <w:r w:rsidRPr="0032534E">
        <w:rPr>
          <w:rFonts w:ascii="Arial" w:hAnsi="Arial" w:cs="Arial"/>
          <w:b/>
          <w:color w:val="auto"/>
          <w:sz w:val="22"/>
          <w:szCs w:val="22"/>
        </w:rPr>
        <w:t xml:space="preserve"> </w:t>
      </w:r>
    </w:p>
    <w:p w14:paraId="1D7F6B67" w14:textId="77777777" w:rsidR="0038529E" w:rsidRPr="0032534E" w:rsidRDefault="0038529E" w:rsidP="00CE4E90">
      <w:pPr>
        <w:spacing w:before="0" w:after="0"/>
        <w:jc w:val="both"/>
        <w:rPr>
          <w:rFonts w:ascii="Arial" w:hAnsi="Arial" w:cs="Arial"/>
        </w:rPr>
      </w:pPr>
    </w:p>
    <w:p w14:paraId="3C481C1F" w14:textId="77777777" w:rsidR="00814D4C" w:rsidRPr="0032534E" w:rsidRDefault="00814D4C" w:rsidP="00CE4E90">
      <w:pPr>
        <w:spacing w:before="0" w:after="0"/>
        <w:jc w:val="both"/>
        <w:rPr>
          <w:rFonts w:ascii="Arial" w:hAnsi="Arial" w:cs="Arial"/>
        </w:rPr>
      </w:pPr>
      <w:r w:rsidRPr="0032534E">
        <w:rPr>
          <w:rFonts w:ascii="Arial" w:hAnsi="Arial" w:cs="Arial"/>
        </w:rPr>
        <w:t>Más que buscar planteamientos correctos, la investigación cualitativa se centra en la coherencia de los sus hallazgos; en tal razón, la precisión de sus datos está sustentada en procedimientos rigurosos en función de los objetivos, aunque flexibles al contexto de su producción.</w:t>
      </w:r>
    </w:p>
    <w:p w14:paraId="356B929A" w14:textId="77777777" w:rsidR="00EA2D3A" w:rsidRPr="0032534E" w:rsidRDefault="003675C4" w:rsidP="00CE4E90">
      <w:pPr>
        <w:spacing w:before="0" w:after="0"/>
        <w:jc w:val="both"/>
        <w:rPr>
          <w:rFonts w:ascii="Arial" w:hAnsi="Arial" w:cs="Arial"/>
        </w:rPr>
      </w:pPr>
      <w:r w:rsidRPr="0032534E">
        <w:rPr>
          <w:rFonts w:ascii="Arial" w:hAnsi="Arial" w:cs="Arial"/>
        </w:rPr>
        <w:t>Si bien</w:t>
      </w:r>
      <w:r w:rsidR="006F40C3" w:rsidRPr="0032534E">
        <w:rPr>
          <w:rFonts w:ascii="Arial" w:hAnsi="Arial" w:cs="Arial"/>
        </w:rPr>
        <w:t xml:space="preserve">, </w:t>
      </w:r>
      <w:r w:rsidRPr="0032534E">
        <w:rPr>
          <w:rFonts w:ascii="Arial" w:hAnsi="Arial" w:cs="Arial"/>
        </w:rPr>
        <w:t>hay debates académicos sobre los criterios de validez de</w:t>
      </w:r>
      <w:r w:rsidR="001310E8" w:rsidRPr="0032534E">
        <w:rPr>
          <w:rFonts w:ascii="Arial" w:hAnsi="Arial" w:cs="Arial"/>
        </w:rPr>
        <w:t xml:space="preserve"> las investigaciones cualit</w:t>
      </w:r>
      <w:r w:rsidRPr="0032534E">
        <w:rPr>
          <w:rFonts w:ascii="Arial" w:hAnsi="Arial" w:cs="Arial"/>
        </w:rPr>
        <w:t>ativas</w:t>
      </w:r>
      <w:sdt>
        <w:sdtPr>
          <w:rPr>
            <w:rFonts w:ascii="Arial" w:hAnsi="Arial" w:cs="Arial"/>
          </w:rPr>
          <w:id w:val="2045941715"/>
          <w:citation/>
        </w:sdtPr>
        <w:sdtEndPr/>
        <w:sdtContent>
          <w:r w:rsidR="000F7F1D" w:rsidRPr="0032534E">
            <w:rPr>
              <w:rFonts w:ascii="Arial" w:hAnsi="Arial" w:cs="Arial"/>
            </w:rPr>
            <w:fldChar w:fldCharType="begin"/>
          </w:r>
          <w:r w:rsidR="000F7F1D" w:rsidRPr="0032534E">
            <w:rPr>
              <w:rFonts w:ascii="Arial" w:hAnsi="Arial" w:cs="Arial"/>
              <w:lang w:val="es-CO"/>
            </w:rPr>
            <w:instrText xml:space="preserve"> CITATION Cor11 \l 9226 </w:instrText>
          </w:r>
          <w:r w:rsidR="000F7F1D" w:rsidRPr="0032534E">
            <w:rPr>
              <w:rFonts w:ascii="Arial" w:hAnsi="Arial" w:cs="Arial"/>
            </w:rPr>
            <w:fldChar w:fldCharType="separate"/>
          </w:r>
          <w:r w:rsidR="00B22033" w:rsidRPr="0032534E">
            <w:rPr>
              <w:rFonts w:ascii="Arial" w:hAnsi="Arial" w:cs="Arial"/>
              <w:noProof/>
              <w:lang w:val="es-CO"/>
            </w:rPr>
            <w:t xml:space="preserve"> (Cornejo &amp; Salas, 2011)</w:t>
          </w:r>
          <w:r w:rsidR="000F7F1D" w:rsidRPr="0032534E">
            <w:rPr>
              <w:rFonts w:ascii="Arial" w:hAnsi="Arial" w:cs="Arial"/>
            </w:rPr>
            <w:fldChar w:fldCharType="end"/>
          </w:r>
        </w:sdtContent>
      </w:sdt>
      <w:r w:rsidRPr="0032534E">
        <w:rPr>
          <w:rFonts w:ascii="Arial" w:hAnsi="Arial" w:cs="Arial"/>
        </w:rPr>
        <w:t xml:space="preserve">, a </w:t>
      </w:r>
      <w:r w:rsidR="007C673D" w:rsidRPr="0032534E">
        <w:rPr>
          <w:rFonts w:ascii="Arial" w:hAnsi="Arial" w:cs="Arial"/>
        </w:rPr>
        <w:t>continuación,</w:t>
      </w:r>
      <w:r w:rsidRPr="0032534E">
        <w:rPr>
          <w:rFonts w:ascii="Arial" w:hAnsi="Arial" w:cs="Arial"/>
        </w:rPr>
        <w:t xml:space="preserve"> se presentan algunos </w:t>
      </w:r>
      <w:r w:rsidR="001310E8" w:rsidRPr="0032534E">
        <w:rPr>
          <w:rFonts w:ascii="Arial" w:hAnsi="Arial" w:cs="Arial"/>
        </w:rPr>
        <w:t xml:space="preserve">criterios </w:t>
      </w:r>
      <w:r w:rsidRPr="0032534E">
        <w:rPr>
          <w:rFonts w:ascii="Arial" w:hAnsi="Arial" w:cs="Arial"/>
        </w:rPr>
        <w:t xml:space="preserve">que pueden considerarse </w:t>
      </w:r>
      <w:r w:rsidR="001310E8" w:rsidRPr="0032534E">
        <w:rPr>
          <w:rFonts w:ascii="Arial" w:hAnsi="Arial" w:cs="Arial"/>
        </w:rPr>
        <w:t xml:space="preserve">orientadores: </w:t>
      </w:r>
      <w:r w:rsidR="00EA2D3A" w:rsidRPr="0032534E">
        <w:rPr>
          <w:rFonts w:ascii="Arial" w:hAnsi="Arial" w:cs="Arial"/>
        </w:rPr>
        <w:t xml:space="preserve">credibilidad, </w:t>
      </w:r>
      <w:r w:rsidRPr="0032534E">
        <w:rPr>
          <w:rFonts w:ascii="Arial" w:hAnsi="Arial" w:cs="Arial"/>
        </w:rPr>
        <w:t>apertura y publicidad</w:t>
      </w:r>
      <w:r w:rsidR="007B629B" w:rsidRPr="0032534E">
        <w:rPr>
          <w:rFonts w:ascii="Arial" w:hAnsi="Arial" w:cs="Arial"/>
        </w:rPr>
        <w:t xml:space="preserve">, </w:t>
      </w:r>
      <w:r w:rsidR="000F7F1D" w:rsidRPr="0032534E">
        <w:rPr>
          <w:rFonts w:ascii="Arial" w:hAnsi="Arial" w:cs="Arial"/>
        </w:rPr>
        <w:t>y calidad en la transcripción de los datos</w:t>
      </w:r>
      <w:r w:rsidR="001310E8" w:rsidRPr="0032534E">
        <w:rPr>
          <w:rFonts w:ascii="Arial" w:hAnsi="Arial" w:cs="Arial"/>
        </w:rPr>
        <w:t>.</w:t>
      </w:r>
    </w:p>
    <w:p w14:paraId="7AE3E067" w14:textId="77777777" w:rsidR="00412060" w:rsidRPr="0032534E" w:rsidRDefault="00412060" w:rsidP="00CE4E90">
      <w:pPr>
        <w:spacing w:before="0" w:after="0"/>
        <w:jc w:val="both"/>
        <w:rPr>
          <w:rFonts w:ascii="Arial" w:hAnsi="Arial" w:cs="Arial"/>
        </w:rPr>
      </w:pPr>
    </w:p>
    <w:p w14:paraId="1324D40B" w14:textId="77777777" w:rsidR="003366B4" w:rsidRPr="0032534E" w:rsidRDefault="003E76FB" w:rsidP="00CE4E90">
      <w:pPr>
        <w:spacing w:before="0" w:after="0"/>
        <w:jc w:val="both"/>
        <w:rPr>
          <w:rFonts w:ascii="Arial" w:hAnsi="Arial" w:cs="Arial"/>
        </w:rPr>
      </w:pPr>
      <w:r w:rsidRPr="0032534E">
        <w:rPr>
          <w:rFonts w:ascii="Arial" w:hAnsi="Arial" w:cs="Arial"/>
        </w:rPr>
        <w:t xml:space="preserve">La </w:t>
      </w:r>
      <w:r w:rsidRPr="0032534E">
        <w:rPr>
          <w:rFonts w:ascii="Arial" w:hAnsi="Arial" w:cs="Arial"/>
          <w:b/>
        </w:rPr>
        <w:t>credibilidad</w:t>
      </w:r>
      <w:r w:rsidRPr="0032534E">
        <w:rPr>
          <w:rFonts w:ascii="Arial" w:hAnsi="Arial" w:cs="Arial"/>
        </w:rPr>
        <w:t xml:space="preserve"> </w:t>
      </w:r>
      <w:r w:rsidR="003366B4" w:rsidRPr="0032534E">
        <w:rPr>
          <w:rFonts w:ascii="Arial" w:hAnsi="Arial" w:cs="Arial"/>
        </w:rPr>
        <w:t>en una investigación cualitativa se verifica cuando las descripciones e interpretaciones se apoyan, entre otros aspectos, en transcripciones de relatos, apego a las notas de campo, en la discusión de los resultados con otros investigadores, revisando los resultados co</w:t>
      </w:r>
      <w:r w:rsidR="00A22BEF" w:rsidRPr="0032534E">
        <w:rPr>
          <w:rFonts w:ascii="Arial" w:hAnsi="Arial" w:cs="Arial"/>
        </w:rPr>
        <w:t>n las personas observadas o entrevistadas</w:t>
      </w:r>
      <w:r w:rsidR="003366B4" w:rsidRPr="0032534E">
        <w:rPr>
          <w:rFonts w:ascii="Arial" w:hAnsi="Arial" w:cs="Arial"/>
        </w:rPr>
        <w:t xml:space="preserve">, </w:t>
      </w:r>
      <w:r w:rsidR="00894FCD" w:rsidRPr="0032534E">
        <w:rPr>
          <w:rFonts w:ascii="Arial" w:hAnsi="Arial" w:cs="Arial"/>
        </w:rPr>
        <w:t>cristalizando</w:t>
      </w:r>
      <w:r w:rsidR="003366B4" w:rsidRPr="0032534E">
        <w:rPr>
          <w:rFonts w:ascii="Arial" w:hAnsi="Arial" w:cs="Arial"/>
        </w:rPr>
        <w:t xml:space="preserve"> o haciendo observación continua. </w:t>
      </w:r>
      <w:r w:rsidR="00585583" w:rsidRPr="0032534E">
        <w:rPr>
          <w:rFonts w:ascii="Arial" w:hAnsi="Arial" w:cs="Arial"/>
        </w:rPr>
        <w:t xml:space="preserve">Otro aspecto que se considera </w:t>
      </w:r>
      <w:r w:rsidR="00372722" w:rsidRPr="0032534E">
        <w:rPr>
          <w:rFonts w:ascii="Arial" w:hAnsi="Arial" w:cs="Arial"/>
        </w:rPr>
        <w:t>relevante</w:t>
      </w:r>
      <w:r w:rsidR="00585583" w:rsidRPr="0032534E">
        <w:rPr>
          <w:rFonts w:ascii="Arial" w:hAnsi="Arial" w:cs="Arial"/>
        </w:rPr>
        <w:t xml:space="preserve"> es el reconocimiento y experiencia de</w:t>
      </w:r>
      <w:r w:rsidR="00836A34" w:rsidRPr="0032534E">
        <w:rPr>
          <w:rFonts w:ascii="Arial" w:hAnsi="Arial" w:cs="Arial"/>
        </w:rPr>
        <w:t xml:space="preserve"> quien investiga</w:t>
      </w:r>
      <w:r w:rsidR="00585583" w:rsidRPr="0032534E">
        <w:rPr>
          <w:rFonts w:ascii="Arial" w:hAnsi="Arial" w:cs="Arial"/>
        </w:rPr>
        <w:t xml:space="preserve">. </w:t>
      </w:r>
      <w:r w:rsidR="003366B4" w:rsidRPr="0032534E">
        <w:rPr>
          <w:rFonts w:ascii="Arial" w:hAnsi="Arial" w:cs="Arial"/>
        </w:rPr>
        <w:t xml:space="preserve">En este sentido, una investigación resulta creíble cuando los resultados se aproximan al fenómeno observado. </w:t>
      </w:r>
      <w:sdt>
        <w:sdtPr>
          <w:rPr>
            <w:rFonts w:ascii="Arial" w:hAnsi="Arial" w:cs="Arial"/>
          </w:rPr>
          <w:id w:val="603230344"/>
          <w:citation/>
        </w:sdtPr>
        <w:sdtEndPr/>
        <w:sdtContent>
          <w:r w:rsidR="003366B4" w:rsidRPr="0032534E">
            <w:rPr>
              <w:rFonts w:ascii="Arial" w:hAnsi="Arial" w:cs="Arial"/>
            </w:rPr>
            <w:fldChar w:fldCharType="begin"/>
          </w:r>
          <w:r w:rsidR="003366B4" w:rsidRPr="0032534E">
            <w:rPr>
              <w:rFonts w:ascii="Arial" w:hAnsi="Arial" w:cs="Arial"/>
              <w:lang w:val="es-CO"/>
            </w:rPr>
            <w:instrText xml:space="preserve"> CITATION Cas03 \l 9226 </w:instrText>
          </w:r>
          <w:r w:rsidR="003366B4" w:rsidRPr="0032534E">
            <w:rPr>
              <w:rFonts w:ascii="Arial" w:hAnsi="Arial" w:cs="Arial"/>
            </w:rPr>
            <w:fldChar w:fldCharType="separate"/>
          </w:r>
          <w:r w:rsidR="00B22033" w:rsidRPr="0032534E">
            <w:rPr>
              <w:rFonts w:ascii="Arial" w:hAnsi="Arial" w:cs="Arial"/>
              <w:noProof/>
              <w:lang w:val="es-CO"/>
            </w:rPr>
            <w:t>(Castillo &amp; Vásquez, 2003)</w:t>
          </w:r>
          <w:r w:rsidR="003366B4" w:rsidRPr="0032534E">
            <w:rPr>
              <w:rFonts w:ascii="Arial" w:hAnsi="Arial" w:cs="Arial"/>
            </w:rPr>
            <w:fldChar w:fldCharType="end"/>
          </w:r>
        </w:sdtContent>
      </w:sdt>
      <w:r w:rsidR="003366B4" w:rsidRPr="0032534E">
        <w:rPr>
          <w:rFonts w:ascii="Arial" w:hAnsi="Arial" w:cs="Arial"/>
        </w:rPr>
        <w:t>,</w:t>
      </w:r>
      <w:sdt>
        <w:sdtPr>
          <w:rPr>
            <w:rFonts w:ascii="Arial" w:hAnsi="Arial" w:cs="Arial"/>
          </w:rPr>
          <w:id w:val="-1566557616"/>
          <w:citation/>
        </w:sdtPr>
        <w:sdtEndPr/>
        <w:sdtContent>
          <w:r w:rsidR="003366B4" w:rsidRPr="0032534E">
            <w:rPr>
              <w:rFonts w:ascii="Arial" w:hAnsi="Arial" w:cs="Arial"/>
            </w:rPr>
            <w:fldChar w:fldCharType="begin"/>
          </w:r>
          <w:r w:rsidR="003366B4" w:rsidRPr="0032534E">
            <w:rPr>
              <w:rFonts w:ascii="Arial" w:hAnsi="Arial" w:cs="Arial"/>
              <w:lang w:val="es-CO"/>
            </w:rPr>
            <w:instrText xml:space="preserve"> CITATION Nor12 \l 9226 </w:instrText>
          </w:r>
          <w:r w:rsidR="003366B4" w:rsidRPr="0032534E">
            <w:rPr>
              <w:rFonts w:ascii="Arial" w:hAnsi="Arial" w:cs="Arial"/>
            </w:rPr>
            <w:fldChar w:fldCharType="separate"/>
          </w:r>
          <w:r w:rsidR="00B22033" w:rsidRPr="0032534E">
            <w:rPr>
              <w:rFonts w:ascii="Arial" w:hAnsi="Arial" w:cs="Arial"/>
              <w:noProof/>
              <w:lang w:val="es-CO"/>
            </w:rPr>
            <w:t xml:space="preserve"> (Noreña, Alcaraz-Moreno, Rojas, &amp; Rebolledo-Malpica, 2012)</w:t>
          </w:r>
          <w:r w:rsidR="003366B4" w:rsidRPr="0032534E">
            <w:rPr>
              <w:rFonts w:ascii="Arial" w:hAnsi="Arial" w:cs="Arial"/>
            </w:rPr>
            <w:fldChar w:fldCharType="end"/>
          </w:r>
        </w:sdtContent>
      </w:sdt>
      <w:r w:rsidR="004E6FC9" w:rsidRPr="0032534E">
        <w:rPr>
          <w:rFonts w:ascii="Arial" w:hAnsi="Arial" w:cs="Arial"/>
        </w:rPr>
        <w:t xml:space="preserve">, </w:t>
      </w:r>
      <w:sdt>
        <w:sdtPr>
          <w:rPr>
            <w:rFonts w:ascii="Arial" w:hAnsi="Arial" w:cs="Arial"/>
          </w:rPr>
          <w:id w:val="2020499658"/>
          <w:citation/>
        </w:sdtPr>
        <w:sdtEndPr/>
        <w:sdtContent>
          <w:r w:rsidR="004E6FC9" w:rsidRPr="0032534E">
            <w:rPr>
              <w:rFonts w:ascii="Arial" w:hAnsi="Arial" w:cs="Arial"/>
            </w:rPr>
            <w:fldChar w:fldCharType="begin"/>
          </w:r>
          <w:r w:rsidR="004E6FC9" w:rsidRPr="0032534E">
            <w:rPr>
              <w:rFonts w:ascii="Arial" w:hAnsi="Arial" w:cs="Arial"/>
              <w:lang w:val="es-CO"/>
            </w:rPr>
            <w:instrText xml:space="preserve"> CITATION Bru12 \l 9226 </w:instrText>
          </w:r>
          <w:r w:rsidR="004E6FC9" w:rsidRPr="0032534E">
            <w:rPr>
              <w:rFonts w:ascii="Arial" w:hAnsi="Arial" w:cs="Arial"/>
            </w:rPr>
            <w:fldChar w:fldCharType="separate"/>
          </w:r>
          <w:r w:rsidR="00B22033" w:rsidRPr="0032534E">
            <w:rPr>
              <w:rFonts w:ascii="Arial" w:hAnsi="Arial" w:cs="Arial"/>
              <w:noProof/>
              <w:lang w:val="es-CO"/>
            </w:rPr>
            <w:t>(FontanellaI &amp; Júnior, 2012)</w:t>
          </w:r>
          <w:r w:rsidR="004E6FC9" w:rsidRPr="0032534E">
            <w:rPr>
              <w:rFonts w:ascii="Arial" w:hAnsi="Arial" w:cs="Arial"/>
            </w:rPr>
            <w:fldChar w:fldCharType="end"/>
          </w:r>
        </w:sdtContent>
      </w:sdt>
      <w:r w:rsidR="003366B4" w:rsidRPr="0032534E">
        <w:rPr>
          <w:rFonts w:ascii="Arial" w:hAnsi="Arial" w:cs="Arial"/>
        </w:rPr>
        <w:t>.</w:t>
      </w:r>
    </w:p>
    <w:p w14:paraId="06E770F5" w14:textId="77777777" w:rsidR="0038529E" w:rsidRPr="0032534E" w:rsidRDefault="0038529E" w:rsidP="00CE4E90">
      <w:pPr>
        <w:spacing w:before="0" w:after="0"/>
        <w:jc w:val="both"/>
        <w:rPr>
          <w:rFonts w:ascii="Arial" w:hAnsi="Arial" w:cs="Arial"/>
        </w:rPr>
      </w:pPr>
    </w:p>
    <w:p w14:paraId="77E51B00" w14:textId="77777777" w:rsidR="0036503D" w:rsidRPr="0032534E" w:rsidRDefault="003675C4" w:rsidP="00CE4E90">
      <w:pPr>
        <w:spacing w:before="0" w:after="0"/>
        <w:jc w:val="both"/>
        <w:rPr>
          <w:rFonts w:ascii="Arial" w:hAnsi="Arial" w:cs="Arial"/>
        </w:rPr>
      </w:pPr>
      <w:r w:rsidRPr="0032534E">
        <w:rPr>
          <w:rFonts w:ascii="Arial" w:hAnsi="Arial" w:cs="Arial"/>
        </w:rPr>
        <w:t xml:space="preserve">La </w:t>
      </w:r>
      <w:r w:rsidRPr="0032534E">
        <w:rPr>
          <w:rFonts w:ascii="Arial" w:hAnsi="Arial" w:cs="Arial"/>
          <w:b/>
        </w:rPr>
        <w:t xml:space="preserve">apertura y </w:t>
      </w:r>
      <w:r w:rsidR="00372722" w:rsidRPr="0032534E">
        <w:rPr>
          <w:rFonts w:ascii="Arial" w:hAnsi="Arial" w:cs="Arial"/>
          <w:b/>
        </w:rPr>
        <w:t>publicidad</w:t>
      </w:r>
      <w:r w:rsidRPr="0032534E">
        <w:rPr>
          <w:rFonts w:ascii="Arial" w:hAnsi="Arial" w:cs="Arial"/>
        </w:rPr>
        <w:t xml:space="preserve"> dan cuenta de la transparencia y detalle en la presentación del proceso de investigación</w:t>
      </w:r>
      <w:r w:rsidR="0036503D" w:rsidRPr="0032534E">
        <w:rPr>
          <w:rFonts w:ascii="Arial" w:hAnsi="Arial" w:cs="Arial"/>
        </w:rPr>
        <w:t xml:space="preserve">, desde la construcción de la pregunta de investigación, las </w:t>
      </w:r>
      <w:r w:rsidRPr="0032534E">
        <w:rPr>
          <w:rFonts w:ascii="Arial" w:hAnsi="Arial" w:cs="Arial"/>
        </w:rPr>
        <w:t>técnicas y características de las personas observadas o entrevistadas</w:t>
      </w:r>
      <w:r w:rsidR="0036503D" w:rsidRPr="0032534E">
        <w:rPr>
          <w:rFonts w:ascii="Arial" w:hAnsi="Arial" w:cs="Arial"/>
        </w:rPr>
        <w:t xml:space="preserve"> para la producción de los datos y el análisis e interpretación de los datos</w:t>
      </w:r>
      <w:sdt>
        <w:sdtPr>
          <w:rPr>
            <w:rFonts w:ascii="Arial" w:hAnsi="Arial" w:cs="Arial"/>
          </w:rPr>
          <w:id w:val="1145087014"/>
          <w:citation/>
        </w:sdtPr>
        <w:sdtEndPr/>
        <w:sdtContent>
          <w:r w:rsidR="0036503D" w:rsidRPr="0032534E">
            <w:rPr>
              <w:rFonts w:ascii="Arial" w:hAnsi="Arial" w:cs="Arial"/>
            </w:rPr>
            <w:fldChar w:fldCharType="begin"/>
          </w:r>
          <w:r w:rsidR="0036503D" w:rsidRPr="0032534E">
            <w:rPr>
              <w:rFonts w:ascii="Arial" w:hAnsi="Arial" w:cs="Arial"/>
              <w:lang w:val="es-CO"/>
            </w:rPr>
            <w:instrText xml:space="preserve"> CITATION Mor06 \l 9226 </w:instrText>
          </w:r>
          <w:r w:rsidR="0036503D" w:rsidRPr="0032534E">
            <w:rPr>
              <w:rFonts w:ascii="Arial" w:hAnsi="Arial" w:cs="Arial"/>
            </w:rPr>
            <w:fldChar w:fldCharType="separate"/>
          </w:r>
          <w:r w:rsidR="00B22033" w:rsidRPr="0032534E">
            <w:rPr>
              <w:rFonts w:ascii="Arial" w:hAnsi="Arial" w:cs="Arial"/>
              <w:noProof/>
              <w:lang w:val="es-CO"/>
            </w:rPr>
            <w:t xml:space="preserve"> (Moral Santaella, 2006)</w:t>
          </w:r>
          <w:r w:rsidR="0036503D" w:rsidRPr="0032534E">
            <w:rPr>
              <w:rFonts w:ascii="Arial" w:hAnsi="Arial" w:cs="Arial"/>
            </w:rPr>
            <w:fldChar w:fldCharType="end"/>
          </w:r>
        </w:sdtContent>
      </w:sdt>
      <w:r w:rsidR="007B629B" w:rsidRPr="0032534E">
        <w:rPr>
          <w:rFonts w:ascii="Arial" w:hAnsi="Arial" w:cs="Arial"/>
        </w:rPr>
        <w:t>.</w:t>
      </w:r>
    </w:p>
    <w:p w14:paraId="2B49D174" w14:textId="77777777" w:rsidR="0038529E" w:rsidRPr="0032534E" w:rsidRDefault="0038529E" w:rsidP="00CE4E90">
      <w:pPr>
        <w:spacing w:before="0" w:after="0"/>
        <w:jc w:val="both"/>
        <w:rPr>
          <w:rFonts w:ascii="Arial" w:hAnsi="Arial" w:cs="Arial"/>
        </w:rPr>
      </w:pPr>
    </w:p>
    <w:p w14:paraId="49F50BC2" w14:textId="77777777" w:rsidR="002C298B" w:rsidRPr="0032534E" w:rsidRDefault="00BA30F7" w:rsidP="00CE4E90">
      <w:pPr>
        <w:spacing w:before="0" w:after="0"/>
        <w:jc w:val="both"/>
        <w:rPr>
          <w:rFonts w:ascii="Arial" w:hAnsi="Arial" w:cs="Arial"/>
        </w:rPr>
      </w:pPr>
      <w:r w:rsidRPr="0032534E">
        <w:rPr>
          <w:rFonts w:ascii="Arial" w:hAnsi="Arial" w:cs="Arial"/>
        </w:rPr>
        <w:t xml:space="preserve">La </w:t>
      </w:r>
      <w:r w:rsidRPr="0032534E">
        <w:rPr>
          <w:rFonts w:ascii="Arial" w:hAnsi="Arial" w:cs="Arial"/>
          <w:b/>
        </w:rPr>
        <w:t>c</w:t>
      </w:r>
      <w:r w:rsidR="005D67AF" w:rsidRPr="0032534E">
        <w:rPr>
          <w:rFonts w:ascii="Arial" w:hAnsi="Arial" w:cs="Arial"/>
          <w:b/>
        </w:rPr>
        <w:t>alidad en la transcripción de los datos</w:t>
      </w:r>
      <w:r w:rsidR="003675C4" w:rsidRPr="0032534E">
        <w:rPr>
          <w:rFonts w:ascii="Arial" w:hAnsi="Arial" w:cs="Arial"/>
        </w:rPr>
        <w:t xml:space="preserve"> </w:t>
      </w:r>
      <w:r w:rsidRPr="0032534E">
        <w:rPr>
          <w:rFonts w:ascii="Arial" w:hAnsi="Arial" w:cs="Arial"/>
        </w:rPr>
        <w:t>es un aspecto de especial consideración para su interpretación, dado que pueden presentarse dificultades por el uso de palabras</w:t>
      </w:r>
      <w:r w:rsidR="002C298B" w:rsidRPr="0032534E">
        <w:rPr>
          <w:rFonts w:ascii="Arial" w:hAnsi="Arial" w:cs="Arial"/>
        </w:rPr>
        <w:t xml:space="preserve"> o frases</w:t>
      </w:r>
      <w:r w:rsidRPr="0032534E">
        <w:rPr>
          <w:rFonts w:ascii="Arial" w:hAnsi="Arial" w:cs="Arial"/>
        </w:rPr>
        <w:t xml:space="preserve"> con significados distintos de región a región o </w:t>
      </w:r>
      <w:r w:rsidR="002C298B" w:rsidRPr="0032534E">
        <w:rPr>
          <w:rFonts w:ascii="Arial" w:hAnsi="Arial" w:cs="Arial"/>
        </w:rPr>
        <w:t xml:space="preserve">entre grupos sociales o </w:t>
      </w:r>
      <w:r w:rsidRPr="0032534E">
        <w:rPr>
          <w:rFonts w:ascii="Arial" w:hAnsi="Arial" w:cs="Arial"/>
        </w:rPr>
        <w:t xml:space="preserve">cuando se usan términos desconocidos, los cuales deben ser interpretados en el contexto </w:t>
      </w:r>
      <w:r w:rsidR="00372722" w:rsidRPr="0032534E">
        <w:rPr>
          <w:rFonts w:ascii="Arial" w:hAnsi="Arial" w:cs="Arial"/>
        </w:rPr>
        <w:t>sociocultural</w:t>
      </w:r>
      <w:r w:rsidRPr="0032534E">
        <w:rPr>
          <w:rFonts w:ascii="Arial" w:hAnsi="Arial" w:cs="Arial"/>
        </w:rPr>
        <w:t xml:space="preserve"> de las personas consultadas</w:t>
      </w:r>
      <w:sdt>
        <w:sdtPr>
          <w:rPr>
            <w:rFonts w:ascii="Arial" w:hAnsi="Arial" w:cs="Arial"/>
          </w:rPr>
          <w:id w:val="1062057137"/>
          <w:citation/>
        </w:sdtPr>
        <w:sdtEndPr/>
        <w:sdtContent>
          <w:r w:rsidR="00894FCD" w:rsidRPr="0032534E">
            <w:rPr>
              <w:rFonts w:ascii="Arial" w:hAnsi="Arial" w:cs="Arial"/>
            </w:rPr>
            <w:fldChar w:fldCharType="begin"/>
          </w:r>
          <w:r w:rsidR="00894FCD" w:rsidRPr="0032534E">
            <w:rPr>
              <w:rFonts w:ascii="Arial" w:hAnsi="Arial" w:cs="Arial"/>
              <w:lang w:val="es-CO"/>
            </w:rPr>
            <w:instrText xml:space="preserve"> CITATION Wit10 \l 9226 </w:instrText>
          </w:r>
          <w:r w:rsidR="00894FCD" w:rsidRPr="0032534E">
            <w:rPr>
              <w:rFonts w:ascii="Arial" w:hAnsi="Arial" w:cs="Arial"/>
            </w:rPr>
            <w:fldChar w:fldCharType="separate"/>
          </w:r>
          <w:r w:rsidR="00B22033" w:rsidRPr="0032534E">
            <w:rPr>
              <w:rFonts w:ascii="Arial" w:hAnsi="Arial" w:cs="Arial"/>
              <w:noProof/>
              <w:lang w:val="es-CO"/>
            </w:rPr>
            <w:t xml:space="preserve"> (Witcher, 2010)</w:t>
          </w:r>
          <w:r w:rsidR="00894FCD" w:rsidRPr="0032534E">
            <w:rPr>
              <w:rFonts w:ascii="Arial" w:hAnsi="Arial" w:cs="Arial"/>
            </w:rPr>
            <w:fldChar w:fldCharType="end"/>
          </w:r>
        </w:sdtContent>
      </w:sdt>
      <w:r w:rsidR="008333F5" w:rsidRPr="0032534E">
        <w:rPr>
          <w:rFonts w:ascii="Arial" w:hAnsi="Arial" w:cs="Arial"/>
        </w:rPr>
        <w:t>.</w:t>
      </w:r>
    </w:p>
    <w:p w14:paraId="58D0E94B" w14:textId="77777777" w:rsidR="0038529E" w:rsidRPr="0032534E" w:rsidRDefault="0038529E" w:rsidP="00CE4E90">
      <w:pPr>
        <w:spacing w:before="0" w:after="0"/>
        <w:jc w:val="both"/>
        <w:rPr>
          <w:rFonts w:ascii="Arial" w:hAnsi="Arial" w:cs="Arial"/>
        </w:rPr>
      </w:pPr>
    </w:p>
    <w:p w14:paraId="6192B796" w14:textId="77777777" w:rsidR="00EA2D3A" w:rsidRPr="0032534E" w:rsidRDefault="00B65B57" w:rsidP="009D4122">
      <w:pPr>
        <w:pStyle w:val="Ttulo3"/>
        <w:numPr>
          <w:ilvl w:val="2"/>
          <w:numId w:val="13"/>
        </w:numPr>
        <w:spacing w:before="0"/>
        <w:ind w:left="567"/>
        <w:rPr>
          <w:rFonts w:ascii="Arial" w:hAnsi="Arial" w:cs="Arial"/>
          <w:b/>
          <w:color w:val="auto"/>
          <w:sz w:val="22"/>
          <w:szCs w:val="22"/>
        </w:rPr>
      </w:pPr>
      <w:bookmarkStart w:id="60" w:name="_Toc482181232"/>
      <w:bookmarkStart w:id="61" w:name="_Toc483320976"/>
      <w:bookmarkStart w:id="62" w:name="_Toc498874988"/>
      <w:r w:rsidRPr="0032534E">
        <w:rPr>
          <w:rFonts w:ascii="Arial" w:hAnsi="Arial" w:cs="Arial"/>
          <w:b/>
          <w:color w:val="auto"/>
          <w:sz w:val="22"/>
          <w:szCs w:val="22"/>
        </w:rPr>
        <w:t>Métodos de</w:t>
      </w:r>
      <w:r w:rsidR="00EA2D3A" w:rsidRPr="0032534E">
        <w:rPr>
          <w:rFonts w:ascii="Arial" w:hAnsi="Arial" w:cs="Arial"/>
          <w:b/>
          <w:color w:val="auto"/>
          <w:sz w:val="22"/>
          <w:szCs w:val="22"/>
        </w:rPr>
        <w:t xml:space="preserve"> investigación cualitativa</w:t>
      </w:r>
      <w:bookmarkEnd w:id="60"/>
      <w:bookmarkEnd w:id="61"/>
      <w:bookmarkEnd w:id="62"/>
    </w:p>
    <w:p w14:paraId="5499F16C" w14:textId="77777777" w:rsidR="0038529E" w:rsidRPr="0032534E" w:rsidRDefault="0038529E" w:rsidP="00CE4E90">
      <w:pPr>
        <w:spacing w:before="0" w:after="0"/>
        <w:jc w:val="both"/>
        <w:rPr>
          <w:rFonts w:ascii="Arial" w:hAnsi="Arial" w:cs="Arial"/>
        </w:rPr>
      </w:pPr>
    </w:p>
    <w:p w14:paraId="30CFA6B5" w14:textId="77777777" w:rsidR="00F404F9" w:rsidRPr="0032534E" w:rsidRDefault="00F404F9" w:rsidP="00CE4E90">
      <w:pPr>
        <w:spacing w:before="0" w:after="0"/>
        <w:jc w:val="both"/>
        <w:rPr>
          <w:rFonts w:ascii="Arial" w:hAnsi="Arial" w:cs="Arial"/>
        </w:rPr>
      </w:pPr>
      <w:r w:rsidRPr="0032534E">
        <w:rPr>
          <w:rFonts w:ascii="Arial" w:hAnsi="Arial" w:cs="Arial"/>
        </w:rPr>
        <w:t>De acuerdo con el objeto de estudio se establece el método, es decir, está delimitado por la naturaleza del problema de investigación.</w:t>
      </w:r>
      <w:sdt>
        <w:sdtPr>
          <w:rPr>
            <w:rFonts w:ascii="Arial" w:hAnsi="Arial" w:cs="Arial"/>
          </w:rPr>
          <w:id w:val="-1426034991"/>
          <w:citation/>
        </w:sdtPr>
        <w:sdtEndPr/>
        <w:sdtContent>
          <w:r w:rsidRPr="0032534E">
            <w:rPr>
              <w:rFonts w:ascii="Arial" w:hAnsi="Arial" w:cs="Arial"/>
            </w:rPr>
            <w:fldChar w:fldCharType="begin"/>
          </w:r>
          <w:r w:rsidRPr="0032534E">
            <w:rPr>
              <w:rFonts w:ascii="Arial" w:hAnsi="Arial" w:cs="Arial"/>
              <w:lang w:val="es-CO"/>
            </w:rPr>
            <w:instrText xml:space="preserve"> CITATION Izc12 \l 9226 </w:instrText>
          </w:r>
          <w:r w:rsidRPr="0032534E">
            <w:rPr>
              <w:rFonts w:ascii="Arial" w:hAnsi="Arial" w:cs="Arial"/>
            </w:rPr>
            <w:fldChar w:fldCharType="separate"/>
          </w:r>
          <w:r w:rsidR="00B22033" w:rsidRPr="0032534E">
            <w:rPr>
              <w:rFonts w:ascii="Arial" w:hAnsi="Arial" w:cs="Arial"/>
              <w:noProof/>
              <w:lang w:val="es-CO"/>
            </w:rPr>
            <w:t xml:space="preserve"> (Izcara Palacios, 2012)</w:t>
          </w:r>
          <w:r w:rsidRPr="0032534E">
            <w:rPr>
              <w:rFonts w:ascii="Arial" w:hAnsi="Arial" w:cs="Arial"/>
            </w:rPr>
            <w:fldChar w:fldCharType="end"/>
          </w:r>
        </w:sdtContent>
      </w:sdt>
    </w:p>
    <w:p w14:paraId="293B4BDE" w14:textId="77777777" w:rsidR="0038529E" w:rsidRPr="0032534E" w:rsidRDefault="0038529E" w:rsidP="00CE4E90">
      <w:pPr>
        <w:spacing w:before="0" w:after="0"/>
        <w:jc w:val="both"/>
        <w:rPr>
          <w:rFonts w:ascii="Arial" w:hAnsi="Arial" w:cs="Arial"/>
        </w:rPr>
      </w:pPr>
    </w:p>
    <w:p w14:paraId="62DA3C84" w14:textId="77777777" w:rsidR="00C73537" w:rsidRPr="0032534E" w:rsidRDefault="00C73537" w:rsidP="00CE4E90">
      <w:pPr>
        <w:spacing w:before="0" w:after="0"/>
        <w:jc w:val="both"/>
        <w:rPr>
          <w:rFonts w:ascii="Arial" w:hAnsi="Arial" w:cs="Arial"/>
        </w:rPr>
      </w:pPr>
      <w:r w:rsidRPr="0032534E">
        <w:rPr>
          <w:rFonts w:ascii="Arial" w:hAnsi="Arial" w:cs="Arial"/>
        </w:rPr>
        <w:t>Las corrientes epistemológicas que influyen más en la investigación cualitativa son</w:t>
      </w:r>
      <w:r w:rsidR="00F404F9" w:rsidRPr="0032534E">
        <w:rPr>
          <w:rFonts w:ascii="Arial" w:hAnsi="Arial" w:cs="Arial"/>
        </w:rPr>
        <w:t>:</w:t>
      </w:r>
      <w:r w:rsidRPr="0032534E">
        <w:rPr>
          <w:rFonts w:ascii="Arial" w:hAnsi="Arial" w:cs="Arial"/>
        </w:rPr>
        <w:t xml:space="preserve"> la Hermenéutica en tanto busca interpretar los significados de las diferentes expresiones humanas conservando su singularidad </w:t>
      </w:r>
      <w:sdt>
        <w:sdtPr>
          <w:rPr>
            <w:rFonts w:ascii="Arial" w:hAnsi="Arial" w:cs="Arial"/>
          </w:rPr>
          <w:id w:val="1458526087"/>
          <w:citation/>
        </w:sdtPr>
        <w:sdtEndPr/>
        <w:sdtContent>
          <w:r w:rsidR="00F404F9" w:rsidRPr="0032534E">
            <w:rPr>
              <w:rFonts w:ascii="Arial" w:hAnsi="Arial" w:cs="Arial"/>
            </w:rPr>
            <w:fldChar w:fldCharType="begin"/>
          </w:r>
          <w:r w:rsidR="0076200E" w:rsidRPr="0032534E">
            <w:rPr>
              <w:rFonts w:ascii="Arial" w:hAnsi="Arial" w:cs="Arial"/>
              <w:lang w:val="es-CO"/>
            </w:rPr>
            <w:instrText xml:space="preserve">CITATION Arr06 \l 9226 </w:instrText>
          </w:r>
          <w:r w:rsidR="00F404F9" w:rsidRPr="0032534E">
            <w:rPr>
              <w:rFonts w:ascii="Arial" w:hAnsi="Arial" w:cs="Arial"/>
            </w:rPr>
            <w:fldChar w:fldCharType="separate"/>
          </w:r>
          <w:r w:rsidR="00B22033" w:rsidRPr="0032534E">
            <w:rPr>
              <w:rFonts w:ascii="Arial" w:hAnsi="Arial" w:cs="Arial"/>
              <w:noProof/>
              <w:lang w:val="es-CO"/>
            </w:rPr>
            <w:t>(Arráez, Calles, &amp; Moreno de Tovar, 2006)</w:t>
          </w:r>
          <w:r w:rsidR="00F404F9" w:rsidRPr="0032534E">
            <w:rPr>
              <w:rFonts w:ascii="Arial" w:hAnsi="Arial" w:cs="Arial"/>
            </w:rPr>
            <w:fldChar w:fldCharType="end"/>
          </w:r>
        </w:sdtContent>
      </w:sdt>
      <w:r w:rsidR="00CE3494" w:rsidRPr="0032534E">
        <w:rPr>
          <w:rFonts w:ascii="Arial" w:hAnsi="Arial" w:cs="Arial"/>
        </w:rPr>
        <w:t xml:space="preserve"> </w:t>
      </w:r>
      <w:r w:rsidRPr="0032534E">
        <w:rPr>
          <w:rFonts w:ascii="Arial" w:hAnsi="Arial" w:cs="Arial"/>
        </w:rPr>
        <w:t>y la Fenomenología</w:t>
      </w:r>
      <w:r w:rsidR="002F3D3D" w:rsidRPr="0032534E">
        <w:rPr>
          <w:rFonts w:ascii="Arial" w:hAnsi="Arial" w:cs="Arial"/>
        </w:rPr>
        <w:t>,</w:t>
      </w:r>
      <w:r w:rsidRPr="0032534E">
        <w:rPr>
          <w:rFonts w:ascii="Arial" w:hAnsi="Arial" w:cs="Arial"/>
        </w:rPr>
        <w:t xml:space="preserve"> que busca comprender la realidad subjetiva de los fenómenos sociales a parir del sentido que </w:t>
      </w:r>
      <w:r w:rsidR="002F3D3D" w:rsidRPr="0032534E">
        <w:rPr>
          <w:rFonts w:ascii="Arial" w:hAnsi="Arial" w:cs="Arial"/>
        </w:rPr>
        <w:t xml:space="preserve">las personas observadas y entrevistadas </w:t>
      </w:r>
      <w:r w:rsidRPr="0032534E">
        <w:rPr>
          <w:rFonts w:ascii="Arial" w:hAnsi="Arial" w:cs="Arial"/>
        </w:rPr>
        <w:t>les otorgan.</w:t>
      </w:r>
      <w:sdt>
        <w:sdtPr>
          <w:rPr>
            <w:rFonts w:ascii="Arial" w:hAnsi="Arial" w:cs="Arial"/>
          </w:rPr>
          <w:id w:val="355475267"/>
          <w:citation/>
        </w:sdtPr>
        <w:sdtEndPr/>
        <w:sdtContent>
          <w:r w:rsidR="00F404F9" w:rsidRPr="0032534E">
            <w:rPr>
              <w:rFonts w:ascii="Arial" w:hAnsi="Arial" w:cs="Arial"/>
            </w:rPr>
            <w:fldChar w:fldCharType="begin"/>
          </w:r>
          <w:r w:rsidR="00F404F9" w:rsidRPr="0032534E">
            <w:rPr>
              <w:rFonts w:ascii="Arial" w:hAnsi="Arial" w:cs="Arial"/>
              <w:lang w:val="es-CO"/>
            </w:rPr>
            <w:instrText xml:space="preserve"> CITATION Tay87 \l 9226 </w:instrText>
          </w:r>
          <w:r w:rsidR="00F404F9" w:rsidRPr="0032534E">
            <w:rPr>
              <w:rFonts w:ascii="Arial" w:hAnsi="Arial" w:cs="Arial"/>
            </w:rPr>
            <w:fldChar w:fldCharType="separate"/>
          </w:r>
          <w:r w:rsidR="00B22033" w:rsidRPr="0032534E">
            <w:rPr>
              <w:rFonts w:ascii="Arial" w:hAnsi="Arial" w:cs="Arial"/>
              <w:noProof/>
              <w:lang w:val="es-CO"/>
            </w:rPr>
            <w:t xml:space="preserve"> (Taylor &amp; Bogdan, 1987)</w:t>
          </w:r>
          <w:r w:rsidR="00F404F9" w:rsidRPr="0032534E">
            <w:rPr>
              <w:rFonts w:ascii="Arial" w:hAnsi="Arial" w:cs="Arial"/>
            </w:rPr>
            <w:fldChar w:fldCharType="end"/>
          </w:r>
        </w:sdtContent>
      </w:sdt>
    </w:p>
    <w:p w14:paraId="69508EFC" w14:textId="77777777" w:rsidR="0038529E" w:rsidRPr="0032534E" w:rsidRDefault="0038529E" w:rsidP="00CE4E90">
      <w:pPr>
        <w:spacing w:before="0" w:after="0"/>
        <w:jc w:val="both"/>
        <w:rPr>
          <w:rFonts w:ascii="Arial" w:hAnsi="Arial" w:cs="Arial"/>
        </w:rPr>
      </w:pPr>
    </w:p>
    <w:p w14:paraId="528A3D20" w14:textId="77777777" w:rsidR="00856D4D" w:rsidRPr="0032534E" w:rsidRDefault="00C73537" w:rsidP="00CE4E90">
      <w:pPr>
        <w:spacing w:before="0" w:after="0"/>
        <w:jc w:val="both"/>
        <w:rPr>
          <w:rFonts w:ascii="Arial" w:hAnsi="Arial" w:cs="Arial"/>
        </w:rPr>
      </w:pPr>
      <w:r w:rsidRPr="0032534E">
        <w:rPr>
          <w:rFonts w:ascii="Arial" w:hAnsi="Arial" w:cs="Arial"/>
        </w:rPr>
        <w:lastRenderedPageBreak/>
        <w:t xml:space="preserve">En este contexto, el </w:t>
      </w:r>
      <w:r w:rsidR="00687554" w:rsidRPr="0032534E">
        <w:rPr>
          <w:rFonts w:ascii="Arial" w:hAnsi="Arial" w:cs="Arial"/>
        </w:rPr>
        <w:t>método cualitativo conjuga una serie de métodos que comparte</w:t>
      </w:r>
      <w:r w:rsidRPr="0032534E">
        <w:rPr>
          <w:rFonts w:ascii="Arial" w:hAnsi="Arial" w:cs="Arial"/>
        </w:rPr>
        <w:t>n</w:t>
      </w:r>
      <w:r w:rsidR="00687554" w:rsidRPr="0032534E">
        <w:rPr>
          <w:rFonts w:ascii="Arial" w:hAnsi="Arial" w:cs="Arial"/>
        </w:rPr>
        <w:t xml:space="preserve"> fundamentos teóricos y metodológicos para intentar conocer el mundo social desde las perspectivas de las propias personas</w:t>
      </w:r>
      <w:r w:rsidRPr="0032534E">
        <w:rPr>
          <w:rFonts w:ascii="Arial" w:hAnsi="Arial" w:cs="Arial"/>
        </w:rPr>
        <w:t xml:space="preserve">. Algunos de estos métodos son </w:t>
      </w:r>
      <w:r w:rsidR="00856D4D" w:rsidRPr="0032534E">
        <w:rPr>
          <w:rFonts w:ascii="Arial" w:hAnsi="Arial" w:cs="Arial"/>
        </w:rPr>
        <w:t xml:space="preserve">la etnografía, la hermenéutica, </w:t>
      </w:r>
      <w:r w:rsidR="001062B6" w:rsidRPr="0032534E">
        <w:rPr>
          <w:rFonts w:ascii="Arial" w:hAnsi="Arial" w:cs="Arial"/>
        </w:rPr>
        <w:t>estudio de caso</w:t>
      </w:r>
      <w:r w:rsidR="00C5701A" w:rsidRPr="0032534E">
        <w:rPr>
          <w:rFonts w:ascii="Arial" w:hAnsi="Arial" w:cs="Arial"/>
        </w:rPr>
        <w:t xml:space="preserve"> y la</w:t>
      </w:r>
      <w:r w:rsidR="001062B6" w:rsidRPr="0032534E">
        <w:rPr>
          <w:rFonts w:ascii="Arial" w:hAnsi="Arial" w:cs="Arial"/>
        </w:rPr>
        <w:t xml:space="preserve"> investigación-acción</w:t>
      </w:r>
      <w:r w:rsidR="00C5701A" w:rsidRPr="0032534E">
        <w:rPr>
          <w:rFonts w:ascii="Arial" w:hAnsi="Arial" w:cs="Arial"/>
        </w:rPr>
        <w:t>.</w:t>
      </w:r>
      <w:r w:rsidR="001062B6" w:rsidRPr="0032534E">
        <w:rPr>
          <w:rFonts w:ascii="Arial" w:hAnsi="Arial" w:cs="Arial"/>
        </w:rPr>
        <w:t xml:space="preserve"> </w:t>
      </w:r>
    </w:p>
    <w:p w14:paraId="1C57DDD4" w14:textId="77777777" w:rsidR="00412060" w:rsidRPr="0032534E" w:rsidRDefault="00412060" w:rsidP="00CE4E90">
      <w:pPr>
        <w:spacing w:before="0" w:after="0"/>
        <w:jc w:val="both"/>
        <w:rPr>
          <w:rFonts w:ascii="Arial" w:hAnsi="Arial" w:cs="Arial"/>
        </w:rPr>
      </w:pPr>
    </w:p>
    <w:p w14:paraId="71E5C263" w14:textId="77777777" w:rsidR="00856D4D" w:rsidRPr="0032534E" w:rsidRDefault="00856D4D" w:rsidP="00CE4E90">
      <w:pPr>
        <w:pStyle w:val="Ttulo4"/>
        <w:spacing w:before="0"/>
        <w:rPr>
          <w:rFonts w:ascii="Arial" w:hAnsi="Arial" w:cs="Arial"/>
          <w:b/>
          <w:i w:val="0"/>
          <w:color w:val="auto"/>
        </w:rPr>
      </w:pPr>
      <w:r w:rsidRPr="0032534E">
        <w:rPr>
          <w:rFonts w:ascii="Arial" w:hAnsi="Arial" w:cs="Arial"/>
          <w:b/>
          <w:i w:val="0"/>
          <w:color w:val="auto"/>
        </w:rPr>
        <w:t>Etnografía/Investigación etnográfica</w:t>
      </w:r>
    </w:p>
    <w:p w14:paraId="165F4EE5" w14:textId="77777777" w:rsidR="0038529E" w:rsidRPr="0032534E" w:rsidRDefault="0038529E" w:rsidP="00CE4E90">
      <w:pPr>
        <w:spacing w:before="0" w:after="0"/>
        <w:jc w:val="both"/>
        <w:rPr>
          <w:rFonts w:ascii="Arial" w:hAnsi="Arial" w:cs="Arial"/>
        </w:rPr>
      </w:pPr>
    </w:p>
    <w:p w14:paraId="616275A4" w14:textId="77777777" w:rsidR="00331740" w:rsidRPr="0032534E" w:rsidRDefault="00856D4D" w:rsidP="00CE4E90">
      <w:pPr>
        <w:spacing w:before="0" w:after="0"/>
        <w:jc w:val="both"/>
        <w:rPr>
          <w:rFonts w:ascii="Arial" w:hAnsi="Arial" w:cs="Arial"/>
        </w:rPr>
      </w:pPr>
      <w:r w:rsidRPr="0032534E">
        <w:rPr>
          <w:rFonts w:ascii="Arial" w:hAnsi="Arial" w:cs="Arial"/>
        </w:rPr>
        <w:t>El aporte de este método es la interpretación y explicación del comportamiento de las personas, sus relaciones sociales y sus interacciones con el contexto en que se desarrollan. Para hacer etnografía, quien investiga se adentra en el grupo por prolongados periodos de tiempo, de manera que logre aprender su lenguaje y costumbres como insumo para describir su vida social desde el mismo lenguaje de quienes participan. El propósito etnográfico tiene como alcan</w:t>
      </w:r>
      <w:r w:rsidR="00611DE1" w:rsidRPr="0032534E">
        <w:rPr>
          <w:rFonts w:ascii="Arial" w:hAnsi="Arial" w:cs="Arial"/>
        </w:rPr>
        <w:t>ce la descripción de la cultura</w:t>
      </w:r>
      <w:r w:rsidRPr="0032534E">
        <w:rPr>
          <w:rFonts w:ascii="Arial" w:hAnsi="Arial" w:cs="Arial"/>
        </w:rPr>
        <w:t xml:space="preserve"> </w:t>
      </w:r>
      <w:sdt>
        <w:sdtPr>
          <w:rPr>
            <w:rFonts w:ascii="Arial" w:hAnsi="Arial" w:cs="Arial"/>
          </w:rPr>
          <w:id w:val="-223604611"/>
          <w:citation/>
        </w:sdtPr>
        <w:sdtEndPr/>
        <w:sdtContent>
          <w:r w:rsidRPr="0032534E">
            <w:rPr>
              <w:rFonts w:ascii="Arial" w:hAnsi="Arial" w:cs="Arial"/>
            </w:rPr>
            <w:fldChar w:fldCharType="begin"/>
          </w:r>
          <w:r w:rsidRPr="0032534E">
            <w:rPr>
              <w:rFonts w:ascii="Arial" w:hAnsi="Arial" w:cs="Arial"/>
              <w:lang w:val="es-CO"/>
            </w:rPr>
            <w:instrText xml:space="preserve"> CITATION Bal13 \l 9226 </w:instrText>
          </w:r>
          <w:r w:rsidRPr="0032534E">
            <w:rPr>
              <w:rFonts w:ascii="Arial" w:hAnsi="Arial" w:cs="Arial"/>
            </w:rPr>
            <w:fldChar w:fldCharType="separate"/>
          </w:r>
          <w:r w:rsidR="00B22033" w:rsidRPr="0032534E">
            <w:rPr>
              <w:rFonts w:ascii="Arial" w:hAnsi="Arial" w:cs="Arial"/>
              <w:noProof/>
              <w:lang w:val="es-CO"/>
            </w:rPr>
            <w:t>(Balcázar Nava, González-Arratia López-Fuentes, Gurrola Peña, &amp; Moysén Chimal, 2013)</w:t>
          </w:r>
          <w:r w:rsidRPr="0032534E">
            <w:rPr>
              <w:rFonts w:ascii="Arial" w:hAnsi="Arial" w:cs="Arial"/>
            </w:rPr>
            <w:fldChar w:fldCharType="end"/>
          </w:r>
        </w:sdtContent>
      </w:sdt>
    </w:p>
    <w:p w14:paraId="1947F53D" w14:textId="77777777" w:rsidR="00372722" w:rsidRPr="0032534E" w:rsidRDefault="00372722" w:rsidP="00CE4E90">
      <w:pPr>
        <w:spacing w:before="0" w:after="0"/>
        <w:jc w:val="both"/>
        <w:rPr>
          <w:rFonts w:ascii="Arial" w:hAnsi="Arial" w:cs="Arial"/>
        </w:rPr>
      </w:pPr>
    </w:p>
    <w:p w14:paraId="7897E4C5" w14:textId="77777777" w:rsidR="00856D4D" w:rsidRPr="0032534E" w:rsidRDefault="00856D4D" w:rsidP="00CE4E90">
      <w:pPr>
        <w:pStyle w:val="Ttulo4"/>
        <w:spacing w:before="0"/>
        <w:rPr>
          <w:rFonts w:ascii="Arial" w:hAnsi="Arial" w:cs="Arial"/>
          <w:b/>
          <w:i w:val="0"/>
          <w:color w:val="auto"/>
        </w:rPr>
      </w:pPr>
      <w:r w:rsidRPr="0032534E">
        <w:rPr>
          <w:rFonts w:ascii="Arial" w:hAnsi="Arial" w:cs="Arial"/>
          <w:b/>
          <w:i w:val="0"/>
          <w:color w:val="auto"/>
        </w:rPr>
        <w:t>Hermenéutica</w:t>
      </w:r>
    </w:p>
    <w:p w14:paraId="763061EF" w14:textId="77777777" w:rsidR="0038529E" w:rsidRPr="0032534E" w:rsidRDefault="0038529E" w:rsidP="00CE4E90">
      <w:pPr>
        <w:spacing w:before="0" w:after="0"/>
        <w:jc w:val="both"/>
        <w:rPr>
          <w:rFonts w:ascii="Arial" w:hAnsi="Arial" w:cs="Arial"/>
        </w:rPr>
      </w:pPr>
    </w:p>
    <w:p w14:paraId="3929FE24" w14:textId="77777777" w:rsidR="00856D4D" w:rsidRPr="0032534E" w:rsidRDefault="00856D4D" w:rsidP="00CE4E90">
      <w:pPr>
        <w:spacing w:before="0" w:after="0"/>
        <w:jc w:val="both"/>
        <w:rPr>
          <w:rFonts w:ascii="Arial" w:hAnsi="Arial" w:cs="Arial"/>
        </w:rPr>
      </w:pPr>
      <w:r w:rsidRPr="0032534E">
        <w:rPr>
          <w:rFonts w:ascii="Arial" w:hAnsi="Arial" w:cs="Arial"/>
        </w:rPr>
        <w:t>Método utilizado para estudiar la acción humana en la práctica cotidiana, como fenómeno complejo y ambiguo, para comprender a qué propósitos e intereses sirve esa acción. A diferencia de otros métodos, el análisis se hace a partir de la experiencia práctica y no desde supuestos teóricos, causales o racionales previos</w:t>
      </w:r>
      <w:r w:rsidR="00ED2D98" w:rsidRPr="0032534E">
        <w:rPr>
          <w:rFonts w:ascii="Arial" w:hAnsi="Arial" w:cs="Arial"/>
        </w:rPr>
        <w:t>.</w:t>
      </w:r>
      <w:sdt>
        <w:sdtPr>
          <w:rPr>
            <w:rFonts w:ascii="Arial" w:hAnsi="Arial" w:cs="Arial"/>
          </w:rPr>
          <w:id w:val="1297645567"/>
          <w:citation/>
        </w:sdtPr>
        <w:sdtEndPr/>
        <w:sdtContent>
          <w:r w:rsidRPr="0032534E">
            <w:rPr>
              <w:rFonts w:ascii="Arial" w:hAnsi="Arial" w:cs="Arial"/>
            </w:rPr>
            <w:fldChar w:fldCharType="begin"/>
          </w:r>
          <w:r w:rsidRPr="0032534E">
            <w:rPr>
              <w:rFonts w:ascii="Arial" w:hAnsi="Arial" w:cs="Arial"/>
              <w:lang w:val="es-CO"/>
            </w:rPr>
            <w:instrText xml:space="preserve"> CITATION Pac10 \l 9226 </w:instrText>
          </w:r>
          <w:r w:rsidRPr="0032534E">
            <w:rPr>
              <w:rFonts w:ascii="Arial" w:hAnsi="Arial" w:cs="Arial"/>
            </w:rPr>
            <w:fldChar w:fldCharType="separate"/>
          </w:r>
          <w:r w:rsidR="00B22033" w:rsidRPr="0032534E">
            <w:rPr>
              <w:rFonts w:ascii="Arial" w:hAnsi="Arial" w:cs="Arial"/>
              <w:noProof/>
              <w:lang w:val="es-CO"/>
            </w:rPr>
            <w:t xml:space="preserve"> (Packer, 2010)</w:t>
          </w:r>
          <w:r w:rsidRPr="0032534E">
            <w:rPr>
              <w:rFonts w:ascii="Arial" w:hAnsi="Arial" w:cs="Arial"/>
            </w:rPr>
            <w:fldChar w:fldCharType="end"/>
          </w:r>
        </w:sdtContent>
      </w:sdt>
    </w:p>
    <w:p w14:paraId="1B078FB6" w14:textId="77777777" w:rsidR="00372722" w:rsidRPr="0032534E" w:rsidRDefault="00372722" w:rsidP="00CE4E90">
      <w:pPr>
        <w:spacing w:before="0" w:after="0"/>
        <w:jc w:val="both"/>
        <w:rPr>
          <w:rFonts w:ascii="Arial" w:hAnsi="Arial" w:cs="Arial"/>
        </w:rPr>
      </w:pPr>
    </w:p>
    <w:p w14:paraId="0C20EA6C" w14:textId="77777777" w:rsidR="00ED2D98" w:rsidRPr="0032534E" w:rsidRDefault="00ED2D98" w:rsidP="00CE4E90">
      <w:pPr>
        <w:pStyle w:val="Ttulo4"/>
        <w:spacing w:before="0"/>
        <w:rPr>
          <w:rFonts w:ascii="Arial" w:hAnsi="Arial" w:cs="Arial"/>
          <w:b/>
          <w:i w:val="0"/>
          <w:color w:val="auto"/>
        </w:rPr>
      </w:pPr>
      <w:r w:rsidRPr="0032534E">
        <w:rPr>
          <w:rFonts w:ascii="Arial" w:hAnsi="Arial" w:cs="Arial"/>
          <w:b/>
          <w:i w:val="0"/>
          <w:color w:val="auto"/>
        </w:rPr>
        <w:t>Estudio de caso</w:t>
      </w:r>
    </w:p>
    <w:p w14:paraId="65CDF8A4" w14:textId="77777777" w:rsidR="0038529E" w:rsidRPr="0032534E" w:rsidRDefault="0038529E" w:rsidP="00CE4E90">
      <w:pPr>
        <w:spacing w:before="0" w:after="0"/>
        <w:jc w:val="both"/>
        <w:rPr>
          <w:rFonts w:ascii="Arial" w:hAnsi="Arial" w:cs="Arial"/>
        </w:rPr>
      </w:pPr>
    </w:p>
    <w:p w14:paraId="29C88964" w14:textId="77777777" w:rsidR="0038529E" w:rsidRPr="0032534E" w:rsidRDefault="00ED2D98" w:rsidP="00CE4E90">
      <w:pPr>
        <w:spacing w:before="0" w:after="0"/>
        <w:jc w:val="both"/>
        <w:rPr>
          <w:rFonts w:ascii="Arial" w:hAnsi="Arial" w:cs="Arial"/>
          <w:noProof/>
        </w:rPr>
      </w:pPr>
      <w:r w:rsidRPr="0032534E">
        <w:rPr>
          <w:rFonts w:ascii="Arial" w:hAnsi="Arial" w:cs="Arial"/>
        </w:rPr>
        <w:t xml:space="preserve">Un caso puede estar constituido por una sola persona o por un grupo específico </w:t>
      </w:r>
      <w:r w:rsidR="00EE0E8C" w:rsidRPr="0032534E">
        <w:rPr>
          <w:rFonts w:ascii="Arial" w:hAnsi="Arial" w:cs="Arial"/>
        </w:rPr>
        <w:t>de personas.</w:t>
      </w:r>
      <w:r w:rsidRPr="0032534E">
        <w:rPr>
          <w:rFonts w:ascii="Arial" w:hAnsi="Arial" w:cs="Arial"/>
        </w:rPr>
        <w:t xml:space="preserve"> Como método, el estudio de caso puede utilizar herramientas cuantitativas o cualitativas. Desde el enfoque cualitativo, analiza la conducta de las personas involucradas en el fenómeno estudiado, buscando comprender sus dinámicas en contextos particulares</w:t>
      </w:r>
      <w:sdt>
        <w:sdtPr>
          <w:rPr>
            <w:rFonts w:ascii="Arial" w:hAnsi="Arial" w:cs="Arial"/>
          </w:rPr>
          <w:id w:val="-661385169"/>
          <w:citation/>
        </w:sdtPr>
        <w:sdtEndPr/>
        <w:sdtContent>
          <w:sdt>
            <w:sdtPr>
              <w:rPr>
                <w:rFonts w:ascii="Arial" w:hAnsi="Arial" w:cs="Arial"/>
              </w:rPr>
              <w:id w:val="1255866875"/>
              <w:citation/>
            </w:sdtPr>
            <w:sdtEndPr/>
            <w:sdtContent>
              <w:r w:rsidRPr="0032534E">
                <w:rPr>
                  <w:rFonts w:ascii="Arial" w:hAnsi="Arial" w:cs="Arial"/>
                </w:rPr>
                <w:fldChar w:fldCharType="begin"/>
              </w:r>
              <w:r w:rsidRPr="0032534E">
                <w:rPr>
                  <w:rFonts w:ascii="Arial" w:hAnsi="Arial" w:cs="Arial"/>
                  <w:lang w:val="es-CO"/>
                </w:rPr>
                <w:instrText xml:space="preserve"> CITATION Mar06 \l 9226 </w:instrText>
              </w:r>
              <w:r w:rsidRPr="0032534E">
                <w:rPr>
                  <w:rFonts w:ascii="Arial" w:hAnsi="Arial" w:cs="Arial"/>
                </w:rPr>
                <w:fldChar w:fldCharType="separate"/>
              </w:r>
              <w:r w:rsidR="00B22033" w:rsidRPr="0032534E">
                <w:rPr>
                  <w:rFonts w:ascii="Arial" w:hAnsi="Arial" w:cs="Arial"/>
                  <w:noProof/>
                  <w:lang w:val="es-CO"/>
                </w:rPr>
                <w:t xml:space="preserve"> (Martínez Carazo, 2006)</w:t>
              </w:r>
              <w:r w:rsidRPr="0032534E">
                <w:rPr>
                  <w:rFonts w:ascii="Arial" w:hAnsi="Arial" w:cs="Arial"/>
                </w:rPr>
                <w:fldChar w:fldCharType="end"/>
              </w:r>
            </w:sdtContent>
          </w:sdt>
        </w:sdtContent>
      </w:sdt>
      <w:r w:rsidR="0024404A" w:rsidRPr="0032534E">
        <w:rPr>
          <w:rFonts w:ascii="Arial" w:hAnsi="Arial" w:cs="Arial"/>
        </w:rPr>
        <w:t xml:space="preserve">. </w:t>
      </w:r>
      <w:r w:rsidR="0024404A" w:rsidRPr="0032534E">
        <w:rPr>
          <w:rFonts w:ascii="Arial" w:hAnsi="Arial" w:cs="Arial"/>
          <w:noProof/>
        </w:rPr>
        <w:t xml:space="preserve">El estudio de caso sirve como escenario para el desarrollo de múltiples técnicas de trabajo de campo,  recolección de información y  análisis. </w:t>
      </w:r>
      <w:r w:rsidR="0024404A" w:rsidRPr="0032534E">
        <w:rPr>
          <w:rFonts w:ascii="Arial" w:hAnsi="Arial" w:cs="Arial"/>
        </w:rPr>
        <w:t xml:space="preserve">De acuerdo con </w:t>
      </w:r>
      <w:r w:rsidR="0024404A" w:rsidRPr="0032534E">
        <w:rPr>
          <w:rFonts w:ascii="Arial" w:hAnsi="Arial" w:cs="Arial"/>
          <w:noProof/>
        </w:rPr>
        <w:t>Saldaña (2011), el estudio de caso se enfoca solamente en una unidad de análisis, sea una persona, un grupo, u</w:t>
      </w:r>
      <w:r w:rsidR="00BC1854" w:rsidRPr="0032534E">
        <w:rPr>
          <w:rFonts w:ascii="Arial" w:hAnsi="Arial" w:cs="Arial"/>
          <w:noProof/>
        </w:rPr>
        <w:t>n evento, una organización, etc, y la</w:t>
      </w:r>
      <w:r w:rsidR="0024404A" w:rsidRPr="0032534E">
        <w:rPr>
          <w:rFonts w:ascii="Arial" w:hAnsi="Arial" w:cs="Arial"/>
          <w:noProof/>
        </w:rPr>
        <w:t xml:space="preserve"> selección del caso puede ser </w:t>
      </w:r>
      <w:r w:rsidR="0024404A" w:rsidRPr="0032534E">
        <w:rPr>
          <w:rFonts w:ascii="Arial" w:hAnsi="Arial" w:cs="Arial"/>
          <w:i/>
          <w:noProof/>
        </w:rPr>
        <w:t>deliberada</w:t>
      </w:r>
      <w:r w:rsidR="0024404A" w:rsidRPr="0032534E">
        <w:rPr>
          <w:rFonts w:ascii="Arial" w:hAnsi="Arial" w:cs="Arial"/>
          <w:noProof/>
        </w:rPr>
        <w:t xml:space="preserve"> por su car</w:t>
      </w:r>
      <w:r w:rsidR="00BC1854" w:rsidRPr="0032534E">
        <w:rPr>
          <w:rFonts w:ascii="Arial" w:hAnsi="Arial" w:cs="Arial"/>
          <w:noProof/>
        </w:rPr>
        <w:t xml:space="preserve">ácter único, o </w:t>
      </w:r>
      <w:r w:rsidR="0024404A" w:rsidRPr="0032534E">
        <w:rPr>
          <w:rFonts w:ascii="Arial" w:hAnsi="Arial" w:cs="Arial"/>
          <w:i/>
          <w:noProof/>
        </w:rPr>
        <w:t xml:space="preserve">estratégica </w:t>
      </w:r>
      <w:r w:rsidR="0024404A" w:rsidRPr="0032534E">
        <w:rPr>
          <w:rFonts w:ascii="Arial" w:hAnsi="Arial" w:cs="Arial"/>
          <w:noProof/>
        </w:rPr>
        <w:t xml:space="preserve">pues el caso representa características típicas de otros </w:t>
      </w:r>
      <w:r w:rsidR="006D5FE9" w:rsidRPr="0032534E">
        <w:rPr>
          <w:rFonts w:ascii="Arial" w:hAnsi="Arial" w:cs="Arial"/>
          <w:noProof/>
        </w:rPr>
        <w:t>que se enc</w:t>
      </w:r>
      <w:r w:rsidR="00BC1854" w:rsidRPr="0032534E">
        <w:rPr>
          <w:rFonts w:ascii="Arial" w:hAnsi="Arial" w:cs="Arial"/>
          <w:noProof/>
        </w:rPr>
        <w:t xml:space="preserve">uentran </w:t>
      </w:r>
      <w:r w:rsidR="0024404A" w:rsidRPr="0032534E">
        <w:rPr>
          <w:rFonts w:ascii="Arial" w:hAnsi="Arial" w:cs="Arial"/>
          <w:noProof/>
        </w:rPr>
        <w:t xml:space="preserve">en condiciones similares.  </w:t>
      </w:r>
    </w:p>
    <w:p w14:paraId="0D4B84B1" w14:textId="77777777" w:rsidR="00331740" w:rsidRPr="0032534E" w:rsidRDefault="00331740" w:rsidP="00CE4E90">
      <w:pPr>
        <w:spacing w:before="0" w:after="0"/>
        <w:jc w:val="both"/>
        <w:rPr>
          <w:rFonts w:ascii="Arial" w:hAnsi="Arial" w:cs="Arial"/>
        </w:rPr>
      </w:pPr>
    </w:p>
    <w:p w14:paraId="252E3918" w14:textId="77777777" w:rsidR="000C7302" w:rsidRPr="0032534E" w:rsidRDefault="000C7302" w:rsidP="00CE4E90">
      <w:pPr>
        <w:pStyle w:val="Ttulo4"/>
        <w:spacing w:before="0"/>
        <w:rPr>
          <w:rFonts w:ascii="Arial" w:hAnsi="Arial" w:cs="Arial"/>
          <w:b/>
          <w:i w:val="0"/>
          <w:color w:val="auto"/>
        </w:rPr>
      </w:pPr>
      <w:r w:rsidRPr="0032534E">
        <w:rPr>
          <w:rFonts w:ascii="Arial" w:hAnsi="Arial" w:cs="Arial"/>
          <w:b/>
          <w:i w:val="0"/>
          <w:color w:val="auto"/>
        </w:rPr>
        <w:t>Investigación-Acción</w:t>
      </w:r>
      <w:r w:rsidR="00EE0E8C" w:rsidRPr="0032534E">
        <w:rPr>
          <w:rFonts w:ascii="Arial" w:hAnsi="Arial" w:cs="Arial"/>
          <w:b/>
          <w:i w:val="0"/>
          <w:color w:val="auto"/>
        </w:rPr>
        <w:t>-Participación (IAP)</w:t>
      </w:r>
    </w:p>
    <w:p w14:paraId="7951096F" w14:textId="77777777" w:rsidR="0038529E" w:rsidRPr="0032534E" w:rsidRDefault="0038529E" w:rsidP="00CE4E90">
      <w:pPr>
        <w:spacing w:before="0" w:after="0"/>
        <w:jc w:val="both"/>
        <w:rPr>
          <w:rFonts w:ascii="Arial" w:hAnsi="Arial" w:cs="Arial"/>
        </w:rPr>
      </w:pPr>
    </w:p>
    <w:p w14:paraId="34E3DE9C" w14:textId="77777777" w:rsidR="00D12CCD" w:rsidRPr="0032534E" w:rsidRDefault="003433C7" w:rsidP="00CE4E90">
      <w:pPr>
        <w:spacing w:before="0" w:after="0"/>
        <w:jc w:val="both"/>
        <w:rPr>
          <w:rFonts w:ascii="Arial" w:hAnsi="Arial" w:cs="Arial"/>
        </w:rPr>
      </w:pPr>
      <w:r w:rsidRPr="0032534E">
        <w:rPr>
          <w:rFonts w:ascii="Arial" w:hAnsi="Arial" w:cs="Arial"/>
        </w:rPr>
        <w:t>Más que generar nuevo conocimiento, la investigación-acción</w:t>
      </w:r>
      <w:r w:rsidR="000A28D9" w:rsidRPr="0032534E">
        <w:rPr>
          <w:rFonts w:ascii="Arial" w:hAnsi="Arial" w:cs="Arial"/>
        </w:rPr>
        <w:t>-participación</w:t>
      </w:r>
      <w:r w:rsidRPr="0032534E">
        <w:rPr>
          <w:rFonts w:ascii="Arial" w:hAnsi="Arial" w:cs="Arial"/>
        </w:rPr>
        <w:t xml:space="preserve"> </w:t>
      </w:r>
      <w:r w:rsidR="0051338E" w:rsidRPr="0032534E">
        <w:rPr>
          <w:rFonts w:ascii="Arial" w:hAnsi="Arial" w:cs="Arial"/>
        </w:rPr>
        <w:t>busca cuestionar de manera explícita las prácticas sociales con el propósito de reconstruirlas desde la comprensión profunda de sus problemas</w:t>
      </w:r>
      <w:r w:rsidR="00921BA2" w:rsidRPr="0032534E">
        <w:rPr>
          <w:rFonts w:ascii="Arial" w:hAnsi="Arial" w:cs="Arial"/>
        </w:rPr>
        <w:t xml:space="preserve">, en un proceso vinculante de cambio </w:t>
      </w:r>
      <w:r w:rsidR="007C673D" w:rsidRPr="0032534E">
        <w:rPr>
          <w:rFonts w:ascii="Arial" w:hAnsi="Arial" w:cs="Arial"/>
        </w:rPr>
        <w:t>y conocimiento</w:t>
      </w:r>
      <w:r w:rsidR="00921BA2" w:rsidRPr="0032534E">
        <w:rPr>
          <w:rFonts w:ascii="Arial" w:hAnsi="Arial" w:cs="Arial"/>
        </w:rPr>
        <w:t>. El cambio esperado a partir de la</w:t>
      </w:r>
      <w:r w:rsidR="002E7E12" w:rsidRPr="0032534E">
        <w:rPr>
          <w:rFonts w:ascii="Arial" w:hAnsi="Arial" w:cs="Arial"/>
        </w:rPr>
        <w:t xml:space="preserve"> investigación</w:t>
      </w:r>
      <w:r w:rsidR="00921BA2" w:rsidRPr="0032534E">
        <w:rPr>
          <w:rFonts w:ascii="Arial" w:hAnsi="Arial" w:cs="Arial"/>
        </w:rPr>
        <w:t>, se logra con más de un ciclo de investigación-acción</w:t>
      </w:r>
      <w:r w:rsidR="002E7E12" w:rsidRPr="0032534E">
        <w:rPr>
          <w:rFonts w:ascii="Arial" w:hAnsi="Arial" w:cs="Arial"/>
        </w:rPr>
        <w:t xml:space="preserve">, </w:t>
      </w:r>
      <w:r w:rsidR="00D12CCD" w:rsidRPr="0032534E">
        <w:rPr>
          <w:rFonts w:ascii="Arial" w:hAnsi="Arial" w:cs="Arial"/>
        </w:rPr>
        <w:t>considera</w:t>
      </w:r>
      <w:r w:rsidR="002E7E12" w:rsidRPr="0032534E">
        <w:rPr>
          <w:rFonts w:ascii="Arial" w:hAnsi="Arial" w:cs="Arial"/>
        </w:rPr>
        <w:t>ndo</w:t>
      </w:r>
      <w:r w:rsidR="00D12CCD" w:rsidRPr="0032534E">
        <w:rPr>
          <w:rFonts w:ascii="Arial" w:hAnsi="Arial" w:cs="Arial"/>
        </w:rPr>
        <w:t xml:space="preserve"> a todas las partes involucradas en la formulación de propuestas de mejoramiento</w:t>
      </w:r>
      <w:r w:rsidR="002E7E12" w:rsidRPr="0032534E">
        <w:rPr>
          <w:rFonts w:ascii="Arial" w:hAnsi="Arial" w:cs="Arial"/>
        </w:rPr>
        <w:t xml:space="preserve"> de la realidad social </w:t>
      </w:r>
      <w:r w:rsidR="00182EDF" w:rsidRPr="0032534E">
        <w:rPr>
          <w:rFonts w:ascii="Arial" w:hAnsi="Arial" w:cs="Arial"/>
        </w:rPr>
        <w:t xml:space="preserve">que es </w:t>
      </w:r>
      <w:r w:rsidR="002E7E12" w:rsidRPr="0032534E">
        <w:rPr>
          <w:rFonts w:ascii="Arial" w:hAnsi="Arial" w:cs="Arial"/>
        </w:rPr>
        <w:t>objeto de estudio</w:t>
      </w:r>
      <w:sdt>
        <w:sdtPr>
          <w:rPr>
            <w:rFonts w:ascii="Arial" w:hAnsi="Arial" w:cs="Arial"/>
          </w:rPr>
          <w:id w:val="1938246958"/>
          <w:citation/>
        </w:sdtPr>
        <w:sdtEndPr/>
        <w:sdtContent>
          <w:r w:rsidR="00921BA2" w:rsidRPr="0032534E">
            <w:rPr>
              <w:rFonts w:ascii="Arial" w:hAnsi="Arial" w:cs="Arial"/>
            </w:rPr>
            <w:fldChar w:fldCharType="begin"/>
          </w:r>
          <w:r w:rsidR="00921BA2" w:rsidRPr="0032534E">
            <w:rPr>
              <w:rFonts w:ascii="Arial" w:hAnsi="Arial" w:cs="Arial"/>
              <w:lang w:val="es-CO"/>
            </w:rPr>
            <w:instrText xml:space="preserve"> CITATION Mur10 \l 9226 </w:instrText>
          </w:r>
          <w:r w:rsidR="00921BA2" w:rsidRPr="0032534E">
            <w:rPr>
              <w:rFonts w:ascii="Arial" w:hAnsi="Arial" w:cs="Arial"/>
            </w:rPr>
            <w:fldChar w:fldCharType="separate"/>
          </w:r>
          <w:r w:rsidR="00B22033" w:rsidRPr="0032534E">
            <w:rPr>
              <w:rFonts w:ascii="Arial" w:hAnsi="Arial" w:cs="Arial"/>
              <w:noProof/>
              <w:lang w:val="es-CO"/>
            </w:rPr>
            <w:t xml:space="preserve"> (Murillo Torrecilla, 2010)</w:t>
          </w:r>
          <w:r w:rsidR="00921BA2" w:rsidRPr="0032534E">
            <w:rPr>
              <w:rFonts w:ascii="Arial" w:hAnsi="Arial" w:cs="Arial"/>
            </w:rPr>
            <w:fldChar w:fldCharType="end"/>
          </w:r>
        </w:sdtContent>
      </w:sdt>
      <w:r w:rsidR="00EE0E8C" w:rsidRPr="0032534E">
        <w:rPr>
          <w:rFonts w:ascii="Arial" w:hAnsi="Arial" w:cs="Arial"/>
        </w:rPr>
        <w:t xml:space="preserve">. </w:t>
      </w:r>
      <w:r w:rsidR="002F1829" w:rsidRPr="0032534E">
        <w:rPr>
          <w:rFonts w:ascii="Arial" w:hAnsi="Arial" w:cs="Arial"/>
        </w:rPr>
        <w:t xml:space="preserve"> </w:t>
      </w:r>
    </w:p>
    <w:p w14:paraId="24DFE71B" w14:textId="77777777" w:rsidR="002544D7" w:rsidRPr="0032534E" w:rsidRDefault="002544D7" w:rsidP="00CE4E90">
      <w:pPr>
        <w:spacing w:before="0" w:after="0"/>
        <w:jc w:val="both"/>
        <w:rPr>
          <w:rFonts w:ascii="Arial" w:hAnsi="Arial" w:cs="Arial"/>
        </w:rPr>
      </w:pPr>
    </w:p>
    <w:p w14:paraId="3CB1C7E2" w14:textId="77777777" w:rsidR="00EA2D3A" w:rsidRPr="0032534E" w:rsidRDefault="00EA2D3A" w:rsidP="009D4122">
      <w:pPr>
        <w:pStyle w:val="Ttulo3"/>
        <w:numPr>
          <w:ilvl w:val="2"/>
          <w:numId w:val="13"/>
        </w:numPr>
        <w:spacing w:before="0"/>
        <w:ind w:left="851" w:hanging="851"/>
        <w:rPr>
          <w:rFonts w:ascii="Arial" w:hAnsi="Arial" w:cs="Arial"/>
          <w:b/>
          <w:color w:val="auto"/>
          <w:sz w:val="22"/>
          <w:szCs w:val="22"/>
        </w:rPr>
      </w:pPr>
      <w:bookmarkStart w:id="63" w:name="_Toc482181233"/>
      <w:bookmarkStart w:id="64" w:name="_Toc483320977"/>
      <w:bookmarkStart w:id="65" w:name="_Toc498874989"/>
      <w:r w:rsidRPr="0032534E">
        <w:rPr>
          <w:rFonts w:ascii="Arial" w:hAnsi="Arial" w:cs="Arial"/>
          <w:b/>
          <w:color w:val="auto"/>
          <w:sz w:val="22"/>
          <w:szCs w:val="22"/>
        </w:rPr>
        <w:lastRenderedPageBreak/>
        <w:t>Fases de</w:t>
      </w:r>
      <w:r w:rsidR="00D66D39" w:rsidRPr="0032534E">
        <w:rPr>
          <w:rFonts w:ascii="Arial" w:hAnsi="Arial" w:cs="Arial"/>
          <w:b/>
          <w:color w:val="auto"/>
          <w:sz w:val="22"/>
          <w:szCs w:val="22"/>
        </w:rPr>
        <w:t xml:space="preserve"> </w:t>
      </w:r>
      <w:r w:rsidRPr="0032534E">
        <w:rPr>
          <w:rFonts w:ascii="Arial" w:hAnsi="Arial" w:cs="Arial"/>
          <w:b/>
          <w:color w:val="auto"/>
          <w:sz w:val="22"/>
          <w:szCs w:val="22"/>
        </w:rPr>
        <w:t>l</w:t>
      </w:r>
      <w:r w:rsidR="00D66D39" w:rsidRPr="0032534E">
        <w:rPr>
          <w:rFonts w:ascii="Arial" w:hAnsi="Arial" w:cs="Arial"/>
          <w:b/>
          <w:color w:val="auto"/>
          <w:sz w:val="22"/>
          <w:szCs w:val="22"/>
        </w:rPr>
        <w:t>a investigación</w:t>
      </w:r>
      <w:r w:rsidRPr="0032534E">
        <w:rPr>
          <w:rFonts w:ascii="Arial" w:hAnsi="Arial" w:cs="Arial"/>
          <w:b/>
          <w:color w:val="auto"/>
          <w:sz w:val="22"/>
          <w:szCs w:val="22"/>
        </w:rPr>
        <w:t xml:space="preserve"> cualitativ</w:t>
      </w:r>
      <w:bookmarkEnd w:id="63"/>
      <w:r w:rsidR="00D66D39" w:rsidRPr="0032534E">
        <w:rPr>
          <w:rFonts w:ascii="Arial" w:hAnsi="Arial" w:cs="Arial"/>
          <w:b/>
          <w:color w:val="auto"/>
          <w:sz w:val="22"/>
          <w:szCs w:val="22"/>
        </w:rPr>
        <w:t>a</w:t>
      </w:r>
      <w:bookmarkEnd w:id="64"/>
      <w:bookmarkEnd w:id="65"/>
    </w:p>
    <w:p w14:paraId="0B4DF11C" w14:textId="77777777" w:rsidR="0038529E" w:rsidRPr="0032534E" w:rsidRDefault="0038529E" w:rsidP="00CE4E90">
      <w:pPr>
        <w:spacing w:before="0" w:after="0"/>
        <w:jc w:val="both"/>
        <w:rPr>
          <w:rFonts w:ascii="Arial" w:hAnsi="Arial" w:cs="Arial"/>
        </w:rPr>
      </w:pPr>
    </w:p>
    <w:p w14:paraId="48278801" w14:textId="77777777" w:rsidR="002A1636" w:rsidRPr="0032534E" w:rsidRDefault="00807035" w:rsidP="00CE4E90">
      <w:pPr>
        <w:spacing w:before="0" w:after="0"/>
        <w:jc w:val="both"/>
        <w:rPr>
          <w:rFonts w:ascii="Arial" w:hAnsi="Arial" w:cs="Arial"/>
        </w:rPr>
      </w:pPr>
      <w:r w:rsidRPr="0032534E">
        <w:rPr>
          <w:rFonts w:ascii="Arial" w:hAnsi="Arial" w:cs="Arial"/>
        </w:rPr>
        <w:t xml:space="preserve">El proceso de indagación en la investigación cualitativa es </w:t>
      </w:r>
      <w:r w:rsidR="00B066A2" w:rsidRPr="0032534E">
        <w:rPr>
          <w:rFonts w:ascii="Arial" w:hAnsi="Arial" w:cs="Arial"/>
        </w:rPr>
        <w:t>circular entre el marco teórico, los hallazgos</w:t>
      </w:r>
      <w:r w:rsidRPr="0032534E">
        <w:rPr>
          <w:rFonts w:ascii="Arial" w:hAnsi="Arial" w:cs="Arial"/>
        </w:rPr>
        <w:t>,</w:t>
      </w:r>
      <w:r w:rsidR="00B066A2" w:rsidRPr="0032534E">
        <w:rPr>
          <w:rFonts w:ascii="Arial" w:hAnsi="Arial" w:cs="Arial"/>
        </w:rPr>
        <w:t xml:space="preserve"> las categorías de análisis y las preguntas, </w:t>
      </w:r>
      <w:r w:rsidRPr="0032534E">
        <w:rPr>
          <w:rFonts w:ascii="Arial" w:hAnsi="Arial" w:cs="Arial"/>
        </w:rPr>
        <w:t xml:space="preserve">no </w:t>
      </w:r>
      <w:r w:rsidR="00B066A2" w:rsidRPr="0032534E">
        <w:rPr>
          <w:rFonts w:ascii="Arial" w:hAnsi="Arial" w:cs="Arial"/>
        </w:rPr>
        <w:t xml:space="preserve">es </w:t>
      </w:r>
      <w:r w:rsidRPr="0032534E">
        <w:rPr>
          <w:rFonts w:ascii="Arial" w:hAnsi="Arial" w:cs="Arial"/>
        </w:rPr>
        <w:t>lineal.</w:t>
      </w:r>
      <w:sdt>
        <w:sdtPr>
          <w:rPr>
            <w:rFonts w:ascii="Arial" w:hAnsi="Arial" w:cs="Arial"/>
          </w:rPr>
          <w:id w:val="424464123"/>
          <w:citation/>
        </w:sdtPr>
        <w:sdtEndPr/>
        <w:sdtContent>
          <w:r w:rsidRPr="0032534E">
            <w:rPr>
              <w:rFonts w:ascii="Arial" w:hAnsi="Arial" w:cs="Arial"/>
            </w:rPr>
            <w:fldChar w:fldCharType="begin"/>
          </w:r>
          <w:r w:rsidRPr="0032534E">
            <w:rPr>
              <w:rFonts w:ascii="Arial" w:hAnsi="Arial" w:cs="Arial"/>
              <w:lang w:val="es-CO"/>
            </w:rPr>
            <w:instrText xml:space="preserve"> CITATION Izc12 \l 9226 </w:instrText>
          </w:r>
          <w:r w:rsidRPr="0032534E">
            <w:rPr>
              <w:rFonts w:ascii="Arial" w:hAnsi="Arial" w:cs="Arial"/>
            </w:rPr>
            <w:fldChar w:fldCharType="separate"/>
          </w:r>
          <w:r w:rsidR="00B22033" w:rsidRPr="0032534E">
            <w:rPr>
              <w:rFonts w:ascii="Arial" w:hAnsi="Arial" w:cs="Arial"/>
              <w:noProof/>
              <w:lang w:val="es-CO"/>
            </w:rPr>
            <w:t xml:space="preserve"> (Izcara Palacios, 2012)</w:t>
          </w:r>
          <w:r w:rsidRPr="0032534E">
            <w:rPr>
              <w:rFonts w:ascii="Arial" w:hAnsi="Arial" w:cs="Arial"/>
            </w:rPr>
            <w:fldChar w:fldCharType="end"/>
          </w:r>
        </w:sdtContent>
      </w:sdt>
      <w:r w:rsidR="002A1636" w:rsidRPr="0032534E">
        <w:rPr>
          <w:rFonts w:ascii="Arial" w:hAnsi="Arial" w:cs="Arial"/>
        </w:rPr>
        <w:t xml:space="preserve"> Algunos autores incluso plantean que se deben hacer ajustes a los objetivos durante el proceso; no obstante, esto no es recomendable cuando los recursos son limitado</w:t>
      </w:r>
      <w:r w:rsidR="00D66D39" w:rsidRPr="0032534E">
        <w:rPr>
          <w:rFonts w:ascii="Arial" w:hAnsi="Arial" w:cs="Arial"/>
        </w:rPr>
        <w:t>s</w:t>
      </w:r>
      <w:r w:rsidR="002A1636" w:rsidRPr="0032534E">
        <w:rPr>
          <w:rFonts w:ascii="Arial" w:hAnsi="Arial" w:cs="Arial"/>
        </w:rPr>
        <w:t>, por lo que se hace necesario plantear límites para dar cierre a la indagación y sistematización de la información.</w:t>
      </w:r>
    </w:p>
    <w:p w14:paraId="2F99571F" w14:textId="77777777" w:rsidR="0038529E" w:rsidRPr="0032534E" w:rsidRDefault="0038529E" w:rsidP="00CE4E90">
      <w:pPr>
        <w:spacing w:before="0" w:after="0"/>
        <w:jc w:val="both"/>
        <w:rPr>
          <w:rFonts w:ascii="Arial" w:hAnsi="Arial" w:cs="Arial"/>
        </w:rPr>
      </w:pPr>
    </w:p>
    <w:p w14:paraId="28B0020D" w14:textId="77777777" w:rsidR="00A210C7" w:rsidRPr="0032534E" w:rsidRDefault="00A210C7" w:rsidP="00CE4E90">
      <w:pPr>
        <w:spacing w:before="0" w:after="0"/>
        <w:jc w:val="both"/>
        <w:rPr>
          <w:rFonts w:ascii="Arial" w:hAnsi="Arial" w:cs="Arial"/>
        </w:rPr>
      </w:pPr>
      <w:r w:rsidRPr="0032534E">
        <w:rPr>
          <w:rFonts w:ascii="Arial" w:hAnsi="Arial" w:cs="Arial"/>
        </w:rPr>
        <w:t>Una guía básica</w:t>
      </w:r>
      <w:r w:rsidR="00683559" w:rsidRPr="0032534E">
        <w:rPr>
          <w:rFonts w:ascii="Arial" w:hAnsi="Arial" w:cs="Arial"/>
        </w:rPr>
        <w:t xml:space="preserve"> como lineamiento para la realización de una investigación, implica </w:t>
      </w:r>
      <w:r w:rsidR="002D3BC7" w:rsidRPr="0032534E">
        <w:rPr>
          <w:rFonts w:ascii="Arial" w:hAnsi="Arial" w:cs="Arial"/>
        </w:rPr>
        <w:t>algunos pasos, que pueden proponerse en las siguientes dos rutas</w:t>
      </w:r>
      <w:r w:rsidR="00683559" w:rsidRPr="0032534E">
        <w:rPr>
          <w:rFonts w:ascii="Arial" w:hAnsi="Arial" w:cs="Arial"/>
        </w:rPr>
        <w:t>:</w:t>
      </w:r>
    </w:p>
    <w:p w14:paraId="034B72A3" w14:textId="77777777" w:rsidR="00B37504" w:rsidRPr="0032534E" w:rsidRDefault="00B37504" w:rsidP="00CE4E90">
      <w:pPr>
        <w:spacing w:before="0" w:after="0"/>
        <w:jc w:val="both"/>
        <w:rPr>
          <w:rFonts w:ascii="Arial" w:hAnsi="Arial" w:cs="Arial"/>
        </w:rPr>
      </w:pPr>
    </w:p>
    <w:p w14:paraId="00797664" w14:textId="77777777" w:rsidR="00372722" w:rsidRPr="0032534E" w:rsidRDefault="005F5BBC" w:rsidP="00CE4E90">
      <w:pPr>
        <w:pStyle w:val="Descripcin"/>
        <w:keepNext/>
        <w:spacing w:after="0"/>
        <w:jc w:val="center"/>
        <w:rPr>
          <w:rFonts w:ascii="Arial" w:hAnsi="Arial" w:cs="Arial"/>
          <w:color w:val="auto"/>
          <w:sz w:val="22"/>
          <w:szCs w:val="22"/>
        </w:rPr>
      </w:pPr>
      <w:r w:rsidRPr="0032534E">
        <w:rPr>
          <w:rFonts w:ascii="Arial" w:hAnsi="Arial" w:cs="Arial"/>
          <w:color w:val="auto"/>
          <w:sz w:val="22"/>
          <w:szCs w:val="22"/>
        </w:rPr>
        <w:t xml:space="preserve">Tabla </w:t>
      </w:r>
      <w:r w:rsidRPr="0032534E">
        <w:rPr>
          <w:rFonts w:ascii="Arial" w:hAnsi="Arial" w:cs="Arial"/>
          <w:color w:val="auto"/>
          <w:sz w:val="22"/>
          <w:szCs w:val="22"/>
        </w:rPr>
        <w:fldChar w:fldCharType="begin"/>
      </w:r>
      <w:r w:rsidRPr="0032534E">
        <w:rPr>
          <w:rFonts w:ascii="Arial" w:hAnsi="Arial" w:cs="Arial"/>
          <w:color w:val="auto"/>
          <w:sz w:val="22"/>
          <w:szCs w:val="22"/>
        </w:rPr>
        <w:instrText xml:space="preserve"> SEQ Tabla \* ARABIC </w:instrText>
      </w:r>
      <w:r w:rsidRPr="0032534E">
        <w:rPr>
          <w:rFonts w:ascii="Arial" w:hAnsi="Arial" w:cs="Arial"/>
          <w:color w:val="auto"/>
          <w:sz w:val="22"/>
          <w:szCs w:val="22"/>
        </w:rPr>
        <w:fldChar w:fldCharType="separate"/>
      </w:r>
      <w:r w:rsidR="003E516A" w:rsidRPr="0032534E">
        <w:rPr>
          <w:rFonts w:ascii="Arial" w:hAnsi="Arial" w:cs="Arial"/>
          <w:color w:val="auto"/>
          <w:sz w:val="22"/>
          <w:szCs w:val="22"/>
        </w:rPr>
        <w:t>2</w:t>
      </w:r>
      <w:r w:rsidRPr="0032534E">
        <w:rPr>
          <w:rFonts w:ascii="Arial" w:hAnsi="Arial" w:cs="Arial"/>
          <w:color w:val="auto"/>
          <w:sz w:val="22"/>
          <w:szCs w:val="22"/>
        </w:rPr>
        <w:fldChar w:fldCharType="end"/>
      </w:r>
      <w:r w:rsidRPr="0032534E">
        <w:rPr>
          <w:rFonts w:ascii="Arial" w:hAnsi="Arial" w:cs="Arial"/>
          <w:color w:val="auto"/>
          <w:sz w:val="22"/>
          <w:szCs w:val="22"/>
        </w:rPr>
        <w:t xml:space="preserve"> Fases de la investigación cualitativa</w:t>
      </w:r>
    </w:p>
    <w:p w14:paraId="4EBF7D06" w14:textId="77777777" w:rsidR="00372722" w:rsidRPr="0032534E" w:rsidRDefault="00372722" w:rsidP="00CE4E90">
      <w:pPr>
        <w:spacing w:before="0" w:after="0"/>
        <w:contextualSpacing/>
        <w:rPr>
          <w:rFonts w:ascii="Arial" w:hAnsi="Arial" w:cs="Arial"/>
          <w:lang w:val="es-CO"/>
        </w:rPr>
      </w:pPr>
    </w:p>
    <w:tbl>
      <w:tblPr>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4414"/>
        <w:gridCol w:w="4414"/>
      </w:tblGrid>
      <w:tr w:rsidR="007B093D" w:rsidRPr="0032534E" w14:paraId="628C02D4" w14:textId="77777777" w:rsidTr="008471CD">
        <w:trPr>
          <w:tblHeader/>
        </w:trPr>
        <w:tc>
          <w:tcPr>
            <w:tcW w:w="4414" w:type="dxa"/>
            <w:tcBorders>
              <w:top w:val="single" w:sz="4" w:space="0" w:color="808080"/>
              <w:left w:val="single" w:sz="4" w:space="0" w:color="808080"/>
              <w:bottom w:val="single" w:sz="4" w:space="0" w:color="808080"/>
            </w:tcBorders>
            <w:shd w:val="clear" w:color="auto" w:fill="F8F8F8" w:themeFill="background2"/>
            <w:vAlign w:val="center"/>
          </w:tcPr>
          <w:p w14:paraId="232C1D7A" w14:textId="77777777" w:rsidR="002D3BC7" w:rsidRPr="0032534E" w:rsidRDefault="002D3BC7" w:rsidP="00CE4E90">
            <w:pPr>
              <w:spacing w:before="0" w:after="0"/>
              <w:jc w:val="center"/>
              <w:rPr>
                <w:rFonts w:ascii="Arial" w:hAnsi="Arial" w:cs="Arial"/>
                <w:b/>
              </w:rPr>
            </w:pPr>
            <w:r w:rsidRPr="0032534E">
              <w:rPr>
                <w:rFonts w:ascii="Arial" w:hAnsi="Arial" w:cs="Arial"/>
                <w:b/>
              </w:rPr>
              <w:t>Ruta 1 de investigación</w:t>
            </w:r>
          </w:p>
        </w:tc>
        <w:tc>
          <w:tcPr>
            <w:tcW w:w="4414" w:type="dxa"/>
            <w:tcBorders>
              <w:top w:val="single" w:sz="4" w:space="0" w:color="808080"/>
              <w:bottom w:val="single" w:sz="4" w:space="0" w:color="808080"/>
              <w:right w:val="single" w:sz="4" w:space="0" w:color="808080"/>
            </w:tcBorders>
            <w:shd w:val="clear" w:color="auto" w:fill="F8F8F8" w:themeFill="background2"/>
            <w:vAlign w:val="center"/>
          </w:tcPr>
          <w:p w14:paraId="6E7390EF" w14:textId="77777777" w:rsidR="002D3BC7" w:rsidRPr="0032534E" w:rsidRDefault="002D3BC7" w:rsidP="00CE4E90">
            <w:pPr>
              <w:spacing w:before="0" w:after="0"/>
              <w:jc w:val="center"/>
              <w:rPr>
                <w:rFonts w:ascii="Arial" w:hAnsi="Arial" w:cs="Arial"/>
                <w:b/>
              </w:rPr>
            </w:pPr>
            <w:r w:rsidRPr="0032534E">
              <w:rPr>
                <w:rFonts w:ascii="Arial" w:hAnsi="Arial" w:cs="Arial"/>
                <w:b/>
              </w:rPr>
              <w:t>Ruta 2 de investigación</w:t>
            </w:r>
          </w:p>
        </w:tc>
      </w:tr>
      <w:tr w:rsidR="00412060" w:rsidRPr="0032534E" w14:paraId="69A58A48" w14:textId="77777777" w:rsidTr="00331740">
        <w:tc>
          <w:tcPr>
            <w:tcW w:w="4414" w:type="dxa"/>
            <w:shd w:val="clear" w:color="auto" w:fill="auto"/>
          </w:tcPr>
          <w:p w14:paraId="30556F56" w14:textId="77777777" w:rsidR="002D3BC7" w:rsidRPr="0032534E" w:rsidRDefault="002D3BC7" w:rsidP="009D4122">
            <w:pPr>
              <w:pStyle w:val="Prrafodelista"/>
              <w:numPr>
                <w:ilvl w:val="0"/>
                <w:numId w:val="5"/>
              </w:numPr>
              <w:spacing w:before="0" w:after="0"/>
              <w:jc w:val="both"/>
              <w:rPr>
                <w:rFonts w:ascii="Arial" w:hAnsi="Arial" w:cs="Arial"/>
              </w:rPr>
            </w:pPr>
            <w:r w:rsidRPr="0032534E">
              <w:rPr>
                <w:rFonts w:ascii="Arial" w:hAnsi="Arial" w:cs="Arial"/>
              </w:rPr>
              <w:t>Definición del problema</w:t>
            </w:r>
          </w:p>
          <w:p w14:paraId="589CF46E" w14:textId="77777777" w:rsidR="002D3BC7" w:rsidRPr="0032534E" w:rsidRDefault="002D3BC7" w:rsidP="009D4122">
            <w:pPr>
              <w:pStyle w:val="Prrafodelista"/>
              <w:numPr>
                <w:ilvl w:val="0"/>
                <w:numId w:val="5"/>
              </w:numPr>
              <w:spacing w:before="0" w:after="0"/>
              <w:jc w:val="both"/>
              <w:rPr>
                <w:rFonts w:ascii="Arial" w:hAnsi="Arial" w:cs="Arial"/>
              </w:rPr>
            </w:pPr>
            <w:r w:rsidRPr="0032534E">
              <w:rPr>
                <w:rFonts w:ascii="Arial" w:hAnsi="Arial" w:cs="Arial"/>
              </w:rPr>
              <w:t>Definición de objetivos</w:t>
            </w:r>
          </w:p>
          <w:p w14:paraId="185A1706" w14:textId="77777777" w:rsidR="002D3BC7" w:rsidRPr="0032534E" w:rsidRDefault="002D3BC7" w:rsidP="009D4122">
            <w:pPr>
              <w:pStyle w:val="Prrafodelista"/>
              <w:numPr>
                <w:ilvl w:val="0"/>
                <w:numId w:val="5"/>
              </w:numPr>
              <w:spacing w:before="0" w:after="0"/>
              <w:jc w:val="both"/>
              <w:rPr>
                <w:rFonts w:ascii="Arial" w:hAnsi="Arial" w:cs="Arial"/>
              </w:rPr>
            </w:pPr>
            <w:r w:rsidRPr="0032534E">
              <w:rPr>
                <w:rFonts w:ascii="Arial" w:hAnsi="Arial" w:cs="Arial"/>
              </w:rPr>
              <w:t>Análisis documental</w:t>
            </w:r>
          </w:p>
          <w:p w14:paraId="53320CB5" w14:textId="77777777" w:rsidR="002D3BC7" w:rsidRPr="0032534E" w:rsidRDefault="002D3BC7" w:rsidP="009D4122">
            <w:pPr>
              <w:pStyle w:val="Prrafodelista"/>
              <w:numPr>
                <w:ilvl w:val="0"/>
                <w:numId w:val="5"/>
              </w:numPr>
              <w:spacing w:before="0" w:after="0"/>
              <w:jc w:val="both"/>
              <w:rPr>
                <w:rFonts w:ascii="Arial" w:hAnsi="Arial" w:cs="Arial"/>
              </w:rPr>
            </w:pPr>
            <w:r w:rsidRPr="0032534E">
              <w:rPr>
                <w:rFonts w:ascii="Arial" w:hAnsi="Arial" w:cs="Arial"/>
              </w:rPr>
              <w:t>Definición del método, metodología y técnicas</w:t>
            </w:r>
          </w:p>
          <w:p w14:paraId="421E5931" w14:textId="77777777" w:rsidR="002D3BC7" w:rsidRPr="0032534E" w:rsidRDefault="002D3BC7" w:rsidP="009D4122">
            <w:pPr>
              <w:pStyle w:val="Prrafodelista"/>
              <w:numPr>
                <w:ilvl w:val="0"/>
                <w:numId w:val="5"/>
              </w:numPr>
              <w:spacing w:before="0" w:after="0"/>
              <w:jc w:val="both"/>
              <w:rPr>
                <w:rFonts w:ascii="Arial" w:hAnsi="Arial" w:cs="Arial"/>
              </w:rPr>
            </w:pPr>
            <w:r w:rsidRPr="0032534E">
              <w:rPr>
                <w:rFonts w:ascii="Arial" w:hAnsi="Arial" w:cs="Arial"/>
              </w:rPr>
              <w:t>Definición del método de análisis</w:t>
            </w:r>
          </w:p>
          <w:p w14:paraId="215073AF" w14:textId="77777777" w:rsidR="002D3BC7" w:rsidRPr="0032534E" w:rsidRDefault="002D3BC7" w:rsidP="009D4122">
            <w:pPr>
              <w:pStyle w:val="Prrafodelista"/>
              <w:numPr>
                <w:ilvl w:val="0"/>
                <w:numId w:val="5"/>
              </w:numPr>
              <w:spacing w:before="0" w:after="0"/>
              <w:jc w:val="both"/>
              <w:rPr>
                <w:rFonts w:ascii="Arial" w:hAnsi="Arial" w:cs="Arial"/>
              </w:rPr>
            </w:pPr>
            <w:r w:rsidRPr="0032534E">
              <w:rPr>
                <w:rFonts w:ascii="Arial" w:hAnsi="Arial" w:cs="Arial"/>
              </w:rPr>
              <w:t>Definir características de los observados / entrevistados</w:t>
            </w:r>
          </w:p>
          <w:p w14:paraId="2672D3F9" w14:textId="77777777" w:rsidR="002D3BC7" w:rsidRPr="0032534E" w:rsidRDefault="002D3BC7" w:rsidP="009D4122">
            <w:pPr>
              <w:pStyle w:val="Prrafodelista"/>
              <w:numPr>
                <w:ilvl w:val="0"/>
                <w:numId w:val="5"/>
              </w:numPr>
              <w:spacing w:before="0" w:after="0"/>
              <w:jc w:val="both"/>
              <w:rPr>
                <w:rFonts w:ascii="Arial" w:hAnsi="Arial" w:cs="Arial"/>
              </w:rPr>
            </w:pPr>
            <w:r w:rsidRPr="0032534E">
              <w:rPr>
                <w:rFonts w:ascii="Arial" w:hAnsi="Arial" w:cs="Arial"/>
              </w:rPr>
              <w:t>Recolectar información</w:t>
            </w:r>
          </w:p>
          <w:p w14:paraId="1E3AB14E" w14:textId="77777777" w:rsidR="002D3BC7" w:rsidRPr="0032534E" w:rsidRDefault="002D3BC7" w:rsidP="009D4122">
            <w:pPr>
              <w:pStyle w:val="Prrafodelista"/>
              <w:numPr>
                <w:ilvl w:val="0"/>
                <w:numId w:val="5"/>
              </w:numPr>
              <w:spacing w:before="0" w:after="0"/>
              <w:jc w:val="both"/>
              <w:rPr>
                <w:rFonts w:ascii="Arial" w:hAnsi="Arial" w:cs="Arial"/>
              </w:rPr>
            </w:pPr>
            <w:r w:rsidRPr="0032534E">
              <w:rPr>
                <w:rFonts w:ascii="Arial" w:hAnsi="Arial" w:cs="Arial"/>
              </w:rPr>
              <w:t>Análisis de información</w:t>
            </w:r>
          </w:p>
          <w:p w14:paraId="4CB0B981" w14:textId="77777777" w:rsidR="002D3BC7" w:rsidRPr="0032534E" w:rsidRDefault="002D3BC7" w:rsidP="009D4122">
            <w:pPr>
              <w:pStyle w:val="Prrafodelista"/>
              <w:numPr>
                <w:ilvl w:val="0"/>
                <w:numId w:val="5"/>
              </w:numPr>
              <w:spacing w:before="0" w:after="0"/>
              <w:jc w:val="both"/>
              <w:rPr>
                <w:rFonts w:ascii="Arial" w:hAnsi="Arial" w:cs="Arial"/>
              </w:rPr>
            </w:pPr>
            <w:r w:rsidRPr="0032534E">
              <w:rPr>
                <w:rFonts w:ascii="Arial" w:hAnsi="Arial" w:cs="Arial"/>
              </w:rPr>
              <w:t>Validación y discusión de resultados</w:t>
            </w:r>
          </w:p>
          <w:p w14:paraId="32C95E3C" w14:textId="77777777" w:rsidR="002D3BC7" w:rsidRPr="0032534E" w:rsidRDefault="002D3BC7" w:rsidP="009D4122">
            <w:pPr>
              <w:pStyle w:val="Prrafodelista"/>
              <w:numPr>
                <w:ilvl w:val="0"/>
                <w:numId w:val="5"/>
              </w:numPr>
              <w:spacing w:before="0" w:after="0"/>
              <w:jc w:val="both"/>
              <w:rPr>
                <w:rFonts w:ascii="Arial" w:hAnsi="Arial" w:cs="Arial"/>
              </w:rPr>
            </w:pPr>
            <w:r w:rsidRPr="0032534E">
              <w:rPr>
                <w:rFonts w:ascii="Arial" w:hAnsi="Arial" w:cs="Arial"/>
              </w:rPr>
              <w:t>Elaboración de informe final</w:t>
            </w:r>
          </w:p>
        </w:tc>
        <w:tc>
          <w:tcPr>
            <w:tcW w:w="4414" w:type="dxa"/>
            <w:shd w:val="clear" w:color="auto" w:fill="auto"/>
          </w:tcPr>
          <w:p w14:paraId="7230EB80" w14:textId="77777777" w:rsidR="00F13A73" w:rsidRPr="0032534E" w:rsidRDefault="00F13A73" w:rsidP="009D4122">
            <w:pPr>
              <w:pStyle w:val="Prrafodelista"/>
              <w:numPr>
                <w:ilvl w:val="0"/>
                <w:numId w:val="6"/>
              </w:numPr>
              <w:spacing w:before="0" w:after="0"/>
              <w:jc w:val="both"/>
              <w:rPr>
                <w:rFonts w:ascii="Arial" w:hAnsi="Arial" w:cs="Arial"/>
                <w:lang w:val="es-CO"/>
              </w:rPr>
            </w:pPr>
            <w:r w:rsidRPr="0032534E">
              <w:rPr>
                <w:rFonts w:ascii="Arial" w:hAnsi="Arial" w:cs="Arial"/>
                <w:lang w:val="es-CO"/>
              </w:rPr>
              <w:t>Pregunta de investigación</w:t>
            </w:r>
          </w:p>
          <w:p w14:paraId="59C7872F" w14:textId="77777777" w:rsidR="00F13A73" w:rsidRPr="0032534E" w:rsidRDefault="00F13A73" w:rsidP="009D4122">
            <w:pPr>
              <w:pStyle w:val="Prrafodelista"/>
              <w:numPr>
                <w:ilvl w:val="0"/>
                <w:numId w:val="6"/>
              </w:numPr>
              <w:spacing w:before="0" w:after="0"/>
              <w:jc w:val="both"/>
              <w:rPr>
                <w:rFonts w:ascii="Arial" w:hAnsi="Arial" w:cs="Arial"/>
                <w:lang w:val="es-CO"/>
              </w:rPr>
            </w:pPr>
            <w:r w:rsidRPr="0032534E">
              <w:rPr>
                <w:rFonts w:ascii="Arial" w:hAnsi="Arial" w:cs="Arial"/>
                <w:lang w:val="es-CO"/>
              </w:rPr>
              <w:t>Análisis documental</w:t>
            </w:r>
          </w:p>
          <w:p w14:paraId="5699EF50" w14:textId="77777777" w:rsidR="00F13A73" w:rsidRPr="0032534E" w:rsidRDefault="00F13A73" w:rsidP="009D4122">
            <w:pPr>
              <w:pStyle w:val="Prrafodelista"/>
              <w:numPr>
                <w:ilvl w:val="0"/>
                <w:numId w:val="6"/>
              </w:numPr>
              <w:spacing w:before="0" w:after="0"/>
              <w:jc w:val="both"/>
              <w:rPr>
                <w:rFonts w:ascii="Arial" w:hAnsi="Arial" w:cs="Arial"/>
                <w:lang w:val="es-CO"/>
              </w:rPr>
            </w:pPr>
            <w:r w:rsidRPr="0032534E">
              <w:rPr>
                <w:rFonts w:ascii="Arial" w:hAnsi="Arial" w:cs="Arial"/>
                <w:lang w:val="es-CO"/>
              </w:rPr>
              <w:t>Ajuste a pregunta de investigación</w:t>
            </w:r>
          </w:p>
          <w:p w14:paraId="6A7EB6B6" w14:textId="77777777" w:rsidR="00F13A73" w:rsidRPr="0032534E" w:rsidRDefault="00F13A73" w:rsidP="009D4122">
            <w:pPr>
              <w:pStyle w:val="Prrafodelista"/>
              <w:numPr>
                <w:ilvl w:val="0"/>
                <w:numId w:val="6"/>
              </w:numPr>
              <w:spacing w:before="0" w:after="0"/>
              <w:jc w:val="both"/>
              <w:rPr>
                <w:rFonts w:ascii="Arial" w:hAnsi="Arial" w:cs="Arial"/>
                <w:lang w:val="es-CO"/>
              </w:rPr>
            </w:pPr>
            <w:r w:rsidRPr="0032534E">
              <w:rPr>
                <w:rFonts w:ascii="Arial" w:hAnsi="Arial" w:cs="Arial"/>
                <w:lang w:val="es-CO"/>
              </w:rPr>
              <w:t>Definición de método, objetivos, metodología, instrumentos</w:t>
            </w:r>
          </w:p>
          <w:p w14:paraId="1A345E7A" w14:textId="77777777" w:rsidR="00F13A73" w:rsidRPr="0032534E" w:rsidRDefault="00F13A73" w:rsidP="009D4122">
            <w:pPr>
              <w:pStyle w:val="Prrafodelista"/>
              <w:numPr>
                <w:ilvl w:val="0"/>
                <w:numId w:val="6"/>
              </w:numPr>
              <w:spacing w:before="0" w:after="0"/>
              <w:jc w:val="both"/>
              <w:rPr>
                <w:rFonts w:ascii="Arial" w:hAnsi="Arial" w:cs="Arial"/>
                <w:lang w:val="es-CO"/>
              </w:rPr>
            </w:pPr>
            <w:r w:rsidRPr="0032534E">
              <w:rPr>
                <w:rFonts w:ascii="Arial" w:hAnsi="Arial" w:cs="Arial"/>
                <w:lang w:val="es-CO"/>
              </w:rPr>
              <w:t>Acceso preliminar a posibles observados y entrevistados</w:t>
            </w:r>
          </w:p>
          <w:p w14:paraId="6619398C" w14:textId="77777777" w:rsidR="00F13A73" w:rsidRPr="0032534E" w:rsidRDefault="00F13A73" w:rsidP="009D4122">
            <w:pPr>
              <w:pStyle w:val="Prrafodelista"/>
              <w:numPr>
                <w:ilvl w:val="0"/>
                <w:numId w:val="6"/>
              </w:numPr>
              <w:spacing w:before="0" w:after="0"/>
              <w:jc w:val="both"/>
              <w:rPr>
                <w:rFonts w:ascii="Arial" w:hAnsi="Arial" w:cs="Arial"/>
                <w:lang w:val="es-CO"/>
              </w:rPr>
            </w:pPr>
            <w:r w:rsidRPr="0032534E">
              <w:rPr>
                <w:rFonts w:ascii="Arial" w:hAnsi="Arial" w:cs="Arial"/>
                <w:lang w:val="es-CO"/>
              </w:rPr>
              <w:t>Ajuste de metodología e instrumentos</w:t>
            </w:r>
          </w:p>
          <w:p w14:paraId="70C197C8" w14:textId="77777777" w:rsidR="00F13A73" w:rsidRPr="0032534E" w:rsidRDefault="00F13A73" w:rsidP="009D4122">
            <w:pPr>
              <w:pStyle w:val="Prrafodelista"/>
              <w:numPr>
                <w:ilvl w:val="0"/>
                <w:numId w:val="6"/>
              </w:numPr>
              <w:spacing w:before="0" w:after="0"/>
              <w:jc w:val="both"/>
              <w:rPr>
                <w:rFonts w:ascii="Arial" w:hAnsi="Arial" w:cs="Arial"/>
                <w:lang w:val="es-CO"/>
              </w:rPr>
            </w:pPr>
            <w:r w:rsidRPr="0032534E">
              <w:rPr>
                <w:rFonts w:ascii="Arial" w:hAnsi="Arial" w:cs="Arial"/>
                <w:lang w:val="es-CO"/>
              </w:rPr>
              <w:t>Encuadre o alineación entre investigador y participantes</w:t>
            </w:r>
          </w:p>
          <w:p w14:paraId="4DE8D163" w14:textId="77777777" w:rsidR="00F13A73" w:rsidRPr="0032534E" w:rsidRDefault="00F13A73" w:rsidP="009D4122">
            <w:pPr>
              <w:pStyle w:val="Prrafodelista"/>
              <w:numPr>
                <w:ilvl w:val="0"/>
                <w:numId w:val="6"/>
              </w:numPr>
              <w:spacing w:before="0" w:after="0"/>
              <w:jc w:val="both"/>
              <w:rPr>
                <w:rFonts w:ascii="Arial" w:hAnsi="Arial" w:cs="Arial"/>
                <w:lang w:val="es-CO"/>
              </w:rPr>
            </w:pPr>
            <w:r w:rsidRPr="0032534E">
              <w:rPr>
                <w:rFonts w:ascii="Arial" w:hAnsi="Arial" w:cs="Arial"/>
                <w:lang w:val="es-CO"/>
              </w:rPr>
              <w:t>Categorización, ajuste de instrumentos y cierre o ampliación de número de participantes</w:t>
            </w:r>
          </w:p>
          <w:p w14:paraId="77B59502" w14:textId="77777777" w:rsidR="00F13A73" w:rsidRPr="0032534E" w:rsidRDefault="00F13A73" w:rsidP="009D4122">
            <w:pPr>
              <w:pStyle w:val="Prrafodelista"/>
              <w:numPr>
                <w:ilvl w:val="0"/>
                <w:numId w:val="6"/>
              </w:numPr>
              <w:spacing w:before="0" w:after="0"/>
              <w:jc w:val="both"/>
              <w:rPr>
                <w:rFonts w:ascii="Arial" w:hAnsi="Arial" w:cs="Arial"/>
                <w:lang w:val="es-CO"/>
              </w:rPr>
            </w:pPr>
            <w:r w:rsidRPr="0032534E">
              <w:rPr>
                <w:rFonts w:ascii="Arial" w:hAnsi="Arial" w:cs="Arial"/>
                <w:lang w:val="es-CO"/>
              </w:rPr>
              <w:t>Consolidación de información</w:t>
            </w:r>
          </w:p>
          <w:p w14:paraId="0C2269F6" w14:textId="77777777" w:rsidR="00F13A73" w:rsidRPr="0032534E" w:rsidRDefault="00F13A73" w:rsidP="009D4122">
            <w:pPr>
              <w:pStyle w:val="Prrafodelista"/>
              <w:numPr>
                <w:ilvl w:val="0"/>
                <w:numId w:val="6"/>
              </w:numPr>
              <w:spacing w:before="0" w:after="0"/>
              <w:jc w:val="both"/>
              <w:rPr>
                <w:rFonts w:ascii="Arial" w:hAnsi="Arial" w:cs="Arial"/>
                <w:lang w:val="es-CO"/>
              </w:rPr>
            </w:pPr>
            <w:r w:rsidRPr="0032534E">
              <w:rPr>
                <w:rFonts w:ascii="Arial" w:hAnsi="Arial" w:cs="Arial"/>
                <w:lang w:val="es-CO"/>
              </w:rPr>
              <w:t>Análisis de información</w:t>
            </w:r>
          </w:p>
          <w:p w14:paraId="1F47BC24" w14:textId="77777777" w:rsidR="00F13A73" w:rsidRPr="0032534E" w:rsidRDefault="00F13A73" w:rsidP="009D4122">
            <w:pPr>
              <w:pStyle w:val="Prrafodelista"/>
              <w:numPr>
                <w:ilvl w:val="0"/>
                <w:numId w:val="6"/>
              </w:numPr>
              <w:spacing w:before="0" w:after="0"/>
              <w:jc w:val="both"/>
              <w:rPr>
                <w:rFonts w:ascii="Arial" w:hAnsi="Arial" w:cs="Arial"/>
                <w:lang w:val="es-CO"/>
              </w:rPr>
            </w:pPr>
            <w:r w:rsidRPr="0032534E">
              <w:rPr>
                <w:rFonts w:ascii="Arial" w:hAnsi="Arial" w:cs="Arial"/>
                <w:lang w:val="es-CO"/>
              </w:rPr>
              <w:t>Retroalimentación con algunos participantes</w:t>
            </w:r>
          </w:p>
          <w:p w14:paraId="1E096648" w14:textId="77777777" w:rsidR="002D3BC7" w:rsidRPr="0032534E" w:rsidRDefault="00F13A73" w:rsidP="009D4122">
            <w:pPr>
              <w:pStyle w:val="Prrafodelista"/>
              <w:numPr>
                <w:ilvl w:val="0"/>
                <w:numId w:val="6"/>
              </w:numPr>
              <w:spacing w:before="0" w:after="0"/>
              <w:jc w:val="both"/>
              <w:rPr>
                <w:rFonts w:ascii="Arial" w:hAnsi="Arial" w:cs="Arial"/>
                <w:lang w:val="es-CO"/>
              </w:rPr>
            </w:pPr>
            <w:r w:rsidRPr="0032534E">
              <w:rPr>
                <w:rFonts w:ascii="Arial" w:hAnsi="Arial" w:cs="Arial"/>
                <w:lang w:val="es-CO"/>
              </w:rPr>
              <w:t>Documento final</w:t>
            </w:r>
          </w:p>
        </w:tc>
      </w:tr>
    </w:tbl>
    <w:p w14:paraId="0EB6D9DB" w14:textId="77777777" w:rsidR="00456222" w:rsidRPr="0032534E" w:rsidRDefault="00502572" w:rsidP="00CE4E90">
      <w:pPr>
        <w:spacing w:before="0" w:after="0"/>
        <w:jc w:val="center"/>
        <w:rPr>
          <w:rFonts w:ascii="Arial" w:hAnsi="Arial" w:cs="Arial"/>
        </w:rPr>
      </w:pPr>
      <w:r w:rsidRPr="0032534E">
        <w:rPr>
          <w:rFonts w:ascii="Arial" w:hAnsi="Arial" w:cs="Arial"/>
          <w:b/>
        </w:rPr>
        <w:t>Fuente</w:t>
      </w:r>
      <w:r w:rsidRPr="0032534E">
        <w:rPr>
          <w:rFonts w:ascii="Arial" w:hAnsi="Arial" w:cs="Arial"/>
        </w:rPr>
        <w:t xml:space="preserve">: </w:t>
      </w:r>
      <w:r w:rsidR="00B37504" w:rsidRPr="0032534E">
        <w:rPr>
          <w:rFonts w:ascii="Arial" w:hAnsi="Arial" w:cs="Arial"/>
        </w:rPr>
        <w:t>Elaboración propia</w:t>
      </w:r>
    </w:p>
    <w:p w14:paraId="17D0570A" w14:textId="77777777" w:rsidR="0038529E" w:rsidRPr="0032534E" w:rsidRDefault="0038529E" w:rsidP="00CE4E90">
      <w:pPr>
        <w:spacing w:before="0" w:after="0"/>
        <w:jc w:val="both"/>
        <w:rPr>
          <w:rFonts w:ascii="Arial" w:hAnsi="Arial" w:cs="Arial"/>
        </w:rPr>
      </w:pPr>
    </w:p>
    <w:p w14:paraId="2EA7E21E" w14:textId="77777777" w:rsidR="00EC3A1D" w:rsidRPr="0032534E" w:rsidRDefault="00430CE4" w:rsidP="00CE4E90">
      <w:pPr>
        <w:spacing w:before="0" w:after="0"/>
        <w:jc w:val="both"/>
        <w:rPr>
          <w:rFonts w:ascii="Arial" w:hAnsi="Arial" w:cs="Arial"/>
        </w:rPr>
      </w:pPr>
      <w:r w:rsidRPr="0032534E">
        <w:rPr>
          <w:rFonts w:ascii="Arial" w:hAnsi="Arial" w:cs="Arial"/>
        </w:rPr>
        <w:t xml:space="preserve">Sin embargo, </w:t>
      </w:r>
      <w:r w:rsidR="002A1636" w:rsidRPr="0032534E">
        <w:rPr>
          <w:rFonts w:ascii="Arial" w:hAnsi="Arial" w:cs="Arial"/>
        </w:rPr>
        <w:t>dado</w:t>
      </w:r>
      <w:r w:rsidR="00C84AAB" w:rsidRPr="0032534E">
        <w:rPr>
          <w:rFonts w:ascii="Arial" w:hAnsi="Arial" w:cs="Arial"/>
        </w:rPr>
        <w:t xml:space="preserve"> </w:t>
      </w:r>
      <w:r w:rsidR="002A1636" w:rsidRPr="0032534E">
        <w:rPr>
          <w:rFonts w:ascii="Arial" w:hAnsi="Arial" w:cs="Arial"/>
        </w:rPr>
        <w:t>el carácter flex</w:t>
      </w:r>
      <w:r w:rsidR="00023C4F" w:rsidRPr="0032534E">
        <w:rPr>
          <w:rFonts w:ascii="Arial" w:hAnsi="Arial" w:cs="Arial"/>
        </w:rPr>
        <w:t>ible de la investigación</w:t>
      </w:r>
      <w:r w:rsidR="00EC3A1D" w:rsidRPr="0032534E">
        <w:rPr>
          <w:rFonts w:ascii="Arial" w:hAnsi="Arial" w:cs="Arial"/>
        </w:rPr>
        <w:t xml:space="preserve"> no existe</w:t>
      </w:r>
      <w:r w:rsidR="002A1636" w:rsidRPr="0032534E">
        <w:rPr>
          <w:rFonts w:ascii="Arial" w:hAnsi="Arial" w:cs="Arial"/>
        </w:rPr>
        <w:t xml:space="preserve"> un proceso estandarizado</w:t>
      </w:r>
      <w:r w:rsidR="00EC3A1D" w:rsidRPr="0032534E">
        <w:rPr>
          <w:rFonts w:ascii="Arial" w:hAnsi="Arial" w:cs="Arial"/>
        </w:rPr>
        <w:t xml:space="preserve"> para su desarrollo, ya que éste dependerá </w:t>
      </w:r>
      <w:r w:rsidR="00D66D39" w:rsidRPr="0032534E">
        <w:rPr>
          <w:rFonts w:ascii="Arial" w:hAnsi="Arial" w:cs="Arial"/>
        </w:rPr>
        <w:t>del investigador y sus habilidades para diseñar e ir ajustando los i</w:t>
      </w:r>
      <w:r w:rsidR="00EC3A1D" w:rsidRPr="0032534E">
        <w:rPr>
          <w:rFonts w:ascii="Arial" w:hAnsi="Arial" w:cs="Arial"/>
        </w:rPr>
        <w:t xml:space="preserve">nstrumentos de acuerdo con </w:t>
      </w:r>
      <w:r w:rsidR="00023C4F" w:rsidRPr="0032534E">
        <w:rPr>
          <w:rFonts w:ascii="Arial" w:hAnsi="Arial" w:cs="Arial"/>
        </w:rPr>
        <w:t>el transcurrir del estudio.</w:t>
      </w:r>
    </w:p>
    <w:p w14:paraId="799A574F" w14:textId="77777777" w:rsidR="00412060" w:rsidRPr="0032534E" w:rsidRDefault="00412060" w:rsidP="00CE4E90">
      <w:pPr>
        <w:spacing w:before="0" w:after="0"/>
        <w:jc w:val="both"/>
        <w:rPr>
          <w:rFonts w:ascii="Arial" w:hAnsi="Arial" w:cs="Arial"/>
        </w:rPr>
      </w:pPr>
    </w:p>
    <w:p w14:paraId="31147DAB" w14:textId="77777777" w:rsidR="003678D7" w:rsidRPr="0032534E" w:rsidRDefault="00D66D39" w:rsidP="00CE4E90">
      <w:pPr>
        <w:spacing w:before="0" w:after="0"/>
        <w:jc w:val="both"/>
        <w:rPr>
          <w:rFonts w:ascii="Arial" w:hAnsi="Arial" w:cs="Arial"/>
        </w:rPr>
      </w:pPr>
      <w:r w:rsidRPr="0032534E">
        <w:rPr>
          <w:rFonts w:ascii="Arial" w:hAnsi="Arial" w:cs="Arial"/>
        </w:rPr>
        <w:t xml:space="preserve">En </w:t>
      </w:r>
      <w:r w:rsidR="008470DF" w:rsidRPr="0032534E">
        <w:rPr>
          <w:rFonts w:ascii="Arial" w:hAnsi="Arial" w:cs="Arial"/>
        </w:rPr>
        <w:t>términos de los procesos</w:t>
      </w:r>
      <w:r w:rsidR="00456222" w:rsidRPr="0032534E">
        <w:rPr>
          <w:rFonts w:ascii="Arial" w:hAnsi="Arial" w:cs="Arial"/>
        </w:rPr>
        <w:t xml:space="preserve"> cognitivos</w:t>
      </w:r>
      <w:r w:rsidR="008470DF" w:rsidRPr="0032534E">
        <w:rPr>
          <w:rFonts w:ascii="Arial" w:hAnsi="Arial" w:cs="Arial"/>
        </w:rPr>
        <w:t xml:space="preserve"> que se relacionan de manera directa con las fases de la investigación cualitativa, se plantean las siguientes</w:t>
      </w:r>
      <w:r w:rsidRPr="0032534E">
        <w:rPr>
          <w:rFonts w:ascii="Arial" w:hAnsi="Arial" w:cs="Arial"/>
        </w:rPr>
        <w:t xml:space="preserve">: </w:t>
      </w:r>
      <w:r w:rsidR="00C0600D" w:rsidRPr="0032534E">
        <w:rPr>
          <w:rFonts w:ascii="Arial" w:hAnsi="Arial" w:cs="Arial"/>
        </w:rPr>
        <w:t>c</w:t>
      </w:r>
      <w:r w:rsidR="00EA2D3A" w:rsidRPr="0032534E">
        <w:rPr>
          <w:rFonts w:ascii="Arial" w:hAnsi="Arial" w:cs="Arial"/>
          <w:b/>
        </w:rPr>
        <w:t>omprehensión</w:t>
      </w:r>
      <w:r w:rsidRPr="0032534E">
        <w:rPr>
          <w:rFonts w:ascii="Arial" w:hAnsi="Arial" w:cs="Arial"/>
          <w:b/>
        </w:rPr>
        <w:t xml:space="preserve">, </w:t>
      </w:r>
      <w:r w:rsidR="004E3388" w:rsidRPr="0032534E">
        <w:rPr>
          <w:rFonts w:ascii="Arial" w:hAnsi="Arial" w:cs="Arial"/>
          <w:b/>
        </w:rPr>
        <w:t>síntesis</w:t>
      </w:r>
      <w:r w:rsidRPr="0032534E">
        <w:rPr>
          <w:rFonts w:ascii="Arial" w:hAnsi="Arial" w:cs="Arial"/>
          <w:b/>
        </w:rPr>
        <w:t xml:space="preserve">, </w:t>
      </w:r>
      <w:r w:rsidR="004E3388" w:rsidRPr="0032534E">
        <w:rPr>
          <w:rFonts w:ascii="Arial" w:hAnsi="Arial" w:cs="Arial"/>
          <w:b/>
        </w:rPr>
        <w:t>teorización</w:t>
      </w:r>
      <w:r w:rsidRPr="0032534E">
        <w:rPr>
          <w:rFonts w:ascii="Arial" w:hAnsi="Arial" w:cs="Arial"/>
          <w:b/>
        </w:rPr>
        <w:t xml:space="preserve"> y recontextualización</w:t>
      </w:r>
      <w:r w:rsidRPr="0032534E">
        <w:rPr>
          <w:rFonts w:ascii="Arial" w:hAnsi="Arial" w:cs="Arial"/>
        </w:rPr>
        <w:t xml:space="preserve">. </w:t>
      </w:r>
      <w:r w:rsidR="003A1303" w:rsidRPr="0032534E">
        <w:rPr>
          <w:rFonts w:ascii="Arial" w:hAnsi="Arial" w:cs="Arial"/>
        </w:rPr>
        <w:t xml:space="preserve">Aunque la forma que adopten cada uno de estos pasos puede variar de acuerdo con factores como la pregunta de investigación, la orientación del investigador a la investigación y el contexto del estudio, este conjunto de pasos ayuda a representar una serie de procesos intelectuales a través de los cuales los “datos crudos” </w:t>
      </w:r>
      <w:r w:rsidR="003A1303" w:rsidRPr="0032534E">
        <w:rPr>
          <w:rFonts w:ascii="Arial" w:hAnsi="Arial" w:cs="Arial"/>
        </w:rPr>
        <w:lastRenderedPageBreak/>
        <w:t>son tomados en cuenta, se examinan y se reformulan para convertirse en un producto de investigación.</w:t>
      </w:r>
      <w:sdt>
        <w:sdtPr>
          <w:rPr>
            <w:rFonts w:ascii="Arial" w:hAnsi="Arial" w:cs="Arial"/>
          </w:rPr>
          <w:id w:val="-1034425126"/>
          <w:citation/>
        </w:sdtPr>
        <w:sdtEndPr/>
        <w:sdtContent>
          <w:r w:rsidR="003A1303" w:rsidRPr="0032534E">
            <w:rPr>
              <w:rFonts w:ascii="Arial" w:hAnsi="Arial" w:cs="Arial"/>
            </w:rPr>
            <w:fldChar w:fldCharType="begin"/>
          </w:r>
          <w:r w:rsidR="003A1303" w:rsidRPr="0032534E">
            <w:rPr>
              <w:rFonts w:ascii="Arial" w:hAnsi="Arial" w:cs="Arial"/>
              <w:lang w:val="es-CO"/>
            </w:rPr>
            <w:instrText xml:space="preserve"> CITATION Sal00 \l 9226 </w:instrText>
          </w:r>
          <w:r w:rsidR="003A1303" w:rsidRPr="0032534E">
            <w:rPr>
              <w:rFonts w:ascii="Arial" w:hAnsi="Arial" w:cs="Arial"/>
            </w:rPr>
            <w:fldChar w:fldCharType="separate"/>
          </w:r>
          <w:r w:rsidR="00B22033" w:rsidRPr="0032534E">
            <w:rPr>
              <w:rFonts w:ascii="Arial" w:hAnsi="Arial" w:cs="Arial"/>
              <w:noProof/>
              <w:lang w:val="es-CO"/>
            </w:rPr>
            <w:t xml:space="preserve"> (Thorne, 2000)</w:t>
          </w:r>
          <w:r w:rsidR="003A1303" w:rsidRPr="0032534E">
            <w:rPr>
              <w:rFonts w:ascii="Arial" w:hAnsi="Arial" w:cs="Arial"/>
            </w:rPr>
            <w:fldChar w:fldCharType="end"/>
          </w:r>
        </w:sdtContent>
      </w:sdt>
    </w:p>
    <w:p w14:paraId="7A25C848" w14:textId="77777777" w:rsidR="0038529E" w:rsidRPr="0032534E" w:rsidRDefault="0038529E" w:rsidP="00CE4E90">
      <w:pPr>
        <w:spacing w:before="0" w:after="0"/>
        <w:rPr>
          <w:rFonts w:ascii="Arial" w:hAnsi="Arial" w:cs="Arial"/>
        </w:rPr>
      </w:pPr>
    </w:p>
    <w:p w14:paraId="16817715" w14:textId="77777777" w:rsidR="00AF1451" w:rsidRPr="0032534E" w:rsidRDefault="00D66D39" w:rsidP="009D4122">
      <w:pPr>
        <w:pStyle w:val="Prrafodelista"/>
        <w:numPr>
          <w:ilvl w:val="0"/>
          <w:numId w:val="9"/>
        </w:numPr>
        <w:spacing w:before="0" w:after="0"/>
        <w:rPr>
          <w:rFonts w:ascii="Arial" w:hAnsi="Arial" w:cs="Arial"/>
        </w:rPr>
      </w:pPr>
      <w:r w:rsidRPr="0032534E">
        <w:rPr>
          <w:rFonts w:ascii="Arial" w:hAnsi="Arial" w:cs="Arial"/>
          <w:b/>
        </w:rPr>
        <w:t>Comprehensión</w:t>
      </w:r>
      <w:r w:rsidR="0038529E" w:rsidRPr="0032534E">
        <w:rPr>
          <w:rFonts w:ascii="Arial" w:hAnsi="Arial" w:cs="Arial"/>
        </w:rPr>
        <w:t xml:space="preserve">: </w:t>
      </w:r>
      <w:r w:rsidR="00AF1451" w:rsidRPr="0032534E">
        <w:rPr>
          <w:rFonts w:ascii="Arial" w:hAnsi="Arial" w:cs="Arial"/>
        </w:rPr>
        <w:t>Es la búsqueda y aprendizaje completo, detallado, coherente y rico sobre todo lo que debe conocerse acerca del objeto de estudio, a través de un proceso de conocimiento sin juicios previos</w:t>
      </w:r>
      <w:sdt>
        <w:sdtPr>
          <w:rPr>
            <w:rFonts w:ascii="Arial" w:hAnsi="Arial" w:cs="Arial"/>
          </w:rPr>
          <w:id w:val="-173427315"/>
          <w:citation/>
        </w:sdtPr>
        <w:sdtEndPr/>
        <w:sdtContent>
          <w:r w:rsidR="00E76C3D" w:rsidRPr="0032534E">
            <w:rPr>
              <w:rFonts w:ascii="Arial" w:hAnsi="Arial" w:cs="Arial"/>
            </w:rPr>
            <w:fldChar w:fldCharType="begin"/>
          </w:r>
          <w:r w:rsidR="00E76C3D" w:rsidRPr="0032534E">
            <w:rPr>
              <w:rFonts w:ascii="Arial" w:hAnsi="Arial" w:cs="Arial"/>
              <w:lang w:val="es-CO"/>
            </w:rPr>
            <w:instrText xml:space="preserve"> CITATION Mel08 \l 9226 </w:instrText>
          </w:r>
          <w:r w:rsidR="00E76C3D" w:rsidRPr="0032534E">
            <w:rPr>
              <w:rFonts w:ascii="Arial" w:hAnsi="Arial" w:cs="Arial"/>
            </w:rPr>
            <w:fldChar w:fldCharType="separate"/>
          </w:r>
          <w:r w:rsidR="00B22033" w:rsidRPr="0032534E">
            <w:rPr>
              <w:rFonts w:ascii="Arial" w:hAnsi="Arial" w:cs="Arial"/>
              <w:noProof/>
              <w:lang w:val="es-CO"/>
            </w:rPr>
            <w:t xml:space="preserve"> (Mella, 2008)</w:t>
          </w:r>
          <w:r w:rsidR="00E76C3D" w:rsidRPr="0032534E">
            <w:rPr>
              <w:rFonts w:ascii="Arial" w:hAnsi="Arial" w:cs="Arial"/>
            </w:rPr>
            <w:fldChar w:fldCharType="end"/>
          </w:r>
        </w:sdtContent>
      </w:sdt>
      <w:r w:rsidR="00407DD1" w:rsidRPr="0032534E">
        <w:rPr>
          <w:rFonts w:ascii="Arial" w:hAnsi="Arial" w:cs="Arial"/>
        </w:rPr>
        <w:t>.</w:t>
      </w:r>
    </w:p>
    <w:p w14:paraId="7FC21D18" w14:textId="77777777" w:rsidR="00372722" w:rsidRPr="0032534E" w:rsidRDefault="00372722" w:rsidP="00CE4E90">
      <w:pPr>
        <w:pStyle w:val="Prrafodelista"/>
        <w:spacing w:before="0" w:after="0"/>
        <w:rPr>
          <w:rFonts w:ascii="Arial" w:hAnsi="Arial" w:cs="Arial"/>
        </w:rPr>
      </w:pPr>
    </w:p>
    <w:p w14:paraId="54E311F6" w14:textId="77777777" w:rsidR="00B819A6" w:rsidRPr="0032534E" w:rsidRDefault="00B819A6" w:rsidP="009D4122">
      <w:pPr>
        <w:pStyle w:val="Prrafodelista"/>
        <w:numPr>
          <w:ilvl w:val="0"/>
          <w:numId w:val="9"/>
        </w:numPr>
        <w:spacing w:before="0" w:after="0"/>
        <w:jc w:val="both"/>
        <w:rPr>
          <w:rFonts w:ascii="Arial" w:hAnsi="Arial" w:cs="Arial"/>
        </w:rPr>
      </w:pPr>
      <w:r w:rsidRPr="0032534E">
        <w:rPr>
          <w:rFonts w:ascii="Arial" w:hAnsi="Arial" w:cs="Arial"/>
          <w:b/>
        </w:rPr>
        <w:t>Sí</w:t>
      </w:r>
      <w:r w:rsidR="00D66D39" w:rsidRPr="0032534E">
        <w:rPr>
          <w:rFonts w:ascii="Arial" w:hAnsi="Arial" w:cs="Arial"/>
          <w:b/>
        </w:rPr>
        <w:t>nte</w:t>
      </w:r>
      <w:r w:rsidRPr="0032534E">
        <w:rPr>
          <w:rFonts w:ascii="Arial" w:hAnsi="Arial" w:cs="Arial"/>
          <w:b/>
        </w:rPr>
        <w:t>sis</w:t>
      </w:r>
      <w:r w:rsidR="0038529E" w:rsidRPr="0032534E">
        <w:rPr>
          <w:rFonts w:ascii="Arial" w:hAnsi="Arial" w:cs="Arial"/>
        </w:rPr>
        <w:t xml:space="preserve">: </w:t>
      </w:r>
      <w:r w:rsidR="00080FD6" w:rsidRPr="0032534E">
        <w:rPr>
          <w:rFonts w:ascii="Arial" w:hAnsi="Arial" w:cs="Arial"/>
        </w:rPr>
        <w:t>Es la concreción de varios relatos, experiencias o casos para describir de acuerdo con el objeto de estudio, los modelos típicos</w:t>
      </w:r>
      <w:r w:rsidR="009800B7" w:rsidRPr="0032534E">
        <w:rPr>
          <w:rFonts w:ascii="Arial" w:hAnsi="Arial" w:cs="Arial"/>
        </w:rPr>
        <w:t xml:space="preserve">, </w:t>
      </w:r>
      <w:r w:rsidR="007C673D" w:rsidRPr="0032534E">
        <w:rPr>
          <w:rFonts w:ascii="Arial" w:hAnsi="Arial" w:cs="Arial"/>
        </w:rPr>
        <w:t>las conductas</w:t>
      </w:r>
      <w:r w:rsidR="00080FD6" w:rsidRPr="0032534E">
        <w:rPr>
          <w:rFonts w:ascii="Arial" w:hAnsi="Arial" w:cs="Arial"/>
        </w:rPr>
        <w:t xml:space="preserve"> o respuestas de las personas observadas o entrevistadas a partir de la identificación de factores, aspectos significativos o hallazgos</w:t>
      </w:r>
      <w:sdt>
        <w:sdtPr>
          <w:rPr>
            <w:rFonts w:ascii="Arial" w:hAnsi="Arial" w:cs="Arial"/>
          </w:rPr>
          <w:id w:val="2016331867"/>
          <w:citation/>
        </w:sdtPr>
        <w:sdtEndPr/>
        <w:sdtContent>
          <w:r w:rsidR="00080FD6" w:rsidRPr="0032534E">
            <w:rPr>
              <w:rFonts w:ascii="Arial" w:hAnsi="Arial" w:cs="Arial"/>
            </w:rPr>
            <w:fldChar w:fldCharType="begin"/>
          </w:r>
          <w:r w:rsidR="00080FD6" w:rsidRPr="0032534E">
            <w:rPr>
              <w:rFonts w:ascii="Arial" w:hAnsi="Arial" w:cs="Arial"/>
              <w:lang w:val="es-CO"/>
            </w:rPr>
            <w:instrText xml:space="preserve"> CITATION Mel08 \l 9226 </w:instrText>
          </w:r>
          <w:r w:rsidR="00080FD6" w:rsidRPr="0032534E">
            <w:rPr>
              <w:rFonts w:ascii="Arial" w:hAnsi="Arial" w:cs="Arial"/>
            </w:rPr>
            <w:fldChar w:fldCharType="separate"/>
          </w:r>
          <w:r w:rsidR="00B22033" w:rsidRPr="0032534E">
            <w:rPr>
              <w:rFonts w:ascii="Arial" w:hAnsi="Arial" w:cs="Arial"/>
              <w:noProof/>
              <w:lang w:val="es-CO"/>
            </w:rPr>
            <w:t xml:space="preserve"> (Mella, 2008)</w:t>
          </w:r>
          <w:r w:rsidR="00080FD6" w:rsidRPr="0032534E">
            <w:rPr>
              <w:rFonts w:ascii="Arial" w:hAnsi="Arial" w:cs="Arial"/>
            </w:rPr>
            <w:fldChar w:fldCharType="end"/>
          </w:r>
        </w:sdtContent>
      </w:sdt>
      <w:r w:rsidR="00407DD1" w:rsidRPr="0032534E">
        <w:rPr>
          <w:rFonts w:ascii="Arial" w:hAnsi="Arial" w:cs="Arial"/>
        </w:rPr>
        <w:t>.</w:t>
      </w:r>
    </w:p>
    <w:p w14:paraId="2634E81B" w14:textId="77777777" w:rsidR="00372722" w:rsidRPr="0032534E" w:rsidRDefault="00372722" w:rsidP="00CE4E90">
      <w:pPr>
        <w:spacing w:before="0" w:after="0"/>
        <w:jc w:val="both"/>
        <w:rPr>
          <w:rFonts w:ascii="Arial" w:hAnsi="Arial" w:cs="Arial"/>
        </w:rPr>
      </w:pPr>
    </w:p>
    <w:p w14:paraId="56B91033" w14:textId="77777777" w:rsidR="00967090" w:rsidRPr="0032534E" w:rsidRDefault="004E3388" w:rsidP="009D4122">
      <w:pPr>
        <w:pStyle w:val="Prrafodelista"/>
        <w:numPr>
          <w:ilvl w:val="0"/>
          <w:numId w:val="9"/>
        </w:numPr>
        <w:spacing w:before="0" w:after="0"/>
        <w:jc w:val="both"/>
        <w:rPr>
          <w:rFonts w:ascii="Arial" w:hAnsi="Arial" w:cs="Arial"/>
        </w:rPr>
      </w:pPr>
      <w:r w:rsidRPr="0032534E">
        <w:rPr>
          <w:rFonts w:ascii="Arial" w:hAnsi="Arial" w:cs="Arial"/>
          <w:b/>
        </w:rPr>
        <w:t>Teorización</w:t>
      </w:r>
      <w:r w:rsidR="0038529E" w:rsidRPr="0032534E">
        <w:rPr>
          <w:rFonts w:ascii="Arial" w:hAnsi="Arial" w:cs="Arial"/>
        </w:rPr>
        <w:t xml:space="preserve">: </w:t>
      </w:r>
      <w:r w:rsidRPr="0032534E">
        <w:rPr>
          <w:rFonts w:ascii="Arial" w:hAnsi="Arial" w:cs="Arial"/>
        </w:rPr>
        <w:t>En la investigación cualitativa</w:t>
      </w:r>
      <w:r w:rsidR="00C3001F" w:rsidRPr="0032534E">
        <w:rPr>
          <w:rFonts w:ascii="Arial" w:hAnsi="Arial" w:cs="Arial"/>
        </w:rPr>
        <w:t>,</w:t>
      </w:r>
      <w:r w:rsidRPr="0032534E">
        <w:rPr>
          <w:rFonts w:ascii="Arial" w:hAnsi="Arial" w:cs="Arial"/>
        </w:rPr>
        <w:t xml:space="preserve"> la teoría es desarrollada como un proceso de construcción de explicaciones alternativas a partir de la confrontación de los datos con los planteamientos teóricos iniciales</w:t>
      </w:r>
      <w:r w:rsidR="00AD7F9A" w:rsidRPr="0032534E">
        <w:rPr>
          <w:rFonts w:ascii="Arial" w:hAnsi="Arial" w:cs="Arial"/>
        </w:rPr>
        <w:t>.</w:t>
      </w:r>
      <w:sdt>
        <w:sdtPr>
          <w:rPr>
            <w:rFonts w:ascii="Arial" w:hAnsi="Arial" w:cs="Arial"/>
          </w:rPr>
          <w:id w:val="-1704852261"/>
          <w:citation/>
        </w:sdtPr>
        <w:sdtEndPr/>
        <w:sdtContent>
          <w:r w:rsidR="00AD7F9A" w:rsidRPr="0032534E">
            <w:rPr>
              <w:rFonts w:ascii="Arial" w:hAnsi="Arial" w:cs="Arial"/>
            </w:rPr>
            <w:fldChar w:fldCharType="begin"/>
          </w:r>
          <w:r w:rsidR="00AD7F9A" w:rsidRPr="0032534E">
            <w:rPr>
              <w:rFonts w:ascii="Arial" w:hAnsi="Arial" w:cs="Arial"/>
              <w:lang w:val="es-CO"/>
            </w:rPr>
            <w:instrText xml:space="preserve"> CITATION Mel08 \l 9226 </w:instrText>
          </w:r>
          <w:r w:rsidR="00AD7F9A" w:rsidRPr="0032534E">
            <w:rPr>
              <w:rFonts w:ascii="Arial" w:hAnsi="Arial" w:cs="Arial"/>
            </w:rPr>
            <w:fldChar w:fldCharType="separate"/>
          </w:r>
          <w:r w:rsidR="00B22033" w:rsidRPr="0032534E">
            <w:rPr>
              <w:rFonts w:ascii="Arial" w:hAnsi="Arial" w:cs="Arial"/>
              <w:noProof/>
              <w:lang w:val="es-CO"/>
            </w:rPr>
            <w:t xml:space="preserve"> (Mella, 2008)</w:t>
          </w:r>
          <w:r w:rsidR="00AD7F9A" w:rsidRPr="0032534E">
            <w:rPr>
              <w:rFonts w:ascii="Arial" w:hAnsi="Arial" w:cs="Arial"/>
            </w:rPr>
            <w:fldChar w:fldCharType="end"/>
          </w:r>
        </w:sdtContent>
      </w:sdt>
      <w:r w:rsidR="00C3001F" w:rsidRPr="0032534E">
        <w:rPr>
          <w:rFonts w:ascii="Arial" w:hAnsi="Arial" w:cs="Arial"/>
        </w:rPr>
        <w:t xml:space="preserve">. </w:t>
      </w:r>
      <w:r w:rsidR="00AD7F9A" w:rsidRPr="0032534E">
        <w:rPr>
          <w:rFonts w:ascii="Arial" w:hAnsi="Arial" w:cs="Arial"/>
        </w:rPr>
        <w:t xml:space="preserve">Es la búsqueda de las relaciones que hay entre </w:t>
      </w:r>
      <w:r w:rsidR="00967090" w:rsidRPr="0032534E">
        <w:rPr>
          <w:rFonts w:ascii="Arial" w:hAnsi="Arial" w:cs="Arial"/>
        </w:rPr>
        <w:t>la comprensión en profundidad de la teoría</w:t>
      </w:r>
      <w:r w:rsidR="00AD7F9A" w:rsidRPr="0032534E">
        <w:rPr>
          <w:rFonts w:ascii="Arial" w:hAnsi="Arial" w:cs="Arial"/>
        </w:rPr>
        <w:t xml:space="preserve"> y los hallazgos</w:t>
      </w:r>
      <w:r w:rsidR="00967090" w:rsidRPr="0032534E">
        <w:rPr>
          <w:rFonts w:ascii="Arial" w:hAnsi="Arial" w:cs="Arial"/>
        </w:rPr>
        <w:t>, a través de una reflexión crítica para develar redes de significados relevantes de las situaciones estudiadas</w:t>
      </w:r>
      <w:sdt>
        <w:sdtPr>
          <w:rPr>
            <w:rFonts w:ascii="Arial" w:hAnsi="Arial" w:cs="Arial"/>
          </w:rPr>
          <w:id w:val="1563746730"/>
          <w:citation/>
        </w:sdtPr>
        <w:sdtEndPr/>
        <w:sdtContent>
          <w:r w:rsidR="00967090" w:rsidRPr="0032534E">
            <w:rPr>
              <w:rFonts w:ascii="Arial" w:hAnsi="Arial" w:cs="Arial"/>
            </w:rPr>
            <w:fldChar w:fldCharType="begin"/>
          </w:r>
          <w:r w:rsidR="00967090" w:rsidRPr="0032534E">
            <w:rPr>
              <w:rFonts w:ascii="Arial" w:hAnsi="Arial" w:cs="Arial"/>
              <w:lang w:val="es-CO"/>
            </w:rPr>
            <w:instrText xml:space="preserve"> CITATION Oss06 \l 9226 </w:instrText>
          </w:r>
          <w:r w:rsidR="00967090" w:rsidRPr="0032534E">
            <w:rPr>
              <w:rFonts w:ascii="Arial" w:hAnsi="Arial" w:cs="Arial"/>
            </w:rPr>
            <w:fldChar w:fldCharType="separate"/>
          </w:r>
          <w:r w:rsidR="00B22033" w:rsidRPr="0032534E">
            <w:rPr>
              <w:rFonts w:ascii="Arial" w:hAnsi="Arial" w:cs="Arial"/>
              <w:noProof/>
              <w:lang w:val="es-CO"/>
            </w:rPr>
            <w:t xml:space="preserve"> (Osses Bustingorry, Sánchez Tapia, &amp; Ibáñez Mansilla, 2006)</w:t>
          </w:r>
          <w:r w:rsidR="00967090" w:rsidRPr="0032534E">
            <w:rPr>
              <w:rFonts w:ascii="Arial" w:hAnsi="Arial" w:cs="Arial"/>
            </w:rPr>
            <w:fldChar w:fldCharType="end"/>
          </w:r>
        </w:sdtContent>
      </w:sdt>
      <w:r w:rsidR="00407DD1" w:rsidRPr="0032534E">
        <w:rPr>
          <w:rFonts w:ascii="Arial" w:hAnsi="Arial" w:cs="Arial"/>
        </w:rPr>
        <w:t>.</w:t>
      </w:r>
    </w:p>
    <w:p w14:paraId="14AF5DCE" w14:textId="77777777" w:rsidR="00372722" w:rsidRPr="0032534E" w:rsidRDefault="00372722" w:rsidP="00CE4E90">
      <w:pPr>
        <w:spacing w:before="0" w:after="0"/>
        <w:jc w:val="both"/>
        <w:rPr>
          <w:rFonts w:ascii="Arial" w:hAnsi="Arial" w:cs="Arial"/>
        </w:rPr>
      </w:pPr>
    </w:p>
    <w:p w14:paraId="26AE632E" w14:textId="77777777" w:rsidR="008B305E" w:rsidRPr="0032534E" w:rsidRDefault="00D66D39" w:rsidP="009D4122">
      <w:pPr>
        <w:pStyle w:val="Prrafodelista"/>
        <w:numPr>
          <w:ilvl w:val="0"/>
          <w:numId w:val="9"/>
        </w:numPr>
        <w:spacing w:before="0" w:after="0"/>
        <w:jc w:val="both"/>
        <w:rPr>
          <w:rFonts w:ascii="Arial" w:hAnsi="Arial" w:cs="Arial"/>
        </w:rPr>
      </w:pPr>
      <w:r w:rsidRPr="0032534E">
        <w:rPr>
          <w:rFonts w:ascii="Arial" w:hAnsi="Arial" w:cs="Arial"/>
          <w:b/>
        </w:rPr>
        <w:t>Recontextualización</w:t>
      </w:r>
      <w:r w:rsidR="0038529E" w:rsidRPr="0032534E">
        <w:rPr>
          <w:rFonts w:ascii="Arial" w:hAnsi="Arial" w:cs="Arial"/>
        </w:rPr>
        <w:t xml:space="preserve">: </w:t>
      </w:r>
      <w:r w:rsidR="00545F9F" w:rsidRPr="0032534E">
        <w:rPr>
          <w:rFonts w:ascii="Arial" w:hAnsi="Arial" w:cs="Arial"/>
        </w:rPr>
        <w:t xml:space="preserve">Un aporte valioso de la investigación cualitativa es el aporte de nuevas teorías que puedan ser </w:t>
      </w:r>
      <w:r w:rsidR="008B305E" w:rsidRPr="0032534E">
        <w:rPr>
          <w:rFonts w:ascii="Arial" w:hAnsi="Arial" w:cs="Arial"/>
        </w:rPr>
        <w:t>aplicable</w:t>
      </w:r>
      <w:r w:rsidR="00545F9F" w:rsidRPr="0032534E">
        <w:rPr>
          <w:rFonts w:ascii="Arial" w:hAnsi="Arial" w:cs="Arial"/>
        </w:rPr>
        <w:t>s</w:t>
      </w:r>
      <w:r w:rsidR="008B305E" w:rsidRPr="0032534E">
        <w:rPr>
          <w:rFonts w:ascii="Arial" w:hAnsi="Arial" w:cs="Arial"/>
        </w:rPr>
        <w:t xml:space="preserve"> a otros </w:t>
      </w:r>
      <w:r w:rsidR="00545F9F" w:rsidRPr="0032534E">
        <w:rPr>
          <w:rFonts w:ascii="Arial" w:hAnsi="Arial" w:cs="Arial"/>
        </w:rPr>
        <w:t>contextos y a otras poblaciones</w:t>
      </w:r>
      <w:r w:rsidR="00BD7AF3" w:rsidRPr="0032534E">
        <w:rPr>
          <w:rFonts w:ascii="Arial" w:hAnsi="Arial" w:cs="Arial"/>
        </w:rPr>
        <w:t xml:space="preserve"> con el propósito de aportar a procesos de cambio social</w:t>
      </w:r>
      <w:sdt>
        <w:sdtPr>
          <w:rPr>
            <w:rFonts w:ascii="Arial" w:hAnsi="Arial" w:cs="Arial"/>
          </w:rPr>
          <w:id w:val="-1620606091"/>
          <w:citation/>
        </w:sdtPr>
        <w:sdtEndPr/>
        <w:sdtContent>
          <w:r w:rsidR="008B305E" w:rsidRPr="0032534E">
            <w:rPr>
              <w:rFonts w:ascii="Arial" w:hAnsi="Arial" w:cs="Arial"/>
            </w:rPr>
            <w:fldChar w:fldCharType="begin"/>
          </w:r>
          <w:r w:rsidR="008B305E" w:rsidRPr="0032534E">
            <w:rPr>
              <w:rFonts w:ascii="Arial" w:hAnsi="Arial" w:cs="Arial"/>
              <w:lang w:val="es-CO"/>
            </w:rPr>
            <w:instrText xml:space="preserve"> CITATION Mel08 \l 9226 </w:instrText>
          </w:r>
          <w:r w:rsidR="008B305E" w:rsidRPr="0032534E">
            <w:rPr>
              <w:rFonts w:ascii="Arial" w:hAnsi="Arial" w:cs="Arial"/>
            </w:rPr>
            <w:fldChar w:fldCharType="separate"/>
          </w:r>
          <w:r w:rsidR="00B22033" w:rsidRPr="0032534E">
            <w:rPr>
              <w:rFonts w:ascii="Arial" w:hAnsi="Arial" w:cs="Arial"/>
              <w:noProof/>
              <w:lang w:val="es-CO"/>
            </w:rPr>
            <w:t xml:space="preserve"> (Mella, 2008)</w:t>
          </w:r>
          <w:r w:rsidR="008B305E" w:rsidRPr="0032534E">
            <w:rPr>
              <w:rFonts w:ascii="Arial" w:hAnsi="Arial" w:cs="Arial"/>
            </w:rPr>
            <w:fldChar w:fldCharType="end"/>
          </w:r>
        </w:sdtContent>
      </w:sdt>
      <w:r w:rsidR="00DB3186" w:rsidRPr="0032534E">
        <w:rPr>
          <w:rFonts w:ascii="Arial" w:hAnsi="Arial" w:cs="Arial"/>
        </w:rPr>
        <w:t>.</w:t>
      </w:r>
      <w:r w:rsidR="00DB7BE3" w:rsidRPr="0032534E">
        <w:rPr>
          <w:rFonts w:ascii="Arial" w:hAnsi="Arial" w:cs="Arial"/>
        </w:rPr>
        <w:t xml:space="preserve"> </w:t>
      </w:r>
      <w:r w:rsidR="00DB3186" w:rsidRPr="0032534E">
        <w:rPr>
          <w:rFonts w:ascii="Arial" w:hAnsi="Arial" w:cs="Arial"/>
        </w:rPr>
        <w:t xml:space="preserve">Es así como </w:t>
      </w:r>
      <w:r w:rsidR="00DB7BE3" w:rsidRPr="0032534E">
        <w:rPr>
          <w:rFonts w:ascii="Arial" w:hAnsi="Arial" w:cs="Arial"/>
        </w:rPr>
        <w:t xml:space="preserve">la recontextualización </w:t>
      </w:r>
      <w:r w:rsidR="00DB3186" w:rsidRPr="0032534E">
        <w:rPr>
          <w:rFonts w:ascii="Arial" w:hAnsi="Arial" w:cs="Arial"/>
        </w:rPr>
        <w:t xml:space="preserve">en investigación, </w:t>
      </w:r>
      <w:r w:rsidR="00DB7BE3" w:rsidRPr="0032534E">
        <w:rPr>
          <w:rFonts w:ascii="Arial" w:hAnsi="Arial" w:cs="Arial"/>
        </w:rPr>
        <w:t>es un proceso que permite trasladar un aprendizaje o hallazgo de un contexto a otros más amplios desde el punto de vista social, político, religioso, histórico y estético</w:t>
      </w:r>
      <w:sdt>
        <w:sdtPr>
          <w:rPr>
            <w:rFonts w:ascii="Arial" w:hAnsi="Arial" w:cs="Arial"/>
          </w:rPr>
          <w:id w:val="-367756769"/>
          <w:citation/>
        </w:sdtPr>
        <w:sdtEndPr/>
        <w:sdtContent>
          <w:r w:rsidR="00DB7BE3" w:rsidRPr="0032534E">
            <w:rPr>
              <w:rFonts w:ascii="Arial" w:hAnsi="Arial" w:cs="Arial"/>
            </w:rPr>
            <w:fldChar w:fldCharType="begin"/>
          </w:r>
          <w:r w:rsidR="00DB7BE3" w:rsidRPr="0032534E">
            <w:rPr>
              <w:rFonts w:ascii="Arial" w:hAnsi="Arial" w:cs="Arial"/>
              <w:lang w:val="es-CO"/>
            </w:rPr>
            <w:instrText xml:space="preserve">CITATION Alv05 \l 9226 </w:instrText>
          </w:r>
          <w:r w:rsidR="00DB7BE3" w:rsidRPr="0032534E">
            <w:rPr>
              <w:rFonts w:ascii="Arial" w:hAnsi="Arial" w:cs="Arial"/>
            </w:rPr>
            <w:fldChar w:fldCharType="separate"/>
          </w:r>
          <w:r w:rsidR="00B22033" w:rsidRPr="0032534E">
            <w:rPr>
              <w:rFonts w:ascii="Arial" w:hAnsi="Arial" w:cs="Arial"/>
              <w:noProof/>
              <w:lang w:val="es-CO"/>
            </w:rPr>
            <w:t xml:space="preserve"> (Alvarez Cadavid, 2005)</w:t>
          </w:r>
          <w:r w:rsidR="00DB7BE3" w:rsidRPr="0032534E">
            <w:rPr>
              <w:rFonts w:ascii="Arial" w:hAnsi="Arial" w:cs="Arial"/>
            </w:rPr>
            <w:fldChar w:fldCharType="end"/>
          </w:r>
        </w:sdtContent>
      </w:sdt>
      <w:r w:rsidR="00DB3186" w:rsidRPr="0032534E">
        <w:rPr>
          <w:rFonts w:ascii="Arial" w:hAnsi="Arial" w:cs="Arial"/>
        </w:rPr>
        <w:t>.</w:t>
      </w:r>
    </w:p>
    <w:p w14:paraId="0B1FB029" w14:textId="77777777" w:rsidR="0038529E" w:rsidRPr="0032534E" w:rsidRDefault="0038529E" w:rsidP="00CE4E90">
      <w:pPr>
        <w:spacing w:before="0" w:after="0"/>
        <w:rPr>
          <w:rFonts w:ascii="Arial" w:hAnsi="Arial" w:cs="Arial"/>
        </w:rPr>
      </w:pPr>
    </w:p>
    <w:p w14:paraId="59B5BD34" w14:textId="77777777" w:rsidR="0038529E" w:rsidRPr="0032534E" w:rsidRDefault="0038529E" w:rsidP="009D4122">
      <w:pPr>
        <w:pStyle w:val="Ttulo3"/>
        <w:numPr>
          <w:ilvl w:val="2"/>
          <w:numId w:val="13"/>
        </w:numPr>
        <w:spacing w:before="0"/>
        <w:ind w:left="709" w:hanging="709"/>
        <w:rPr>
          <w:rFonts w:ascii="Arial" w:hAnsi="Arial" w:cs="Arial"/>
          <w:b/>
          <w:color w:val="auto"/>
          <w:sz w:val="22"/>
          <w:szCs w:val="22"/>
        </w:rPr>
      </w:pPr>
      <w:bookmarkStart w:id="66" w:name="_Toc498874990"/>
      <w:r w:rsidRPr="0032534E">
        <w:rPr>
          <w:rFonts w:ascii="Arial" w:hAnsi="Arial" w:cs="Arial"/>
          <w:b/>
          <w:color w:val="auto"/>
          <w:sz w:val="22"/>
          <w:szCs w:val="22"/>
        </w:rPr>
        <w:t>Elección de los participantes en un estudio cualitativo</w:t>
      </w:r>
      <w:bookmarkEnd w:id="66"/>
    </w:p>
    <w:p w14:paraId="2C286974" w14:textId="77777777" w:rsidR="009C5CDF" w:rsidRPr="0032534E" w:rsidRDefault="009C5CDF" w:rsidP="00CE4E90">
      <w:pPr>
        <w:autoSpaceDE w:val="0"/>
        <w:autoSpaceDN w:val="0"/>
        <w:adjustRightInd w:val="0"/>
        <w:spacing w:before="0" w:after="0"/>
        <w:jc w:val="both"/>
        <w:rPr>
          <w:rFonts w:ascii="Arial" w:hAnsi="Arial" w:cs="Arial"/>
          <w:lang w:val="es-CO" w:eastAsia="es-CO"/>
        </w:rPr>
      </w:pPr>
    </w:p>
    <w:p w14:paraId="256260C2" w14:textId="77777777" w:rsidR="0030508C" w:rsidRPr="0032534E" w:rsidRDefault="0030508C" w:rsidP="00CE4E90">
      <w:pPr>
        <w:autoSpaceDE w:val="0"/>
        <w:autoSpaceDN w:val="0"/>
        <w:adjustRightInd w:val="0"/>
        <w:spacing w:before="0" w:after="0"/>
        <w:jc w:val="both"/>
        <w:rPr>
          <w:rFonts w:ascii="Arial" w:hAnsi="Arial" w:cs="Arial"/>
          <w:lang w:val="es-CO" w:eastAsia="es-CO"/>
        </w:rPr>
      </w:pPr>
      <w:r w:rsidRPr="0032534E">
        <w:rPr>
          <w:rFonts w:ascii="Arial" w:hAnsi="Arial" w:cs="Arial"/>
          <w:lang w:val="es-CO" w:eastAsia="es-CO"/>
        </w:rPr>
        <w:t xml:space="preserve">En el marco de la investigación cualitativa se ha denominado a este proceso como muestreo selectivo, de juicio o intencional, </w:t>
      </w:r>
      <w:r w:rsidR="00EC6D36" w:rsidRPr="0032534E">
        <w:rPr>
          <w:rFonts w:ascii="Arial" w:hAnsi="Arial" w:cs="Arial"/>
          <w:lang w:val="es-CO" w:eastAsia="es-CO"/>
        </w:rPr>
        <w:t xml:space="preserve">pues </w:t>
      </w:r>
      <w:r w:rsidRPr="0032534E">
        <w:rPr>
          <w:rFonts w:ascii="Arial" w:hAnsi="Arial" w:cs="Arial"/>
          <w:lang w:val="es-CO" w:eastAsia="es-CO"/>
        </w:rPr>
        <w:t xml:space="preserve">lo que se pretende obtener </w:t>
      </w:r>
      <w:r w:rsidR="007B093D" w:rsidRPr="0032534E">
        <w:rPr>
          <w:rFonts w:ascii="Arial" w:hAnsi="Arial" w:cs="Arial"/>
          <w:lang w:val="es-CO" w:eastAsia="es-CO"/>
        </w:rPr>
        <w:t>del número de personas o grupos definidos</w:t>
      </w:r>
      <w:r w:rsidRPr="0032534E">
        <w:rPr>
          <w:rFonts w:ascii="Arial" w:hAnsi="Arial" w:cs="Arial"/>
          <w:lang w:val="es-CO" w:eastAsia="es-CO"/>
        </w:rPr>
        <w:t>, es la información amplia, profunda e intensiva sobre el fenómeno de interés. El fundamento de este proceso no es la medición, sino la comprensión de fenómenos y realidades sociales en toda su complejidad. De acuerdo con esta aproximación, cada sujeto o unidad de observación es cuidadosa e intencionalmente seleccionada, ya que puede ofrecer la mayor riqueza de información acerca de la situación que es de interés en la investigación</w:t>
      </w:r>
      <w:r w:rsidR="007B093D" w:rsidRPr="0032534E">
        <w:rPr>
          <w:rFonts w:ascii="Arial" w:hAnsi="Arial" w:cs="Arial"/>
          <w:lang w:val="es-CO" w:eastAsia="es-CO"/>
        </w:rPr>
        <w:t xml:space="preserve"> </w:t>
      </w:r>
      <w:r w:rsidRPr="0032534E">
        <w:rPr>
          <w:rFonts w:ascii="Arial" w:hAnsi="Arial" w:cs="Arial"/>
          <w:lang w:val="es-CO" w:eastAsia="es-CO"/>
        </w:rPr>
        <w:t xml:space="preserve">(Martínez-Salgado, 2011, p. 615). </w:t>
      </w:r>
    </w:p>
    <w:p w14:paraId="4A26AF3E" w14:textId="77777777" w:rsidR="009C5CDF" w:rsidRPr="0032534E" w:rsidRDefault="009C5CDF" w:rsidP="00CE4E90">
      <w:pPr>
        <w:autoSpaceDE w:val="0"/>
        <w:autoSpaceDN w:val="0"/>
        <w:adjustRightInd w:val="0"/>
        <w:spacing w:before="0" w:after="0"/>
        <w:jc w:val="both"/>
        <w:rPr>
          <w:rFonts w:ascii="Arial" w:hAnsi="Arial" w:cs="Arial"/>
          <w:lang w:val="es-CO" w:eastAsia="es-CO"/>
        </w:rPr>
      </w:pPr>
    </w:p>
    <w:p w14:paraId="491DC347" w14:textId="77777777" w:rsidR="0030508C" w:rsidRPr="0032534E" w:rsidRDefault="0030508C" w:rsidP="00CE4E90">
      <w:pPr>
        <w:autoSpaceDE w:val="0"/>
        <w:autoSpaceDN w:val="0"/>
        <w:adjustRightInd w:val="0"/>
        <w:spacing w:before="0" w:after="0"/>
        <w:jc w:val="both"/>
        <w:rPr>
          <w:rFonts w:ascii="Arial" w:hAnsi="Arial" w:cs="Arial"/>
          <w:lang w:val="es-CO" w:eastAsia="es-CO"/>
        </w:rPr>
      </w:pPr>
      <w:r w:rsidRPr="0032534E">
        <w:rPr>
          <w:rFonts w:ascii="Arial" w:hAnsi="Arial" w:cs="Arial"/>
          <w:lang w:val="es-CO" w:eastAsia="es-CO"/>
        </w:rPr>
        <w:t xml:space="preserve">Es así como desde la investigación cualitativa es posible trabajar con un número </w:t>
      </w:r>
      <w:r w:rsidR="007C673D" w:rsidRPr="0032534E">
        <w:rPr>
          <w:rFonts w:ascii="Arial" w:hAnsi="Arial" w:cs="Arial"/>
          <w:lang w:val="es-CO" w:eastAsia="es-CO"/>
        </w:rPr>
        <w:t>relativamente pequeño</w:t>
      </w:r>
      <w:r w:rsidRPr="0032534E">
        <w:rPr>
          <w:rFonts w:ascii="Arial" w:hAnsi="Arial" w:cs="Arial"/>
          <w:lang w:val="es-CO" w:eastAsia="es-CO"/>
        </w:rPr>
        <w:t xml:space="preserve"> de unidades de anális</w:t>
      </w:r>
      <w:r w:rsidR="004464B4" w:rsidRPr="0032534E">
        <w:rPr>
          <w:rFonts w:ascii="Arial" w:hAnsi="Arial" w:cs="Arial"/>
          <w:lang w:val="es-CO" w:eastAsia="es-CO"/>
        </w:rPr>
        <w:t>is, incluso con un solo caso,</w:t>
      </w:r>
      <w:r w:rsidR="0093133A" w:rsidRPr="0032534E">
        <w:rPr>
          <w:rFonts w:ascii="Arial" w:hAnsi="Arial" w:cs="Arial"/>
          <w:lang w:val="es-CO" w:eastAsia="es-CO"/>
        </w:rPr>
        <w:t xml:space="preserve"> teniendo en cuenta que </w:t>
      </w:r>
      <w:r w:rsidRPr="0032534E">
        <w:rPr>
          <w:rFonts w:ascii="Arial" w:hAnsi="Arial" w:cs="Arial"/>
          <w:lang w:val="es-CO" w:eastAsia="es-CO"/>
        </w:rPr>
        <w:t xml:space="preserve">el contexto social, histórico y cultural que ocupan los participantes de la investigación </w:t>
      </w:r>
      <w:r w:rsidR="0093133A" w:rsidRPr="0032534E">
        <w:rPr>
          <w:rFonts w:ascii="Arial" w:hAnsi="Arial" w:cs="Arial"/>
          <w:lang w:val="es-CO" w:eastAsia="es-CO"/>
        </w:rPr>
        <w:t xml:space="preserve">adquiere una importancia significativa dentro del estudio. </w:t>
      </w:r>
    </w:p>
    <w:p w14:paraId="15D947E6" w14:textId="77777777" w:rsidR="009C5CDF" w:rsidRPr="0032534E" w:rsidRDefault="009C5CDF" w:rsidP="00CE4E90">
      <w:pPr>
        <w:autoSpaceDE w:val="0"/>
        <w:autoSpaceDN w:val="0"/>
        <w:adjustRightInd w:val="0"/>
        <w:spacing w:before="0" w:after="0"/>
        <w:jc w:val="both"/>
        <w:rPr>
          <w:rFonts w:ascii="Arial" w:hAnsi="Arial" w:cs="Arial"/>
          <w:lang w:val="es-CO" w:eastAsia="es-CO"/>
        </w:rPr>
      </w:pPr>
    </w:p>
    <w:p w14:paraId="4BA7F282" w14:textId="77777777" w:rsidR="0030508C" w:rsidRPr="0032534E" w:rsidRDefault="0030508C" w:rsidP="00CE4E90">
      <w:pPr>
        <w:autoSpaceDE w:val="0"/>
        <w:autoSpaceDN w:val="0"/>
        <w:adjustRightInd w:val="0"/>
        <w:spacing w:before="0" w:after="0"/>
        <w:jc w:val="both"/>
        <w:rPr>
          <w:rFonts w:ascii="Arial" w:hAnsi="Arial" w:cs="Arial"/>
          <w:lang w:val="es-CO" w:eastAsia="es-CO"/>
        </w:rPr>
      </w:pPr>
      <w:r w:rsidRPr="0032534E">
        <w:rPr>
          <w:rFonts w:ascii="Arial" w:hAnsi="Arial" w:cs="Arial"/>
          <w:lang w:val="es-CO" w:eastAsia="es-CO"/>
        </w:rPr>
        <w:t xml:space="preserve">De acuerdo con </w:t>
      </w:r>
      <w:sdt>
        <w:sdtPr>
          <w:rPr>
            <w:rFonts w:ascii="Arial" w:hAnsi="Arial" w:cs="Arial"/>
            <w:lang w:val="es-CO" w:eastAsia="es-CO"/>
          </w:rPr>
          <w:id w:val="-1940673689"/>
          <w:citation/>
        </w:sdtPr>
        <w:sdtEndPr/>
        <w:sdtContent>
          <w:r w:rsidR="00B22033" w:rsidRPr="0032534E">
            <w:rPr>
              <w:rFonts w:ascii="Arial" w:hAnsi="Arial" w:cs="Arial"/>
              <w:lang w:val="es-CO" w:eastAsia="es-CO"/>
            </w:rPr>
            <w:fldChar w:fldCharType="begin"/>
          </w:r>
          <w:r w:rsidR="00B22033" w:rsidRPr="0032534E">
            <w:rPr>
              <w:rFonts w:ascii="Arial" w:hAnsi="Arial" w:cs="Arial"/>
              <w:lang w:eastAsia="es-CO"/>
            </w:rPr>
            <w:instrText xml:space="preserve"> CITATION Adr07 \l 3082 </w:instrText>
          </w:r>
          <w:r w:rsidR="00B22033" w:rsidRPr="0032534E">
            <w:rPr>
              <w:rFonts w:ascii="Arial" w:hAnsi="Arial" w:cs="Arial"/>
              <w:lang w:val="es-CO" w:eastAsia="es-CO"/>
            </w:rPr>
            <w:fldChar w:fldCharType="separate"/>
          </w:r>
          <w:r w:rsidR="00B22033" w:rsidRPr="0032534E">
            <w:rPr>
              <w:rFonts w:ascii="Arial" w:hAnsi="Arial" w:cs="Arial"/>
              <w:noProof/>
              <w:lang w:eastAsia="es-CO"/>
            </w:rPr>
            <w:t>(Scribano, 2007)</w:t>
          </w:r>
          <w:r w:rsidR="00B22033" w:rsidRPr="0032534E">
            <w:rPr>
              <w:rFonts w:ascii="Arial" w:hAnsi="Arial" w:cs="Arial"/>
              <w:lang w:val="es-CO" w:eastAsia="es-CO"/>
            </w:rPr>
            <w:fldChar w:fldCharType="end"/>
          </w:r>
        </w:sdtContent>
      </w:sdt>
      <w:r w:rsidR="00B22033" w:rsidRPr="0032534E">
        <w:rPr>
          <w:rFonts w:ascii="Arial" w:hAnsi="Arial" w:cs="Arial"/>
          <w:lang w:val="es-CO" w:eastAsia="es-CO"/>
        </w:rPr>
        <w:t xml:space="preserve"> </w:t>
      </w:r>
      <w:r w:rsidRPr="0032534E">
        <w:rPr>
          <w:rFonts w:ascii="Arial" w:hAnsi="Arial" w:cs="Arial"/>
          <w:lang w:val="es-CO" w:eastAsia="es-CO"/>
        </w:rPr>
        <w:t>es posible seleccionar la muestra de acuerdo con los siguientes criterios:</w:t>
      </w:r>
    </w:p>
    <w:p w14:paraId="050F48A9" w14:textId="77777777" w:rsidR="009C5CDF" w:rsidRPr="0032534E" w:rsidRDefault="009C5CDF" w:rsidP="00CE4E90">
      <w:pPr>
        <w:autoSpaceDE w:val="0"/>
        <w:autoSpaceDN w:val="0"/>
        <w:adjustRightInd w:val="0"/>
        <w:spacing w:before="0" w:after="0"/>
        <w:jc w:val="both"/>
        <w:rPr>
          <w:rFonts w:ascii="Arial" w:hAnsi="Arial" w:cs="Arial"/>
          <w:lang w:val="es-CO" w:eastAsia="es-CO"/>
        </w:rPr>
      </w:pPr>
    </w:p>
    <w:p w14:paraId="3663304B" w14:textId="77777777" w:rsidR="0030508C" w:rsidRPr="0032534E" w:rsidRDefault="0030508C" w:rsidP="009D4122">
      <w:pPr>
        <w:numPr>
          <w:ilvl w:val="0"/>
          <w:numId w:val="4"/>
        </w:numPr>
        <w:autoSpaceDE w:val="0"/>
        <w:autoSpaceDN w:val="0"/>
        <w:adjustRightInd w:val="0"/>
        <w:spacing w:before="0" w:after="0"/>
        <w:jc w:val="both"/>
        <w:rPr>
          <w:rFonts w:ascii="Arial" w:hAnsi="Arial" w:cs="Arial"/>
          <w:lang w:val="es-CO" w:eastAsia="es-CO"/>
        </w:rPr>
      </w:pPr>
      <w:r w:rsidRPr="0032534E">
        <w:rPr>
          <w:rFonts w:ascii="Arial" w:hAnsi="Arial" w:cs="Arial"/>
          <w:b/>
          <w:lang w:val="es-CO" w:eastAsia="es-CO"/>
        </w:rPr>
        <w:lastRenderedPageBreak/>
        <w:t>Máxima variación:</w:t>
      </w:r>
      <w:r w:rsidRPr="0032534E">
        <w:rPr>
          <w:rFonts w:ascii="Arial" w:hAnsi="Arial" w:cs="Arial"/>
          <w:lang w:val="es-CO" w:eastAsia="es-CO"/>
        </w:rPr>
        <w:t xml:space="preserve"> Se busca la diversidad extrema entre sujetos o unidades de análisis que mantengan una distribución adecuada de características.</w:t>
      </w:r>
    </w:p>
    <w:p w14:paraId="1640903B" w14:textId="77777777" w:rsidR="00372722" w:rsidRPr="0032534E" w:rsidRDefault="00372722" w:rsidP="00CE4E90">
      <w:pPr>
        <w:autoSpaceDE w:val="0"/>
        <w:autoSpaceDN w:val="0"/>
        <w:adjustRightInd w:val="0"/>
        <w:spacing w:before="0" w:after="0"/>
        <w:ind w:left="360"/>
        <w:jc w:val="both"/>
        <w:rPr>
          <w:rFonts w:ascii="Arial" w:hAnsi="Arial" w:cs="Arial"/>
          <w:lang w:val="es-CO" w:eastAsia="es-CO"/>
        </w:rPr>
      </w:pPr>
    </w:p>
    <w:p w14:paraId="45E9D8E3" w14:textId="77777777" w:rsidR="00372722" w:rsidRPr="0032534E" w:rsidRDefault="0030508C" w:rsidP="009D4122">
      <w:pPr>
        <w:numPr>
          <w:ilvl w:val="0"/>
          <w:numId w:val="4"/>
        </w:numPr>
        <w:autoSpaceDE w:val="0"/>
        <w:autoSpaceDN w:val="0"/>
        <w:adjustRightInd w:val="0"/>
        <w:spacing w:before="0" w:after="0"/>
        <w:jc w:val="both"/>
        <w:rPr>
          <w:rFonts w:ascii="Arial" w:hAnsi="Arial" w:cs="Arial"/>
          <w:lang w:val="es-CO" w:eastAsia="es-CO"/>
        </w:rPr>
      </w:pPr>
      <w:r w:rsidRPr="0032534E">
        <w:rPr>
          <w:rFonts w:ascii="Arial" w:hAnsi="Arial" w:cs="Arial"/>
          <w:b/>
          <w:lang w:val="es-CO" w:eastAsia="es-CO"/>
        </w:rPr>
        <w:t xml:space="preserve">Bola de nieve/enlaces en red: </w:t>
      </w:r>
      <w:r w:rsidRPr="0032534E">
        <w:rPr>
          <w:rFonts w:ascii="Arial" w:hAnsi="Arial" w:cs="Arial"/>
          <w:lang w:val="es-CO" w:eastAsia="es-CO"/>
        </w:rPr>
        <w:t xml:space="preserve">La selección se lleva a cabo de acuerdo con la temática, pero son los mismos participantes quienes </w:t>
      </w:r>
      <w:r w:rsidR="00813C50" w:rsidRPr="0032534E">
        <w:rPr>
          <w:rFonts w:ascii="Arial" w:hAnsi="Arial" w:cs="Arial"/>
          <w:lang w:val="es-CO" w:eastAsia="es-CO"/>
        </w:rPr>
        <w:t>refieren a</w:t>
      </w:r>
      <w:r w:rsidRPr="0032534E">
        <w:rPr>
          <w:rFonts w:ascii="Arial" w:hAnsi="Arial" w:cs="Arial"/>
          <w:lang w:val="es-CO" w:eastAsia="es-CO"/>
        </w:rPr>
        <w:t xml:space="preserve"> otros </w:t>
      </w:r>
      <w:r w:rsidR="00813C50" w:rsidRPr="0032534E">
        <w:rPr>
          <w:rFonts w:ascii="Arial" w:hAnsi="Arial" w:cs="Arial"/>
          <w:lang w:val="es-CO" w:eastAsia="es-CO"/>
        </w:rPr>
        <w:t>ya que</w:t>
      </w:r>
      <w:r w:rsidRPr="0032534E">
        <w:rPr>
          <w:rFonts w:ascii="Arial" w:hAnsi="Arial" w:cs="Arial"/>
          <w:lang w:val="es-CO" w:eastAsia="es-CO"/>
        </w:rPr>
        <w:t xml:space="preserve"> comparten características o rasgos similares.</w:t>
      </w:r>
    </w:p>
    <w:p w14:paraId="373251CF" w14:textId="77777777" w:rsidR="00372722" w:rsidRPr="0032534E" w:rsidRDefault="00372722" w:rsidP="00CE4E90">
      <w:pPr>
        <w:autoSpaceDE w:val="0"/>
        <w:autoSpaceDN w:val="0"/>
        <w:adjustRightInd w:val="0"/>
        <w:spacing w:before="0" w:after="0"/>
        <w:jc w:val="both"/>
        <w:rPr>
          <w:rFonts w:ascii="Arial" w:hAnsi="Arial" w:cs="Arial"/>
          <w:lang w:val="es-CO" w:eastAsia="es-CO"/>
        </w:rPr>
      </w:pPr>
    </w:p>
    <w:p w14:paraId="207947C5" w14:textId="77777777" w:rsidR="0030508C" w:rsidRPr="0032534E" w:rsidRDefault="0030508C" w:rsidP="009D4122">
      <w:pPr>
        <w:numPr>
          <w:ilvl w:val="0"/>
          <w:numId w:val="4"/>
        </w:numPr>
        <w:autoSpaceDE w:val="0"/>
        <w:autoSpaceDN w:val="0"/>
        <w:adjustRightInd w:val="0"/>
        <w:spacing w:before="0" w:after="0"/>
        <w:jc w:val="both"/>
        <w:rPr>
          <w:rFonts w:ascii="Arial" w:hAnsi="Arial" w:cs="Arial"/>
          <w:b/>
          <w:lang w:val="es-CO" w:eastAsia="es-CO"/>
        </w:rPr>
      </w:pPr>
      <w:r w:rsidRPr="0032534E">
        <w:rPr>
          <w:rFonts w:ascii="Arial" w:hAnsi="Arial" w:cs="Arial"/>
          <w:b/>
          <w:lang w:val="es-CO" w:eastAsia="es-CO"/>
        </w:rPr>
        <w:t xml:space="preserve">Caso extremo: </w:t>
      </w:r>
      <w:r w:rsidRPr="0032534E">
        <w:rPr>
          <w:rFonts w:ascii="Arial" w:hAnsi="Arial" w:cs="Arial"/>
          <w:lang w:val="es-CO" w:eastAsia="es-CO"/>
        </w:rPr>
        <w:t xml:space="preserve">Se seleccionan los casos que tienen un rasgo o </w:t>
      </w:r>
      <w:r w:rsidR="007C673D" w:rsidRPr="0032534E">
        <w:rPr>
          <w:rFonts w:ascii="Arial" w:hAnsi="Arial" w:cs="Arial"/>
          <w:lang w:val="es-CO" w:eastAsia="es-CO"/>
        </w:rPr>
        <w:t>característica exacerbada</w:t>
      </w:r>
      <w:r w:rsidRPr="0032534E">
        <w:rPr>
          <w:rFonts w:ascii="Arial" w:hAnsi="Arial" w:cs="Arial"/>
          <w:lang w:val="es-CO" w:eastAsia="es-CO"/>
        </w:rPr>
        <w:t xml:space="preserve"> que es de interés para la investigación.</w:t>
      </w:r>
      <w:r w:rsidRPr="0032534E">
        <w:rPr>
          <w:rFonts w:ascii="Arial" w:hAnsi="Arial" w:cs="Arial"/>
          <w:b/>
          <w:lang w:val="es-CO" w:eastAsia="es-CO"/>
        </w:rPr>
        <w:t xml:space="preserve"> </w:t>
      </w:r>
    </w:p>
    <w:p w14:paraId="67C314AD" w14:textId="77777777" w:rsidR="0030508C" w:rsidRPr="0032534E" w:rsidRDefault="0030508C" w:rsidP="009D4122">
      <w:pPr>
        <w:numPr>
          <w:ilvl w:val="0"/>
          <w:numId w:val="4"/>
        </w:numPr>
        <w:autoSpaceDE w:val="0"/>
        <w:autoSpaceDN w:val="0"/>
        <w:adjustRightInd w:val="0"/>
        <w:spacing w:before="0" w:after="0"/>
        <w:jc w:val="both"/>
        <w:rPr>
          <w:rFonts w:ascii="Arial" w:hAnsi="Arial" w:cs="Arial"/>
          <w:lang w:val="es-CO" w:eastAsia="es-CO"/>
        </w:rPr>
      </w:pPr>
      <w:r w:rsidRPr="0032534E">
        <w:rPr>
          <w:rFonts w:ascii="Arial" w:hAnsi="Arial" w:cs="Arial"/>
          <w:b/>
          <w:lang w:val="es-CO" w:eastAsia="es-CO"/>
        </w:rPr>
        <w:t>Caso típico:</w:t>
      </w:r>
      <w:r w:rsidRPr="0032534E">
        <w:rPr>
          <w:rFonts w:ascii="Arial" w:hAnsi="Arial" w:cs="Arial"/>
          <w:lang w:val="es-CO" w:eastAsia="es-CO"/>
        </w:rPr>
        <w:t xml:space="preserve"> Se establecen previamente los rasgos básicos y necesarios que son objeto de estudio y se seleccionan a los part</w:t>
      </w:r>
      <w:r w:rsidR="00372722" w:rsidRPr="0032534E">
        <w:rPr>
          <w:rFonts w:ascii="Arial" w:hAnsi="Arial" w:cs="Arial"/>
          <w:lang w:val="es-CO" w:eastAsia="es-CO"/>
        </w:rPr>
        <w:t>icipantes de acuerdo con éstos.</w:t>
      </w:r>
    </w:p>
    <w:p w14:paraId="41FD0EF5" w14:textId="77777777" w:rsidR="00372722" w:rsidRPr="0032534E" w:rsidRDefault="00372722" w:rsidP="00CE4E90">
      <w:pPr>
        <w:autoSpaceDE w:val="0"/>
        <w:autoSpaceDN w:val="0"/>
        <w:adjustRightInd w:val="0"/>
        <w:spacing w:before="0" w:after="0"/>
        <w:ind w:left="720"/>
        <w:jc w:val="both"/>
        <w:rPr>
          <w:rFonts w:ascii="Arial" w:hAnsi="Arial" w:cs="Arial"/>
          <w:lang w:val="es-CO" w:eastAsia="es-CO"/>
        </w:rPr>
      </w:pPr>
    </w:p>
    <w:p w14:paraId="2433AC3D" w14:textId="77777777" w:rsidR="00372722" w:rsidRPr="0032534E" w:rsidRDefault="0030508C" w:rsidP="009D4122">
      <w:pPr>
        <w:numPr>
          <w:ilvl w:val="0"/>
          <w:numId w:val="4"/>
        </w:numPr>
        <w:autoSpaceDE w:val="0"/>
        <w:autoSpaceDN w:val="0"/>
        <w:adjustRightInd w:val="0"/>
        <w:spacing w:before="0" w:after="0"/>
        <w:jc w:val="both"/>
        <w:rPr>
          <w:rFonts w:ascii="Arial" w:hAnsi="Arial" w:cs="Arial"/>
          <w:b/>
          <w:lang w:val="es-CO" w:eastAsia="es-CO"/>
        </w:rPr>
      </w:pPr>
      <w:r w:rsidRPr="0032534E">
        <w:rPr>
          <w:rFonts w:ascii="Arial" w:hAnsi="Arial" w:cs="Arial"/>
          <w:b/>
          <w:lang w:val="es-CO" w:eastAsia="es-CO"/>
        </w:rPr>
        <w:t xml:space="preserve">Caso único: </w:t>
      </w:r>
      <w:r w:rsidRPr="0032534E">
        <w:rPr>
          <w:rFonts w:ascii="Arial" w:hAnsi="Arial" w:cs="Arial"/>
          <w:lang w:val="es-CO" w:eastAsia="es-CO"/>
        </w:rPr>
        <w:t>Se elige a un sujeto o una unidad de análisis por contener una combinación de características inusual.</w:t>
      </w:r>
    </w:p>
    <w:p w14:paraId="6D6374D4" w14:textId="77777777" w:rsidR="00372722" w:rsidRPr="0032534E" w:rsidRDefault="00372722" w:rsidP="00CE4E90">
      <w:pPr>
        <w:autoSpaceDE w:val="0"/>
        <w:autoSpaceDN w:val="0"/>
        <w:adjustRightInd w:val="0"/>
        <w:spacing w:before="0" w:after="0"/>
        <w:jc w:val="both"/>
        <w:rPr>
          <w:rFonts w:ascii="Arial" w:hAnsi="Arial" w:cs="Arial"/>
          <w:b/>
          <w:lang w:val="es-CO" w:eastAsia="es-CO"/>
        </w:rPr>
      </w:pPr>
    </w:p>
    <w:p w14:paraId="1B85CC99" w14:textId="77777777" w:rsidR="0030508C" w:rsidRPr="0032534E" w:rsidRDefault="0030508C" w:rsidP="009D4122">
      <w:pPr>
        <w:numPr>
          <w:ilvl w:val="0"/>
          <w:numId w:val="4"/>
        </w:numPr>
        <w:autoSpaceDE w:val="0"/>
        <w:autoSpaceDN w:val="0"/>
        <w:adjustRightInd w:val="0"/>
        <w:spacing w:before="0" w:after="0"/>
        <w:jc w:val="both"/>
        <w:rPr>
          <w:rFonts w:ascii="Arial" w:hAnsi="Arial" w:cs="Arial"/>
          <w:lang w:val="es-CO" w:eastAsia="es-CO"/>
        </w:rPr>
      </w:pPr>
      <w:r w:rsidRPr="0032534E">
        <w:rPr>
          <w:rFonts w:ascii="Arial" w:hAnsi="Arial" w:cs="Arial"/>
          <w:b/>
          <w:lang w:val="es-CO" w:eastAsia="es-CO"/>
        </w:rPr>
        <w:t xml:space="preserve">Caso negativo: </w:t>
      </w:r>
      <w:r w:rsidRPr="0032534E">
        <w:rPr>
          <w:rFonts w:ascii="Arial" w:hAnsi="Arial" w:cs="Arial"/>
          <w:lang w:val="es-CO" w:eastAsia="es-CO"/>
        </w:rPr>
        <w:t>Se selecciona a los sujetos o unidades que signifiquen una excepción evidente en un determinado conjunto de relaciones sociales.</w:t>
      </w:r>
    </w:p>
    <w:p w14:paraId="7706CC7D" w14:textId="77777777" w:rsidR="009C5CDF" w:rsidRPr="0032534E" w:rsidRDefault="009C5CDF" w:rsidP="00CE4E90">
      <w:pPr>
        <w:autoSpaceDE w:val="0"/>
        <w:autoSpaceDN w:val="0"/>
        <w:adjustRightInd w:val="0"/>
        <w:spacing w:before="0" w:after="0"/>
        <w:jc w:val="both"/>
        <w:rPr>
          <w:rFonts w:ascii="Arial" w:hAnsi="Arial" w:cs="Arial"/>
          <w:lang w:val="es-CO" w:eastAsia="es-CO"/>
        </w:rPr>
      </w:pPr>
    </w:p>
    <w:p w14:paraId="5ADFDF7B" w14:textId="77777777" w:rsidR="0030508C" w:rsidRPr="0032534E" w:rsidRDefault="0030508C" w:rsidP="00CE4E90">
      <w:pPr>
        <w:autoSpaceDE w:val="0"/>
        <w:autoSpaceDN w:val="0"/>
        <w:adjustRightInd w:val="0"/>
        <w:spacing w:before="0" w:after="0"/>
        <w:jc w:val="both"/>
        <w:rPr>
          <w:rFonts w:ascii="Arial" w:hAnsi="Arial" w:cs="Arial"/>
          <w:lang w:val="es-CO" w:eastAsia="es-CO"/>
        </w:rPr>
      </w:pPr>
      <w:r w:rsidRPr="0032534E">
        <w:rPr>
          <w:rFonts w:ascii="Arial" w:hAnsi="Arial" w:cs="Arial"/>
          <w:lang w:val="es-CO" w:eastAsia="es-CO"/>
        </w:rPr>
        <w:t xml:space="preserve">Otros autores exponen que en ocasiones la flexibilidad de la investigación cualitativa permite establecer diseños de muestreo secuencial, en los que la selección se realiza gradualmente, pues el propósito del estudio es la generación de teoría, o porque la integración de la muestra se decide de manera paralela al avance de la investigación; entre ellos se cuentan el muestreo teórico o basado en la teoría. </w:t>
      </w:r>
    </w:p>
    <w:p w14:paraId="598D4620" w14:textId="77777777" w:rsidR="00536472" w:rsidRPr="0032534E" w:rsidRDefault="00536472" w:rsidP="00CE4E90">
      <w:pPr>
        <w:autoSpaceDE w:val="0"/>
        <w:autoSpaceDN w:val="0"/>
        <w:adjustRightInd w:val="0"/>
        <w:spacing w:before="0" w:after="0"/>
        <w:jc w:val="both"/>
        <w:rPr>
          <w:rFonts w:ascii="Arial" w:hAnsi="Arial" w:cs="Arial"/>
          <w:lang w:val="es-CO" w:eastAsia="es-CO"/>
        </w:rPr>
      </w:pPr>
    </w:p>
    <w:p w14:paraId="1BC82EAA" w14:textId="77777777" w:rsidR="0030508C" w:rsidRPr="0032534E" w:rsidRDefault="0030508C" w:rsidP="009D4122">
      <w:pPr>
        <w:pStyle w:val="Ttulo3"/>
        <w:numPr>
          <w:ilvl w:val="2"/>
          <w:numId w:val="13"/>
        </w:numPr>
        <w:spacing w:before="0"/>
        <w:ind w:left="567"/>
        <w:rPr>
          <w:rFonts w:ascii="Arial" w:hAnsi="Arial" w:cs="Arial"/>
          <w:b/>
          <w:color w:val="auto"/>
          <w:sz w:val="22"/>
          <w:szCs w:val="22"/>
        </w:rPr>
      </w:pPr>
      <w:bookmarkStart w:id="67" w:name="_Toc483320979"/>
      <w:bookmarkStart w:id="68" w:name="_Toc498874991"/>
      <w:r w:rsidRPr="0032534E">
        <w:rPr>
          <w:rFonts w:ascii="Arial" w:hAnsi="Arial" w:cs="Arial"/>
          <w:b/>
          <w:color w:val="auto"/>
          <w:sz w:val="22"/>
          <w:szCs w:val="22"/>
        </w:rPr>
        <w:t>Saturación</w:t>
      </w:r>
      <w:bookmarkEnd w:id="67"/>
      <w:bookmarkEnd w:id="68"/>
    </w:p>
    <w:p w14:paraId="69B2FEF4" w14:textId="77777777" w:rsidR="009C5CDF" w:rsidRPr="0032534E" w:rsidRDefault="009C5CDF" w:rsidP="00CE4E90">
      <w:pPr>
        <w:autoSpaceDE w:val="0"/>
        <w:autoSpaceDN w:val="0"/>
        <w:adjustRightInd w:val="0"/>
        <w:spacing w:before="0" w:after="0"/>
        <w:jc w:val="both"/>
        <w:rPr>
          <w:rFonts w:ascii="Arial" w:hAnsi="Arial" w:cs="Arial"/>
          <w:lang w:val="es-CO" w:eastAsia="es-CO"/>
        </w:rPr>
      </w:pPr>
    </w:p>
    <w:p w14:paraId="12EBD69F" w14:textId="77777777" w:rsidR="0030508C" w:rsidRPr="0032534E" w:rsidRDefault="00F13A73" w:rsidP="00CE4E90">
      <w:pPr>
        <w:autoSpaceDE w:val="0"/>
        <w:autoSpaceDN w:val="0"/>
        <w:adjustRightInd w:val="0"/>
        <w:spacing w:before="0" w:after="0"/>
        <w:jc w:val="both"/>
        <w:rPr>
          <w:rFonts w:ascii="Arial" w:hAnsi="Arial" w:cs="Arial"/>
          <w:lang w:val="es-CO" w:eastAsia="es-CO"/>
        </w:rPr>
      </w:pPr>
      <w:r w:rsidRPr="0032534E">
        <w:rPr>
          <w:rFonts w:ascii="Arial" w:hAnsi="Arial" w:cs="Arial"/>
          <w:lang w:val="es-CO" w:eastAsia="es-CO"/>
        </w:rPr>
        <w:t xml:space="preserve">Se llega al punto de saturación cuando se </w:t>
      </w:r>
      <w:r w:rsidR="0030508C" w:rsidRPr="0032534E">
        <w:rPr>
          <w:rFonts w:ascii="Arial" w:hAnsi="Arial" w:cs="Arial"/>
          <w:lang w:val="es-CO" w:eastAsia="es-CO"/>
        </w:rPr>
        <w:t>ha escuchado una cierta cantidad de ideas u opiniones, y con cada nuevo análisis no aparecen otros elementos. No obstante, es la habilidad del investigador la que permite identificar el punto en el que se debe continuar la exploración de nuevos datos o se debe detener la inclusión de otras unidades de observación, pues se cuenta con información suficiente para hacer generalizacio</w:t>
      </w:r>
      <w:r w:rsidR="006A2853" w:rsidRPr="0032534E">
        <w:rPr>
          <w:rFonts w:ascii="Arial" w:hAnsi="Arial" w:cs="Arial"/>
          <w:lang w:val="es-CO" w:eastAsia="es-CO"/>
        </w:rPr>
        <w:t>nes, cuando éstas co</w:t>
      </w:r>
      <w:r w:rsidR="00B078BD" w:rsidRPr="0032534E">
        <w:rPr>
          <w:rFonts w:ascii="Arial" w:hAnsi="Arial" w:cs="Arial"/>
          <w:lang w:val="es-CO" w:eastAsia="es-CO"/>
        </w:rPr>
        <w:t xml:space="preserve">rrespondan </w:t>
      </w:r>
      <w:sdt>
        <w:sdtPr>
          <w:rPr>
            <w:rFonts w:ascii="Arial" w:hAnsi="Arial" w:cs="Arial"/>
            <w:lang w:val="es-CO" w:eastAsia="es-CO"/>
          </w:rPr>
          <w:id w:val="173774351"/>
          <w:citation/>
        </w:sdtPr>
        <w:sdtEndPr/>
        <w:sdtContent>
          <w:r w:rsidR="00B078BD" w:rsidRPr="0032534E">
            <w:rPr>
              <w:rFonts w:ascii="Arial" w:hAnsi="Arial" w:cs="Arial"/>
              <w:lang w:val="es-CO" w:eastAsia="es-CO"/>
            </w:rPr>
            <w:fldChar w:fldCharType="begin"/>
          </w:r>
          <w:r w:rsidR="00B078BD" w:rsidRPr="0032534E">
            <w:rPr>
              <w:rFonts w:ascii="Arial" w:hAnsi="Arial" w:cs="Arial"/>
              <w:lang w:eastAsia="es-CO"/>
            </w:rPr>
            <w:instrText xml:space="preserve"> CITATION Car12 \l 3082 </w:instrText>
          </w:r>
          <w:r w:rsidR="00B078BD" w:rsidRPr="0032534E">
            <w:rPr>
              <w:rFonts w:ascii="Arial" w:hAnsi="Arial" w:cs="Arial"/>
              <w:lang w:val="es-CO" w:eastAsia="es-CO"/>
            </w:rPr>
            <w:fldChar w:fldCharType="separate"/>
          </w:r>
          <w:r w:rsidR="00B22033" w:rsidRPr="0032534E">
            <w:rPr>
              <w:rFonts w:ascii="Arial" w:hAnsi="Arial" w:cs="Arial"/>
              <w:noProof/>
              <w:lang w:eastAsia="es-CO"/>
            </w:rPr>
            <w:t>(Martínez-Salgado, 2012)</w:t>
          </w:r>
          <w:r w:rsidR="00B078BD" w:rsidRPr="0032534E">
            <w:rPr>
              <w:rFonts w:ascii="Arial" w:hAnsi="Arial" w:cs="Arial"/>
              <w:lang w:val="es-CO" w:eastAsia="es-CO"/>
            </w:rPr>
            <w:fldChar w:fldCharType="end"/>
          </w:r>
        </w:sdtContent>
      </w:sdt>
      <w:r w:rsidR="00B078BD" w:rsidRPr="0032534E">
        <w:rPr>
          <w:rFonts w:ascii="Arial" w:hAnsi="Arial" w:cs="Arial"/>
          <w:lang w:val="es-CO" w:eastAsia="es-CO"/>
        </w:rPr>
        <w:t xml:space="preserve">. </w:t>
      </w:r>
    </w:p>
    <w:p w14:paraId="7C954E86" w14:textId="77777777" w:rsidR="009C5CDF" w:rsidRPr="0032534E" w:rsidRDefault="009C5CDF" w:rsidP="00CE4E90">
      <w:pPr>
        <w:autoSpaceDE w:val="0"/>
        <w:autoSpaceDN w:val="0"/>
        <w:adjustRightInd w:val="0"/>
        <w:spacing w:before="0" w:after="0"/>
        <w:jc w:val="both"/>
        <w:rPr>
          <w:rFonts w:ascii="Arial" w:hAnsi="Arial" w:cs="Arial"/>
          <w:lang w:val="es-CO" w:eastAsia="es-CO"/>
        </w:rPr>
      </w:pPr>
    </w:p>
    <w:p w14:paraId="06F276CD" w14:textId="77777777" w:rsidR="0030508C" w:rsidRPr="0032534E" w:rsidRDefault="00C43A13" w:rsidP="00CE4E90">
      <w:pPr>
        <w:autoSpaceDE w:val="0"/>
        <w:autoSpaceDN w:val="0"/>
        <w:adjustRightInd w:val="0"/>
        <w:spacing w:before="0" w:after="0"/>
        <w:jc w:val="both"/>
        <w:rPr>
          <w:rFonts w:ascii="Arial" w:hAnsi="Arial" w:cs="Arial"/>
          <w:lang w:val="es-CO" w:eastAsia="es-CO"/>
        </w:rPr>
      </w:pPr>
      <w:r w:rsidRPr="0032534E">
        <w:rPr>
          <w:rFonts w:ascii="Arial" w:hAnsi="Arial" w:cs="Arial"/>
          <w:lang w:val="es-CO" w:eastAsia="es-CO"/>
        </w:rPr>
        <w:t>L</w:t>
      </w:r>
      <w:r w:rsidR="0030508C" w:rsidRPr="0032534E">
        <w:rPr>
          <w:rFonts w:ascii="Arial" w:hAnsi="Arial" w:cs="Arial"/>
          <w:lang w:val="es-CO" w:eastAsia="es-CO"/>
        </w:rPr>
        <w:t>a saturación del conocimiento se genera cuando se han establecido las pautas estructurales particulares de un determinado conjunto de procesos sociales, y los nuevos casos no corrigen ni complementan el conocimie</w:t>
      </w:r>
      <w:r w:rsidRPr="0032534E">
        <w:rPr>
          <w:rFonts w:ascii="Arial" w:hAnsi="Arial" w:cs="Arial"/>
          <w:lang w:val="es-CO" w:eastAsia="es-CO"/>
        </w:rPr>
        <w:t xml:space="preserve">nto de esta realidad estudiada </w:t>
      </w:r>
      <w:sdt>
        <w:sdtPr>
          <w:rPr>
            <w:rFonts w:ascii="Arial" w:hAnsi="Arial" w:cs="Arial"/>
            <w:lang w:val="es-CO" w:eastAsia="es-CO"/>
          </w:rPr>
          <w:id w:val="-1021316383"/>
          <w:citation/>
        </w:sdtPr>
        <w:sdtEndPr/>
        <w:sdtContent>
          <w:r w:rsidR="00BD61FD" w:rsidRPr="0032534E">
            <w:rPr>
              <w:rFonts w:ascii="Arial" w:hAnsi="Arial" w:cs="Arial"/>
              <w:lang w:val="es-CO" w:eastAsia="es-CO"/>
            </w:rPr>
            <w:fldChar w:fldCharType="begin"/>
          </w:r>
          <w:r w:rsidR="00FE5397" w:rsidRPr="0032534E">
            <w:rPr>
              <w:rFonts w:ascii="Arial" w:hAnsi="Arial" w:cs="Arial"/>
              <w:lang w:eastAsia="es-CO"/>
            </w:rPr>
            <w:instrText xml:space="preserve">CITATION Jul00 \l 3082 </w:instrText>
          </w:r>
          <w:r w:rsidR="00BD61FD" w:rsidRPr="0032534E">
            <w:rPr>
              <w:rFonts w:ascii="Arial" w:hAnsi="Arial" w:cs="Arial"/>
              <w:lang w:val="es-CO" w:eastAsia="es-CO"/>
            </w:rPr>
            <w:fldChar w:fldCharType="separate"/>
          </w:r>
          <w:r w:rsidR="00B22033" w:rsidRPr="0032534E">
            <w:rPr>
              <w:rFonts w:ascii="Arial" w:hAnsi="Arial" w:cs="Arial"/>
              <w:noProof/>
              <w:lang w:eastAsia="es-CO"/>
            </w:rPr>
            <w:t>(Mejía, 2000)</w:t>
          </w:r>
          <w:r w:rsidR="00BD61FD" w:rsidRPr="0032534E">
            <w:rPr>
              <w:rFonts w:ascii="Arial" w:hAnsi="Arial" w:cs="Arial"/>
              <w:lang w:val="es-CO" w:eastAsia="es-CO"/>
            </w:rPr>
            <w:fldChar w:fldCharType="end"/>
          </w:r>
        </w:sdtContent>
      </w:sdt>
      <w:r w:rsidR="00BD61FD" w:rsidRPr="0032534E">
        <w:rPr>
          <w:rFonts w:ascii="Arial" w:hAnsi="Arial" w:cs="Arial"/>
          <w:lang w:val="es-CO" w:eastAsia="es-CO"/>
        </w:rPr>
        <w:t>.</w:t>
      </w:r>
    </w:p>
    <w:p w14:paraId="1EC43D5D" w14:textId="77777777" w:rsidR="00372722" w:rsidRPr="0032534E" w:rsidRDefault="00372722" w:rsidP="00CE4E90">
      <w:pPr>
        <w:autoSpaceDE w:val="0"/>
        <w:autoSpaceDN w:val="0"/>
        <w:adjustRightInd w:val="0"/>
        <w:spacing w:before="0" w:after="0"/>
        <w:jc w:val="both"/>
        <w:rPr>
          <w:rFonts w:ascii="Arial" w:hAnsi="Arial" w:cs="Arial"/>
          <w:lang w:val="es-CO" w:eastAsia="es-CO"/>
        </w:rPr>
      </w:pPr>
    </w:p>
    <w:p w14:paraId="6972D6AC" w14:textId="77777777" w:rsidR="00935778" w:rsidRPr="0032534E" w:rsidRDefault="002F3D3D" w:rsidP="009D4122">
      <w:pPr>
        <w:pStyle w:val="Ttulo3"/>
        <w:numPr>
          <w:ilvl w:val="2"/>
          <w:numId w:val="13"/>
        </w:numPr>
        <w:spacing w:before="0"/>
        <w:ind w:left="709" w:hanging="709"/>
        <w:rPr>
          <w:rFonts w:ascii="Arial" w:hAnsi="Arial" w:cs="Arial"/>
          <w:b/>
          <w:color w:val="auto"/>
          <w:sz w:val="22"/>
          <w:szCs w:val="22"/>
        </w:rPr>
      </w:pPr>
      <w:bookmarkStart w:id="69" w:name="_Toc483320980"/>
      <w:bookmarkStart w:id="70" w:name="_Toc498874992"/>
      <w:r w:rsidRPr="0032534E">
        <w:rPr>
          <w:rFonts w:ascii="Arial" w:hAnsi="Arial" w:cs="Arial"/>
          <w:b/>
          <w:color w:val="auto"/>
          <w:sz w:val="22"/>
          <w:szCs w:val="22"/>
        </w:rPr>
        <w:t>Técnicas de investigación</w:t>
      </w:r>
      <w:bookmarkEnd w:id="69"/>
      <w:bookmarkEnd w:id="70"/>
    </w:p>
    <w:p w14:paraId="75A28608" w14:textId="77777777" w:rsidR="00C52F13" w:rsidRPr="0032534E" w:rsidRDefault="00656C18" w:rsidP="00CE4E90">
      <w:pPr>
        <w:spacing w:before="0" w:after="0"/>
        <w:rPr>
          <w:rFonts w:ascii="Arial" w:hAnsi="Arial" w:cs="Arial"/>
        </w:rPr>
      </w:pPr>
      <w:r w:rsidRPr="0032534E">
        <w:rPr>
          <w:rFonts w:ascii="Arial" w:hAnsi="Arial" w:cs="Arial"/>
        </w:rPr>
        <w:t xml:space="preserve"> </w:t>
      </w:r>
    </w:p>
    <w:p w14:paraId="76FCE347" w14:textId="77777777" w:rsidR="00C52F13" w:rsidRPr="0032534E" w:rsidRDefault="002F3D3D" w:rsidP="00CE4E90">
      <w:pPr>
        <w:pStyle w:val="Ttulo4"/>
        <w:spacing w:before="0"/>
        <w:rPr>
          <w:rFonts w:ascii="Arial" w:hAnsi="Arial" w:cs="Arial"/>
          <w:b/>
          <w:i w:val="0"/>
          <w:color w:val="auto"/>
        </w:rPr>
      </w:pPr>
      <w:r w:rsidRPr="0032534E">
        <w:rPr>
          <w:rFonts w:ascii="Arial" w:hAnsi="Arial" w:cs="Arial"/>
          <w:b/>
          <w:i w:val="0"/>
          <w:color w:val="auto"/>
        </w:rPr>
        <w:t>Histo</w:t>
      </w:r>
      <w:r w:rsidR="006378F1" w:rsidRPr="0032534E">
        <w:rPr>
          <w:rFonts w:ascii="Arial" w:hAnsi="Arial" w:cs="Arial"/>
          <w:b/>
          <w:i w:val="0"/>
          <w:color w:val="auto"/>
        </w:rPr>
        <w:t>ria</w:t>
      </w:r>
      <w:r w:rsidRPr="0032534E">
        <w:rPr>
          <w:rFonts w:ascii="Arial" w:hAnsi="Arial" w:cs="Arial"/>
          <w:b/>
          <w:i w:val="0"/>
          <w:color w:val="auto"/>
        </w:rPr>
        <w:t xml:space="preserve"> de vida </w:t>
      </w:r>
    </w:p>
    <w:p w14:paraId="5EA81D17" w14:textId="77777777" w:rsidR="0038529E" w:rsidRPr="0032534E" w:rsidRDefault="0038529E" w:rsidP="00CE4E90">
      <w:pPr>
        <w:spacing w:before="0" w:after="0"/>
        <w:jc w:val="both"/>
        <w:rPr>
          <w:rFonts w:ascii="Arial" w:hAnsi="Arial" w:cs="Arial"/>
        </w:rPr>
      </w:pPr>
    </w:p>
    <w:p w14:paraId="7270F6C2" w14:textId="77777777" w:rsidR="00372722" w:rsidRPr="0032534E" w:rsidRDefault="00653B0D" w:rsidP="00CE4E90">
      <w:pPr>
        <w:spacing w:before="0" w:after="0"/>
        <w:jc w:val="both"/>
        <w:rPr>
          <w:rFonts w:ascii="Arial" w:hAnsi="Arial" w:cs="Arial"/>
        </w:rPr>
      </w:pPr>
      <w:r w:rsidRPr="0032534E">
        <w:rPr>
          <w:rFonts w:ascii="Arial" w:hAnsi="Arial" w:cs="Arial"/>
        </w:rPr>
        <w:t xml:space="preserve">La historia o el </w:t>
      </w:r>
      <w:r w:rsidR="006378F1" w:rsidRPr="0032534E">
        <w:rPr>
          <w:rFonts w:ascii="Arial" w:hAnsi="Arial" w:cs="Arial"/>
        </w:rPr>
        <w:t xml:space="preserve">relato de vida corresponden </w:t>
      </w:r>
      <w:r w:rsidRPr="0032534E">
        <w:rPr>
          <w:rFonts w:ascii="Arial" w:hAnsi="Arial" w:cs="Arial"/>
        </w:rPr>
        <w:t>a</w:t>
      </w:r>
      <w:r w:rsidR="006378F1" w:rsidRPr="0032534E">
        <w:rPr>
          <w:rFonts w:ascii="Arial" w:hAnsi="Arial" w:cs="Arial"/>
        </w:rPr>
        <w:t xml:space="preserve"> una</w:t>
      </w:r>
      <w:r w:rsidRPr="0032534E">
        <w:rPr>
          <w:rFonts w:ascii="Arial" w:hAnsi="Arial" w:cs="Arial"/>
        </w:rPr>
        <w:t xml:space="preserve"> técnica de exploración en profundidad acerca de </w:t>
      </w:r>
      <w:r w:rsidR="009B63D1" w:rsidRPr="0032534E">
        <w:rPr>
          <w:rFonts w:ascii="Arial" w:hAnsi="Arial" w:cs="Arial"/>
        </w:rPr>
        <w:t xml:space="preserve">situaciones, </w:t>
      </w:r>
      <w:r w:rsidRPr="0032534E">
        <w:rPr>
          <w:rFonts w:ascii="Arial" w:hAnsi="Arial" w:cs="Arial"/>
        </w:rPr>
        <w:t>historias</w:t>
      </w:r>
      <w:r w:rsidR="009B63D1" w:rsidRPr="0032534E">
        <w:rPr>
          <w:rFonts w:ascii="Arial" w:hAnsi="Arial" w:cs="Arial"/>
        </w:rPr>
        <w:t>, hitos o eventos relevantes</w:t>
      </w:r>
      <w:r w:rsidRPr="0032534E">
        <w:rPr>
          <w:rFonts w:ascii="Arial" w:hAnsi="Arial" w:cs="Arial"/>
        </w:rPr>
        <w:t xml:space="preserve"> que las personas han experimentado</w:t>
      </w:r>
      <w:r w:rsidR="009B63D1" w:rsidRPr="0032534E">
        <w:rPr>
          <w:rFonts w:ascii="Arial" w:hAnsi="Arial" w:cs="Arial"/>
        </w:rPr>
        <w:t xml:space="preserve"> en cualquier momento de su vida</w:t>
      </w:r>
      <w:r w:rsidRPr="0032534E">
        <w:rPr>
          <w:rFonts w:ascii="Arial" w:hAnsi="Arial" w:cs="Arial"/>
        </w:rPr>
        <w:t xml:space="preserve">. </w:t>
      </w:r>
      <w:r w:rsidR="00E47C43" w:rsidRPr="0032534E">
        <w:rPr>
          <w:rFonts w:ascii="Arial" w:hAnsi="Arial" w:cs="Arial"/>
        </w:rPr>
        <w:t xml:space="preserve">Según </w:t>
      </w:r>
      <w:r w:rsidR="00E47C43" w:rsidRPr="0032534E">
        <w:rPr>
          <w:rFonts w:ascii="Arial" w:hAnsi="Arial" w:cs="Arial"/>
          <w:noProof/>
        </w:rPr>
        <w:t>Moriarty (2011), la</w:t>
      </w:r>
      <w:r w:rsidRPr="0032534E">
        <w:rPr>
          <w:rFonts w:ascii="Arial" w:hAnsi="Arial" w:cs="Arial"/>
        </w:rPr>
        <w:t xml:space="preserve"> producción de relatos tiene como ventaja clave</w:t>
      </w:r>
      <w:r w:rsidR="002E4DBB" w:rsidRPr="0032534E">
        <w:rPr>
          <w:rFonts w:ascii="Arial" w:hAnsi="Arial" w:cs="Arial"/>
        </w:rPr>
        <w:t xml:space="preserve"> </w:t>
      </w:r>
      <w:r w:rsidRPr="0032534E">
        <w:rPr>
          <w:rFonts w:ascii="Arial" w:hAnsi="Arial" w:cs="Arial"/>
        </w:rPr>
        <w:t xml:space="preserve">la posibilidad de dar </w:t>
      </w:r>
      <w:r w:rsidRPr="0032534E">
        <w:rPr>
          <w:rFonts w:ascii="Arial" w:hAnsi="Arial" w:cs="Arial"/>
          <w:i/>
        </w:rPr>
        <w:t>voz</w:t>
      </w:r>
      <w:r w:rsidRPr="0032534E">
        <w:rPr>
          <w:rFonts w:ascii="Arial" w:hAnsi="Arial" w:cs="Arial"/>
        </w:rPr>
        <w:t xml:space="preserve"> a las personas y de validar sus </w:t>
      </w:r>
      <w:r w:rsidRPr="0032534E">
        <w:rPr>
          <w:rFonts w:ascii="Arial" w:hAnsi="Arial" w:cs="Arial"/>
        </w:rPr>
        <w:lastRenderedPageBreak/>
        <w:t>experiencias en un contexto investigativo</w:t>
      </w:r>
      <w:r w:rsidR="002E4DBB" w:rsidRPr="0032534E">
        <w:rPr>
          <w:rFonts w:ascii="Arial" w:hAnsi="Arial" w:cs="Arial"/>
        </w:rPr>
        <w:t xml:space="preserve">, </w:t>
      </w:r>
      <w:r w:rsidRPr="0032534E">
        <w:rPr>
          <w:rFonts w:ascii="Arial" w:hAnsi="Arial" w:cs="Arial"/>
        </w:rPr>
        <w:t xml:space="preserve">a través de la narración de episodios significativos </w:t>
      </w:r>
      <w:r w:rsidR="002E4DBB" w:rsidRPr="0032534E">
        <w:rPr>
          <w:rFonts w:ascii="Arial" w:hAnsi="Arial" w:cs="Arial"/>
        </w:rPr>
        <w:t xml:space="preserve">que son </w:t>
      </w:r>
      <w:r w:rsidR="009C5CDF" w:rsidRPr="0032534E">
        <w:rPr>
          <w:rFonts w:ascii="Arial" w:hAnsi="Arial" w:cs="Arial"/>
        </w:rPr>
        <w:t>reveladores</w:t>
      </w:r>
      <w:r w:rsidR="002E4DBB" w:rsidRPr="0032534E">
        <w:rPr>
          <w:rFonts w:ascii="Arial" w:hAnsi="Arial" w:cs="Arial"/>
        </w:rPr>
        <w:t xml:space="preserve"> </w:t>
      </w:r>
      <w:r w:rsidRPr="0032534E">
        <w:rPr>
          <w:rFonts w:ascii="Arial" w:hAnsi="Arial" w:cs="Arial"/>
        </w:rPr>
        <w:t xml:space="preserve">en </w:t>
      </w:r>
      <w:r w:rsidR="00A671B9" w:rsidRPr="0032534E">
        <w:rPr>
          <w:rFonts w:ascii="Arial" w:hAnsi="Arial" w:cs="Arial"/>
        </w:rPr>
        <w:t>relación con cierto tema</w:t>
      </w:r>
      <w:r w:rsidRPr="0032534E">
        <w:rPr>
          <w:rFonts w:ascii="Arial" w:hAnsi="Arial" w:cs="Arial"/>
        </w:rPr>
        <w:t xml:space="preserve">. </w:t>
      </w:r>
    </w:p>
    <w:p w14:paraId="72B776E5" w14:textId="77777777" w:rsidR="00372722" w:rsidRPr="0032534E" w:rsidRDefault="00372722" w:rsidP="00CE4E90">
      <w:pPr>
        <w:spacing w:before="0" w:after="0"/>
        <w:jc w:val="both"/>
        <w:rPr>
          <w:rFonts w:ascii="Arial" w:hAnsi="Arial" w:cs="Arial"/>
        </w:rPr>
      </w:pPr>
    </w:p>
    <w:p w14:paraId="03592A4D" w14:textId="77777777" w:rsidR="002F3D3D" w:rsidRPr="0032534E" w:rsidRDefault="00653B0D" w:rsidP="00CE4E90">
      <w:pPr>
        <w:spacing w:before="0" w:after="0"/>
        <w:jc w:val="both"/>
        <w:rPr>
          <w:rFonts w:ascii="Arial" w:hAnsi="Arial" w:cs="Arial"/>
          <w:noProof/>
        </w:rPr>
      </w:pPr>
      <w:r w:rsidRPr="0032534E">
        <w:rPr>
          <w:rFonts w:ascii="Arial" w:hAnsi="Arial" w:cs="Arial"/>
        </w:rPr>
        <w:t>Dependiendo de la finalidad de la investigación, la historia de vida se posiciona de tal manera que su análisis se puede dar en el marco de relaciones histórica</w:t>
      </w:r>
      <w:r w:rsidR="00A671B9" w:rsidRPr="0032534E">
        <w:rPr>
          <w:rFonts w:ascii="Arial" w:hAnsi="Arial" w:cs="Arial"/>
        </w:rPr>
        <w:t>s</w:t>
      </w:r>
      <w:r w:rsidRPr="0032534E">
        <w:rPr>
          <w:rFonts w:ascii="Arial" w:hAnsi="Arial" w:cs="Arial"/>
        </w:rPr>
        <w:t xml:space="preserve"> y sociales que</w:t>
      </w:r>
      <w:r w:rsidR="00A671B9" w:rsidRPr="0032534E">
        <w:rPr>
          <w:rFonts w:ascii="Arial" w:hAnsi="Arial" w:cs="Arial"/>
        </w:rPr>
        <w:t xml:space="preserve"> han influenciado al sujeto</w:t>
      </w:r>
      <w:r w:rsidRPr="0032534E">
        <w:rPr>
          <w:rFonts w:ascii="Arial" w:hAnsi="Arial" w:cs="Arial"/>
        </w:rPr>
        <w:t xml:space="preserve">; en este sentido </w:t>
      </w:r>
      <w:r w:rsidRPr="0032534E">
        <w:rPr>
          <w:rFonts w:ascii="Arial" w:hAnsi="Arial" w:cs="Arial"/>
          <w:noProof/>
        </w:rPr>
        <w:t>Gordo &amp; Serrano (2008) mencionan la necesidad de considerar el peso que ejercen las estructuras sociales en la construcción de relatos de vida, sin que esto le reste importancia a la singularidad de las experiencias vividas por cada sujeto.</w:t>
      </w:r>
    </w:p>
    <w:p w14:paraId="0EB8903C" w14:textId="77777777" w:rsidR="00E96C4B" w:rsidRPr="0032534E" w:rsidRDefault="00E96C4B" w:rsidP="00CE4E90">
      <w:pPr>
        <w:spacing w:before="0" w:after="0"/>
        <w:jc w:val="both"/>
        <w:rPr>
          <w:rFonts w:ascii="Arial" w:hAnsi="Arial" w:cs="Arial"/>
        </w:rPr>
      </w:pPr>
    </w:p>
    <w:p w14:paraId="5982137B" w14:textId="77777777" w:rsidR="00C52F13" w:rsidRPr="0032534E" w:rsidRDefault="002F3D3D" w:rsidP="00CE4E90">
      <w:pPr>
        <w:pStyle w:val="Ttulo4"/>
        <w:spacing w:before="0"/>
        <w:rPr>
          <w:rFonts w:ascii="Arial" w:hAnsi="Arial" w:cs="Arial"/>
          <w:b/>
          <w:i w:val="0"/>
          <w:color w:val="auto"/>
        </w:rPr>
      </w:pPr>
      <w:r w:rsidRPr="0032534E">
        <w:rPr>
          <w:rFonts w:ascii="Arial" w:hAnsi="Arial" w:cs="Arial"/>
          <w:b/>
          <w:i w:val="0"/>
          <w:color w:val="auto"/>
        </w:rPr>
        <w:t>Observación participante</w:t>
      </w:r>
    </w:p>
    <w:p w14:paraId="6E322CAC" w14:textId="77777777" w:rsidR="00E96C4B" w:rsidRPr="0032534E" w:rsidRDefault="00E96C4B" w:rsidP="00CE4E90">
      <w:pPr>
        <w:spacing w:before="0" w:after="0"/>
        <w:jc w:val="both"/>
        <w:rPr>
          <w:rFonts w:ascii="Arial" w:hAnsi="Arial" w:cs="Arial"/>
        </w:rPr>
      </w:pPr>
    </w:p>
    <w:p w14:paraId="15E8BE45" w14:textId="77777777" w:rsidR="0029014C" w:rsidRPr="0032534E" w:rsidRDefault="0029014C" w:rsidP="00CE4E90">
      <w:pPr>
        <w:spacing w:before="0" w:after="0"/>
        <w:jc w:val="both"/>
        <w:rPr>
          <w:rFonts w:ascii="Arial" w:hAnsi="Arial" w:cs="Arial"/>
        </w:rPr>
      </w:pPr>
      <w:r w:rsidRPr="0032534E">
        <w:rPr>
          <w:rFonts w:ascii="Arial" w:hAnsi="Arial" w:cs="Arial"/>
        </w:rPr>
        <w:t>Al contrario de las entrevistas o grupos focales,</w:t>
      </w:r>
      <w:r w:rsidR="004B5344" w:rsidRPr="0032534E">
        <w:rPr>
          <w:rFonts w:ascii="Arial" w:hAnsi="Arial" w:cs="Arial"/>
        </w:rPr>
        <w:t xml:space="preserve"> l</w:t>
      </w:r>
      <w:r w:rsidRPr="0032534E">
        <w:rPr>
          <w:rFonts w:ascii="Arial" w:hAnsi="Arial" w:cs="Arial"/>
        </w:rPr>
        <w:t xml:space="preserve">a observación ofrece la posibilidad para recolectar datos en ambientes naturales donde ocurren eventos, interacciones, comportamientos y donde se materializa la comunicación verbal y no verbal </w:t>
      </w:r>
      <w:r w:rsidR="004B5344" w:rsidRPr="0032534E">
        <w:rPr>
          <w:rFonts w:ascii="Arial" w:hAnsi="Arial" w:cs="Arial"/>
        </w:rPr>
        <w:t xml:space="preserve">que es particular a todos los procesos sociales. </w:t>
      </w:r>
      <w:r w:rsidRPr="0032534E">
        <w:rPr>
          <w:rFonts w:ascii="Arial" w:hAnsi="Arial" w:cs="Arial"/>
        </w:rPr>
        <w:t xml:space="preserve">De esta manera la observación da cuenta del cómo se entrelazan los sentidos y prácticas en la vida social de los sujetos, permitiendo al investigador hacer parte del contexto donde se despliega de manera directa aquello que está estudiando </w:t>
      </w:r>
      <w:sdt>
        <w:sdtPr>
          <w:rPr>
            <w:rFonts w:ascii="Arial" w:hAnsi="Arial" w:cs="Arial"/>
          </w:rPr>
          <w:id w:val="-435518212"/>
          <w:citation/>
        </w:sdtPr>
        <w:sdtEndPr/>
        <w:sdtContent>
          <w:r w:rsidRPr="0032534E">
            <w:rPr>
              <w:rFonts w:ascii="Arial" w:hAnsi="Arial" w:cs="Arial"/>
            </w:rPr>
            <w:fldChar w:fldCharType="begin"/>
          </w:r>
          <w:r w:rsidRPr="0032534E">
            <w:rPr>
              <w:rFonts w:ascii="Arial" w:hAnsi="Arial" w:cs="Arial"/>
            </w:rPr>
            <w:instrText xml:space="preserve">CITATION SJT87 \l 3082 </w:instrText>
          </w:r>
          <w:r w:rsidRPr="0032534E">
            <w:rPr>
              <w:rFonts w:ascii="Arial" w:hAnsi="Arial" w:cs="Arial"/>
            </w:rPr>
            <w:fldChar w:fldCharType="separate"/>
          </w:r>
          <w:r w:rsidR="00B22033" w:rsidRPr="0032534E">
            <w:rPr>
              <w:rFonts w:ascii="Arial" w:hAnsi="Arial" w:cs="Arial"/>
              <w:noProof/>
            </w:rPr>
            <w:t>(Bogdan &amp; Taylor, 1987)</w:t>
          </w:r>
          <w:r w:rsidRPr="0032534E">
            <w:rPr>
              <w:rFonts w:ascii="Arial" w:hAnsi="Arial" w:cs="Arial"/>
            </w:rPr>
            <w:fldChar w:fldCharType="end"/>
          </w:r>
        </w:sdtContent>
      </w:sdt>
      <w:r w:rsidRPr="0032534E">
        <w:rPr>
          <w:rFonts w:ascii="Arial" w:hAnsi="Arial" w:cs="Arial"/>
        </w:rPr>
        <w:t xml:space="preserve">. </w:t>
      </w:r>
    </w:p>
    <w:p w14:paraId="1CD8133E" w14:textId="77777777" w:rsidR="00E96C4B" w:rsidRPr="0032534E" w:rsidRDefault="00E96C4B" w:rsidP="00CE4E90">
      <w:pPr>
        <w:spacing w:before="0" w:after="0"/>
        <w:jc w:val="both"/>
        <w:rPr>
          <w:rFonts w:ascii="Arial" w:hAnsi="Arial" w:cs="Arial"/>
        </w:rPr>
      </w:pPr>
    </w:p>
    <w:p w14:paraId="2866F184" w14:textId="77777777" w:rsidR="0029014C" w:rsidRPr="0032534E" w:rsidRDefault="0029014C" w:rsidP="00CE4E90">
      <w:pPr>
        <w:spacing w:before="0" w:after="0"/>
        <w:jc w:val="both"/>
        <w:rPr>
          <w:rFonts w:ascii="Arial" w:hAnsi="Arial" w:cs="Arial"/>
        </w:rPr>
      </w:pPr>
      <w:r w:rsidRPr="0032534E">
        <w:rPr>
          <w:rFonts w:ascii="Arial" w:hAnsi="Arial" w:cs="Arial"/>
        </w:rPr>
        <w:t xml:space="preserve">Por medio de técnicas como las entrevistas, los grupos focales o las historias de vida, se recopilan discursos y relatos, y a través de la observación como técnica descriptiva, se conoce el cómo estos discursos se materializan en prácticas. Lo anterior indica, que de la observación surge una manera de comprender en detalle los datos que se obtienen por otros medios </w:t>
      </w:r>
      <w:sdt>
        <w:sdtPr>
          <w:rPr>
            <w:rFonts w:ascii="Arial" w:hAnsi="Arial" w:cs="Arial"/>
          </w:rPr>
          <w:id w:val="2086792695"/>
          <w:citation/>
        </w:sdtPr>
        <w:sdtEndPr/>
        <w:sdtContent>
          <w:r w:rsidRPr="0032534E">
            <w:rPr>
              <w:rFonts w:ascii="Arial" w:hAnsi="Arial" w:cs="Arial"/>
            </w:rPr>
            <w:fldChar w:fldCharType="begin"/>
          </w:r>
          <w:r w:rsidRPr="0032534E">
            <w:rPr>
              <w:rFonts w:ascii="Arial" w:hAnsi="Arial" w:cs="Arial"/>
            </w:rPr>
            <w:instrText xml:space="preserve"> CITATION Áng08 \l 3082 </w:instrText>
          </w:r>
          <w:r w:rsidRPr="0032534E">
            <w:rPr>
              <w:rFonts w:ascii="Arial" w:hAnsi="Arial" w:cs="Arial"/>
            </w:rPr>
            <w:fldChar w:fldCharType="separate"/>
          </w:r>
          <w:r w:rsidR="00B22033" w:rsidRPr="0032534E">
            <w:rPr>
              <w:rFonts w:ascii="Arial" w:hAnsi="Arial" w:cs="Arial"/>
              <w:noProof/>
            </w:rPr>
            <w:t>(Gordo &amp; Serrano, 2008)</w:t>
          </w:r>
          <w:r w:rsidRPr="0032534E">
            <w:rPr>
              <w:rFonts w:ascii="Arial" w:hAnsi="Arial" w:cs="Arial"/>
            </w:rPr>
            <w:fldChar w:fldCharType="end"/>
          </w:r>
        </w:sdtContent>
      </w:sdt>
      <w:r w:rsidRPr="0032534E">
        <w:rPr>
          <w:rFonts w:ascii="Arial" w:hAnsi="Arial" w:cs="Arial"/>
        </w:rPr>
        <w:t xml:space="preserve">. </w:t>
      </w:r>
    </w:p>
    <w:p w14:paraId="104C0D14" w14:textId="77777777" w:rsidR="00E96C4B" w:rsidRPr="0032534E" w:rsidRDefault="00E96C4B" w:rsidP="00CE4E90">
      <w:pPr>
        <w:spacing w:before="0" w:after="0"/>
        <w:rPr>
          <w:rFonts w:ascii="Arial" w:hAnsi="Arial" w:cs="Arial"/>
        </w:rPr>
      </w:pPr>
    </w:p>
    <w:p w14:paraId="509E6D9D" w14:textId="77777777" w:rsidR="00C52F13" w:rsidRPr="0032534E" w:rsidRDefault="002F3D3D" w:rsidP="00CE4E90">
      <w:pPr>
        <w:pStyle w:val="Ttulo4"/>
        <w:spacing w:before="0"/>
        <w:rPr>
          <w:rFonts w:ascii="Arial" w:hAnsi="Arial" w:cs="Arial"/>
          <w:b/>
          <w:i w:val="0"/>
          <w:color w:val="auto"/>
        </w:rPr>
      </w:pPr>
      <w:r w:rsidRPr="0032534E">
        <w:rPr>
          <w:rFonts w:ascii="Arial" w:hAnsi="Arial" w:cs="Arial"/>
          <w:b/>
          <w:i w:val="0"/>
          <w:color w:val="auto"/>
        </w:rPr>
        <w:t>Entrevistas</w:t>
      </w:r>
    </w:p>
    <w:p w14:paraId="68E00676" w14:textId="77777777" w:rsidR="00E96C4B" w:rsidRPr="0032534E" w:rsidRDefault="00E96C4B" w:rsidP="00CE4E90">
      <w:pPr>
        <w:spacing w:before="0" w:after="0"/>
        <w:jc w:val="both"/>
        <w:rPr>
          <w:rFonts w:ascii="Arial" w:hAnsi="Arial" w:cs="Arial"/>
        </w:rPr>
      </w:pPr>
    </w:p>
    <w:p w14:paraId="7564C251" w14:textId="77777777" w:rsidR="00BF3937" w:rsidRDefault="00BF3937" w:rsidP="00CE4E90">
      <w:pPr>
        <w:spacing w:before="0" w:after="0"/>
        <w:jc w:val="both"/>
        <w:rPr>
          <w:rFonts w:ascii="Arial" w:hAnsi="Arial" w:cs="Arial"/>
        </w:rPr>
      </w:pPr>
      <w:r w:rsidRPr="0032534E">
        <w:rPr>
          <w:rFonts w:ascii="Arial" w:hAnsi="Arial" w:cs="Arial"/>
        </w:rPr>
        <w:t xml:space="preserve">Una de las técnicas más utilizadas en el marco de la investigación cualitativa es la entrevista. Su flexibilidad, apertura y dinamismo, así como su capacidad de reunir cantidades considerables de información, hacen de ésta una herramienta óptima para la exploración de historias, experiencias, interpretaciones, sentimientos y motivaciones de los seres humanos. </w:t>
      </w:r>
    </w:p>
    <w:p w14:paraId="357F9B62" w14:textId="77777777" w:rsidR="0032534E" w:rsidRPr="0032534E" w:rsidRDefault="0032534E" w:rsidP="00CE4E90">
      <w:pPr>
        <w:spacing w:before="0" w:after="0"/>
        <w:jc w:val="both"/>
        <w:rPr>
          <w:rFonts w:ascii="Arial" w:hAnsi="Arial" w:cs="Arial"/>
        </w:rPr>
      </w:pPr>
    </w:p>
    <w:p w14:paraId="7B78BF1D" w14:textId="77777777" w:rsidR="00970E23" w:rsidRPr="0032534E" w:rsidRDefault="00BF3937" w:rsidP="00CE4E90">
      <w:pPr>
        <w:spacing w:before="0" w:after="0"/>
        <w:jc w:val="both"/>
        <w:rPr>
          <w:rFonts w:ascii="Arial" w:hAnsi="Arial" w:cs="Arial"/>
        </w:rPr>
      </w:pPr>
      <w:r w:rsidRPr="0032534E">
        <w:rPr>
          <w:rFonts w:ascii="Arial" w:hAnsi="Arial" w:cs="Arial"/>
        </w:rPr>
        <w:t xml:space="preserve">Las entrevistas dentro de la investigación cualitativa se clasifican principalmente en </w:t>
      </w:r>
      <w:r w:rsidRPr="0032534E">
        <w:rPr>
          <w:rFonts w:ascii="Arial" w:hAnsi="Arial" w:cs="Arial"/>
          <w:b/>
          <w:i/>
        </w:rPr>
        <w:t>semi-estructuradas y en profundidad</w:t>
      </w:r>
      <w:r w:rsidRPr="0032534E">
        <w:rPr>
          <w:rFonts w:ascii="Arial" w:hAnsi="Arial" w:cs="Arial"/>
        </w:rPr>
        <w:t xml:space="preserve">. La primera, se fundamenta en una serie de preguntas abiertas sobre uno o varios temas que son relevantes para el ejercicio; la segunda, incluye uno o dos </w:t>
      </w:r>
      <w:r w:rsidR="007C673D" w:rsidRPr="0032534E">
        <w:rPr>
          <w:rFonts w:ascii="Arial" w:hAnsi="Arial" w:cs="Arial"/>
        </w:rPr>
        <w:t>temas,</w:t>
      </w:r>
      <w:r w:rsidRPr="0032534E">
        <w:rPr>
          <w:rFonts w:ascii="Arial" w:hAnsi="Arial" w:cs="Arial"/>
        </w:rPr>
        <w:t xml:space="preserve"> pero se indaga de manera minuciosa acerca</w:t>
      </w:r>
      <w:r w:rsidR="00320CD0" w:rsidRPr="0032534E">
        <w:rPr>
          <w:rFonts w:ascii="Arial" w:hAnsi="Arial" w:cs="Arial"/>
        </w:rPr>
        <w:t xml:space="preserve"> de los detalles de los mismos </w:t>
      </w:r>
      <w:sdt>
        <w:sdtPr>
          <w:rPr>
            <w:rFonts w:ascii="Arial" w:hAnsi="Arial" w:cs="Arial"/>
          </w:rPr>
          <w:id w:val="-125010615"/>
          <w:citation/>
        </w:sdtPr>
        <w:sdtEndPr/>
        <w:sdtContent>
          <w:r w:rsidR="00320CD0" w:rsidRPr="0032534E">
            <w:rPr>
              <w:rFonts w:ascii="Arial" w:hAnsi="Arial" w:cs="Arial"/>
            </w:rPr>
            <w:fldChar w:fldCharType="begin"/>
          </w:r>
          <w:r w:rsidR="00320CD0" w:rsidRPr="0032534E">
            <w:rPr>
              <w:rFonts w:ascii="Arial" w:hAnsi="Arial" w:cs="Arial"/>
            </w:rPr>
            <w:instrText xml:space="preserve"> CITATION Sal11 \l 3082 </w:instrText>
          </w:r>
          <w:r w:rsidR="00320CD0" w:rsidRPr="0032534E">
            <w:rPr>
              <w:rFonts w:ascii="Arial" w:hAnsi="Arial" w:cs="Arial"/>
            </w:rPr>
            <w:fldChar w:fldCharType="separate"/>
          </w:r>
          <w:r w:rsidR="00B22033" w:rsidRPr="0032534E">
            <w:rPr>
              <w:rFonts w:ascii="Arial" w:hAnsi="Arial" w:cs="Arial"/>
              <w:noProof/>
            </w:rPr>
            <w:t>(Saldaña, 2011)</w:t>
          </w:r>
          <w:r w:rsidR="00320CD0" w:rsidRPr="0032534E">
            <w:rPr>
              <w:rFonts w:ascii="Arial" w:hAnsi="Arial" w:cs="Arial"/>
            </w:rPr>
            <w:fldChar w:fldCharType="end"/>
          </w:r>
        </w:sdtContent>
      </w:sdt>
      <w:r w:rsidR="00320CD0" w:rsidRPr="0032534E">
        <w:rPr>
          <w:rFonts w:ascii="Arial" w:hAnsi="Arial" w:cs="Arial"/>
        </w:rPr>
        <w:t>.</w:t>
      </w:r>
      <w:r w:rsidR="00970E23" w:rsidRPr="0032534E">
        <w:rPr>
          <w:rFonts w:ascii="Arial" w:hAnsi="Arial" w:cs="Arial"/>
        </w:rPr>
        <w:t xml:space="preserve"> </w:t>
      </w:r>
    </w:p>
    <w:p w14:paraId="6248A46F" w14:textId="77777777" w:rsidR="00E96C4B" w:rsidRPr="0032534E" w:rsidRDefault="00E96C4B" w:rsidP="00CE4E90">
      <w:pPr>
        <w:spacing w:before="0" w:after="0"/>
        <w:jc w:val="both"/>
        <w:rPr>
          <w:rFonts w:ascii="Arial" w:hAnsi="Arial" w:cs="Arial"/>
        </w:rPr>
      </w:pPr>
    </w:p>
    <w:p w14:paraId="17D91B8E" w14:textId="77777777" w:rsidR="00BF3937" w:rsidRPr="0032534E" w:rsidRDefault="00970E23" w:rsidP="00CE4E90">
      <w:pPr>
        <w:spacing w:before="0" w:after="0"/>
        <w:jc w:val="both"/>
        <w:rPr>
          <w:rFonts w:ascii="Arial" w:hAnsi="Arial" w:cs="Arial"/>
        </w:rPr>
      </w:pPr>
      <w:r w:rsidRPr="0032534E">
        <w:rPr>
          <w:rFonts w:ascii="Arial" w:hAnsi="Arial" w:cs="Arial"/>
        </w:rPr>
        <w:t xml:space="preserve">De acuerdo con </w:t>
      </w:r>
      <w:sdt>
        <w:sdtPr>
          <w:rPr>
            <w:rFonts w:ascii="Arial" w:hAnsi="Arial" w:cs="Arial"/>
          </w:rPr>
          <w:id w:val="1080798067"/>
          <w:citation/>
        </w:sdtPr>
        <w:sdtEndPr/>
        <w:sdtContent>
          <w:r w:rsidR="00B22033" w:rsidRPr="0032534E">
            <w:rPr>
              <w:rFonts w:ascii="Arial" w:hAnsi="Arial" w:cs="Arial"/>
            </w:rPr>
            <w:fldChar w:fldCharType="begin"/>
          </w:r>
          <w:r w:rsidR="00B22033" w:rsidRPr="0032534E">
            <w:rPr>
              <w:rFonts w:ascii="Arial" w:hAnsi="Arial" w:cs="Arial"/>
              <w:noProof/>
            </w:rPr>
            <w:instrText xml:space="preserve"> CITATION Mor11 \l 3082 </w:instrText>
          </w:r>
          <w:r w:rsidR="00B22033" w:rsidRPr="0032534E">
            <w:rPr>
              <w:rFonts w:ascii="Arial" w:hAnsi="Arial" w:cs="Arial"/>
            </w:rPr>
            <w:fldChar w:fldCharType="separate"/>
          </w:r>
          <w:r w:rsidR="00B22033" w:rsidRPr="0032534E">
            <w:rPr>
              <w:rFonts w:ascii="Arial" w:hAnsi="Arial" w:cs="Arial"/>
              <w:noProof/>
            </w:rPr>
            <w:t>(Moriarty, 2011)</w:t>
          </w:r>
          <w:r w:rsidR="00B22033" w:rsidRPr="0032534E">
            <w:rPr>
              <w:rFonts w:ascii="Arial" w:hAnsi="Arial" w:cs="Arial"/>
            </w:rPr>
            <w:fldChar w:fldCharType="end"/>
          </w:r>
        </w:sdtContent>
      </w:sdt>
      <w:r w:rsidR="00B22033" w:rsidRPr="0032534E">
        <w:rPr>
          <w:rFonts w:ascii="Arial" w:hAnsi="Arial" w:cs="Arial"/>
        </w:rPr>
        <w:t xml:space="preserve"> </w:t>
      </w:r>
      <w:r w:rsidRPr="0032534E">
        <w:rPr>
          <w:rFonts w:ascii="Arial" w:hAnsi="Arial" w:cs="Arial"/>
          <w:noProof/>
        </w:rPr>
        <w:t>e</w:t>
      </w:r>
      <w:r w:rsidRPr="0032534E">
        <w:rPr>
          <w:rFonts w:ascii="Arial" w:hAnsi="Arial" w:cs="Arial"/>
        </w:rPr>
        <w:t xml:space="preserve">l rol del investigador durante la </w:t>
      </w:r>
      <w:r w:rsidR="00B22033" w:rsidRPr="0032534E">
        <w:rPr>
          <w:rFonts w:ascii="Arial" w:hAnsi="Arial" w:cs="Arial"/>
        </w:rPr>
        <w:t>entrevista</w:t>
      </w:r>
      <w:r w:rsidRPr="0032534E">
        <w:rPr>
          <w:rFonts w:ascii="Arial" w:hAnsi="Arial" w:cs="Arial"/>
        </w:rPr>
        <w:t xml:space="preserve"> implica no sólo obtener respuestas, sino también aprender qué preguntas hacer y cómo hacerlas. La oportunidad de formular </w:t>
      </w:r>
      <w:r w:rsidR="00B22033" w:rsidRPr="0032534E">
        <w:rPr>
          <w:rFonts w:ascii="Arial" w:hAnsi="Arial" w:cs="Arial"/>
        </w:rPr>
        <w:t>contrapreguntas</w:t>
      </w:r>
      <w:r w:rsidRPr="0032534E">
        <w:rPr>
          <w:rFonts w:ascii="Arial" w:hAnsi="Arial" w:cs="Arial"/>
        </w:rPr>
        <w:t xml:space="preserve"> de manera inmediata al entrevistado, es una de las principales ventajas de la entrevista, pues permite evocar respuestas significativas y culturalmente relevantes para el participante, ricas en su carácter explicativo y no anticipadas por el investigador.</w:t>
      </w:r>
    </w:p>
    <w:p w14:paraId="7F02D945" w14:textId="77777777" w:rsidR="00E96C4B" w:rsidRPr="0032534E" w:rsidRDefault="00E96C4B" w:rsidP="00CE4E90">
      <w:pPr>
        <w:spacing w:before="0" w:after="0"/>
        <w:jc w:val="both"/>
        <w:rPr>
          <w:rFonts w:ascii="Arial" w:hAnsi="Arial" w:cs="Arial"/>
        </w:rPr>
      </w:pPr>
    </w:p>
    <w:p w14:paraId="2B561F3C" w14:textId="77777777" w:rsidR="00E96C4B" w:rsidRPr="0032534E" w:rsidRDefault="00BF3937" w:rsidP="00CE4E90">
      <w:pPr>
        <w:spacing w:before="0" w:after="0"/>
        <w:jc w:val="both"/>
        <w:rPr>
          <w:rFonts w:ascii="Arial" w:hAnsi="Arial" w:cs="Arial"/>
        </w:rPr>
      </w:pPr>
      <w:r w:rsidRPr="0032534E">
        <w:rPr>
          <w:rFonts w:ascii="Arial" w:hAnsi="Arial" w:cs="Arial"/>
        </w:rPr>
        <w:t>Es necesario tener en cuenta la importancia del papel del investigador durante las entrevistas, ya que depende del encuadre, la empatía y el abordaje con el que realice cada encuentro, que la información recopilada permitirá responder a las preguntas de investigación que han sido formuladas. Así mismo, la pericia del investigador la que permite que la entrevista se de en un ambiente no directivo, estructurado o intimidante</w:t>
      </w:r>
      <w:r w:rsidR="009C5CDF" w:rsidRPr="0032534E">
        <w:rPr>
          <w:rFonts w:ascii="Arial" w:hAnsi="Arial" w:cs="Arial"/>
        </w:rPr>
        <w:t xml:space="preserve"> y que fluye más como una conversación que como un interrogatorio</w:t>
      </w:r>
      <w:r w:rsidRPr="0032534E">
        <w:rPr>
          <w:rFonts w:ascii="Arial" w:hAnsi="Arial" w:cs="Arial"/>
        </w:rPr>
        <w:t>.</w:t>
      </w:r>
    </w:p>
    <w:p w14:paraId="21F8FB51" w14:textId="77777777" w:rsidR="00412060" w:rsidRPr="0032534E" w:rsidRDefault="00412060" w:rsidP="00CE4E90">
      <w:pPr>
        <w:spacing w:before="0" w:after="0"/>
        <w:jc w:val="both"/>
        <w:rPr>
          <w:rFonts w:ascii="Arial" w:hAnsi="Arial" w:cs="Arial"/>
        </w:rPr>
      </w:pPr>
    </w:p>
    <w:p w14:paraId="67CE26F1" w14:textId="77777777" w:rsidR="00CF775A" w:rsidRPr="0032534E" w:rsidRDefault="00CF775A" w:rsidP="00CE4E90">
      <w:pPr>
        <w:pStyle w:val="Ttulo4"/>
        <w:spacing w:before="0"/>
        <w:rPr>
          <w:rFonts w:ascii="Arial" w:hAnsi="Arial" w:cs="Arial"/>
          <w:b/>
          <w:i w:val="0"/>
          <w:color w:val="auto"/>
        </w:rPr>
      </w:pPr>
      <w:r w:rsidRPr="0032534E">
        <w:rPr>
          <w:rFonts w:ascii="Arial" w:hAnsi="Arial" w:cs="Arial"/>
          <w:b/>
          <w:i w:val="0"/>
          <w:color w:val="auto"/>
        </w:rPr>
        <w:t>Grupos focales y grupos de discusión</w:t>
      </w:r>
    </w:p>
    <w:p w14:paraId="6AB8E78E" w14:textId="77777777" w:rsidR="00E96C4B" w:rsidRPr="0032534E" w:rsidRDefault="00E96C4B" w:rsidP="00CE4E90">
      <w:pPr>
        <w:spacing w:before="0" w:after="0"/>
        <w:jc w:val="both"/>
        <w:rPr>
          <w:rFonts w:ascii="Arial" w:hAnsi="Arial" w:cs="Arial"/>
        </w:rPr>
      </w:pPr>
    </w:p>
    <w:p w14:paraId="52982407" w14:textId="77777777" w:rsidR="005871B5" w:rsidRPr="0032534E" w:rsidRDefault="005871B5" w:rsidP="00CE4E90">
      <w:pPr>
        <w:spacing w:before="0" w:after="0"/>
        <w:jc w:val="both"/>
        <w:rPr>
          <w:rFonts w:ascii="Arial" w:hAnsi="Arial" w:cs="Arial"/>
        </w:rPr>
      </w:pPr>
      <w:r w:rsidRPr="0032534E">
        <w:rPr>
          <w:rFonts w:ascii="Arial" w:hAnsi="Arial" w:cs="Arial"/>
        </w:rPr>
        <w:t xml:space="preserve">Los grupos focales y los grupos de discusión son técnicas para recoger información relacionada con las normas culturales y sociales de un grupo, posibilitando la generación </w:t>
      </w:r>
      <w:r w:rsidR="007C673D" w:rsidRPr="0032534E">
        <w:rPr>
          <w:rFonts w:ascii="Arial" w:hAnsi="Arial" w:cs="Arial"/>
        </w:rPr>
        <w:t>de descripciones</w:t>
      </w:r>
      <w:r w:rsidRPr="0032534E">
        <w:rPr>
          <w:rFonts w:ascii="Arial" w:hAnsi="Arial" w:cs="Arial"/>
        </w:rPr>
        <w:t xml:space="preserve"> amplias sobre fenómenos propios de los grupos o subgrupos representados. </w:t>
      </w:r>
    </w:p>
    <w:p w14:paraId="31AAFA88" w14:textId="77777777" w:rsidR="00E96C4B" w:rsidRPr="0032534E" w:rsidRDefault="00E96C4B" w:rsidP="00CE4E90">
      <w:pPr>
        <w:spacing w:before="0" w:after="0"/>
        <w:jc w:val="both"/>
        <w:rPr>
          <w:rFonts w:ascii="Arial" w:hAnsi="Arial" w:cs="Arial"/>
        </w:rPr>
      </w:pPr>
    </w:p>
    <w:p w14:paraId="075A1305" w14:textId="77777777" w:rsidR="005871B5" w:rsidRPr="0032534E" w:rsidRDefault="005871B5" w:rsidP="00CE4E90">
      <w:pPr>
        <w:spacing w:before="0" w:after="0"/>
        <w:jc w:val="both"/>
        <w:rPr>
          <w:rFonts w:ascii="Arial" w:hAnsi="Arial" w:cs="Arial"/>
        </w:rPr>
      </w:pPr>
      <w:r w:rsidRPr="0032534E">
        <w:rPr>
          <w:rFonts w:ascii="Arial" w:hAnsi="Arial" w:cs="Arial"/>
        </w:rPr>
        <w:t xml:space="preserve">Quien esté a cargo de un grupo focal o de discusión debe contar con las habilidades para promover la participación de todos los asistentes, de tal manera que la conversación no sea acaparada por unos pocos y se centre la atención en los temas principales, recogiendo toda la información que corresponda de acuerdo con el objetivo del grupo. </w:t>
      </w:r>
    </w:p>
    <w:p w14:paraId="2598519A" w14:textId="7B99EACC" w:rsidR="003E7D27" w:rsidRDefault="005871B5" w:rsidP="00CE4E90">
      <w:pPr>
        <w:spacing w:before="0" w:after="0"/>
        <w:jc w:val="both"/>
        <w:rPr>
          <w:rFonts w:ascii="Arial" w:hAnsi="Arial" w:cs="Arial"/>
          <w:noProof/>
        </w:rPr>
      </w:pPr>
      <w:r w:rsidRPr="0032534E">
        <w:rPr>
          <w:rFonts w:ascii="Arial" w:hAnsi="Arial" w:cs="Arial"/>
        </w:rPr>
        <w:t xml:space="preserve">Existen diferencias entre los grupos focales, los grupos de discusión y las entrevistas grupales. Con base en los postulados de </w:t>
      </w:r>
      <w:r w:rsidRPr="0032534E">
        <w:rPr>
          <w:rFonts w:ascii="Arial" w:hAnsi="Arial" w:cs="Arial"/>
          <w:noProof/>
        </w:rPr>
        <w:t>Gordo &amp; Serrano (2008), a continuación se presenta una tabla que contrasta de manera general las tres técnicas.</w:t>
      </w:r>
    </w:p>
    <w:p w14:paraId="5AD1A0C0" w14:textId="77777777" w:rsidR="003E7D27" w:rsidRDefault="003E7D27">
      <w:pPr>
        <w:rPr>
          <w:rFonts w:ascii="Arial" w:hAnsi="Arial" w:cs="Arial"/>
          <w:noProof/>
        </w:rPr>
      </w:pPr>
      <w:r>
        <w:rPr>
          <w:rFonts w:ascii="Arial" w:hAnsi="Arial" w:cs="Arial"/>
          <w:noProof/>
        </w:rPr>
        <w:br w:type="page"/>
      </w:r>
    </w:p>
    <w:p w14:paraId="2B39848A" w14:textId="77777777" w:rsidR="0032534E" w:rsidRPr="0032534E" w:rsidRDefault="0032534E" w:rsidP="00CE4E90">
      <w:pPr>
        <w:spacing w:before="0" w:after="0"/>
        <w:jc w:val="both"/>
        <w:rPr>
          <w:rFonts w:ascii="Arial" w:hAnsi="Arial" w:cs="Arial"/>
          <w:noProof/>
        </w:rPr>
      </w:pPr>
    </w:p>
    <w:p w14:paraId="589E6B30" w14:textId="77777777" w:rsidR="00372722" w:rsidRPr="0032534E" w:rsidRDefault="009C5CDF" w:rsidP="00CE4E90">
      <w:pPr>
        <w:pStyle w:val="Descripcin"/>
        <w:keepNext/>
        <w:spacing w:after="0"/>
        <w:jc w:val="center"/>
        <w:rPr>
          <w:rFonts w:ascii="Arial" w:hAnsi="Arial" w:cs="Arial"/>
          <w:color w:val="auto"/>
          <w:sz w:val="22"/>
          <w:szCs w:val="22"/>
        </w:rPr>
      </w:pPr>
      <w:r w:rsidRPr="0032534E">
        <w:rPr>
          <w:rFonts w:ascii="Arial" w:hAnsi="Arial" w:cs="Arial"/>
          <w:color w:val="auto"/>
          <w:sz w:val="22"/>
          <w:szCs w:val="22"/>
        </w:rPr>
        <w:t xml:space="preserve">Tabla </w:t>
      </w:r>
      <w:r w:rsidRPr="0032534E">
        <w:rPr>
          <w:rFonts w:ascii="Arial" w:hAnsi="Arial" w:cs="Arial"/>
          <w:color w:val="auto"/>
          <w:sz w:val="22"/>
          <w:szCs w:val="22"/>
        </w:rPr>
        <w:fldChar w:fldCharType="begin"/>
      </w:r>
      <w:r w:rsidRPr="0032534E">
        <w:rPr>
          <w:rFonts w:ascii="Arial" w:hAnsi="Arial" w:cs="Arial"/>
          <w:color w:val="auto"/>
          <w:sz w:val="22"/>
          <w:szCs w:val="22"/>
        </w:rPr>
        <w:instrText xml:space="preserve"> SEQ Tabla \* ARABIC </w:instrText>
      </w:r>
      <w:r w:rsidRPr="0032534E">
        <w:rPr>
          <w:rFonts w:ascii="Arial" w:hAnsi="Arial" w:cs="Arial"/>
          <w:color w:val="auto"/>
          <w:sz w:val="22"/>
          <w:szCs w:val="22"/>
        </w:rPr>
        <w:fldChar w:fldCharType="separate"/>
      </w:r>
      <w:r w:rsidR="003E516A" w:rsidRPr="0032534E">
        <w:rPr>
          <w:rFonts w:ascii="Arial" w:hAnsi="Arial" w:cs="Arial"/>
          <w:color w:val="auto"/>
          <w:sz w:val="22"/>
          <w:szCs w:val="22"/>
        </w:rPr>
        <w:t>3</w:t>
      </w:r>
      <w:r w:rsidRPr="0032534E">
        <w:rPr>
          <w:rFonts w:ascii="Arial" w:hAnsi="Arial" w:cs="Arial"/>
          <w:color w:val="auto"/>
          <w:sz w:val="22"/>
          <w:szCs w:val="22"/>
        </w:rPr>
        <w:fldChar w:fldCharType="end"/>
      </w:r>
      <w:r w:rsidRPr="0032534E">
        <w:rPr>
          <w:rFonts w:ascii="Arial" w:hAnsi="Arial" w:cs="Arial"/>
          <w:color w:val="auto"/>
          <w:sz w:val="22"/>
          <w:szCs w:val="22"/>
        </w:rPr>
        <w:t xml:space="preserve"> Particularidades de los grupos focales, de discusión y la entrevista grupal</w:t>
      </w:r>
    </w:p>
    <w:p w14:paraId="5082EE19" w14:textId="77777777" w:rsidR="00372722" w:rsidRPr="0032534E" w:rsidRDefault="00372722" w:rsidP="00CE4E90">
      <w:pPr>
        <w:spacing w:before="0" w:after="0"/>
        <w:contextualSpacing/>
        <w:rPr>
          <w:rFonts w:ascii="Arial" w:hAnsi="Arial" w:cs="Arial"/>
          <w:lang w:val="es-CO"/>
        </w:rPr>
      </w:pPr>
    </w:p>
    <w:p w14:paraId="49F510DE" w14:textId="58FFA178" w:rsidR="0032534E" w:rsidRPr="0032534E" w:rsidRDefault="009868BE" w:rsidP="00CE4E90">
      <w:pPr>
        <w:spacing w:before="0" w:after="0"/>
        <w:jc w:val="both"/>
        <w:rPr>
          <w:rFonts w:ascii="Arial" w:hAnsi="Arial" w:cs="Arial"/>
          <w:noProof/>
          <w:lang w:eastAsia="es-ES"/>
        </w:rPr>
      </w:pPr>
      <w:r>
        <w:rPr>
          <w:rFonts w:ascii="Arial" w:hAnsi="Arial" w:cs="Arial"/>
          <w:noProof/>
          <w:lang w:val="es-CO" w:eastAsia="es-CO"/>
        </w:rPr>
        <w:drawing>
          <wp:inline distT="0" distB="0" distL="0" distR="0" wp14:anchorId="2FDCE01B" wp14:editId="2379B007">
            <wp:extent cx="5481955" cy="3463290"/>
            <wp:effectExtent l="19050" t="0" r="23495" b="3810"/>
            <wp:docPr id="4"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995020B" w14:textId="77777777" w:rsidR="0032534E" w:rsidRPr="0032534E" w:rsidRDefault="0032534E" w:rsidP="00CE4E90">
      <w:pPr>
        <w:spacing w:before="0" w:after="0"/>
        <w:jc w:val="both"/>
        <w:rPr>
          <w:rFonts w:ascii="Arial" w:hAnsi="Arial" w:cs="Arial"/>
        </w:rPr>
      </w:pPr>
    </w:p>
    <w:p w14:paraId="447C4154" w14:textId="77777777" w:rsidR="005871B5" w:rsidRPr="0032534E" w:rsidRDefault="006514F4" w:rsidP="00CE4E90">
      <w:pPr>
        <w:spacing w:before="0" w:after="0"/>
        <w:jc w:val="center"/>
        <w:rPr>
          <w:rFonts w:ascii="Arial" w:hAnsi="Arial" w:cs="Arial"/>
        </w:rPr>
      </w:pPr>
      <w:r w:rsidRPr="0032534E">
        <w:rPr>
          <w:rFonts w:ascii="Arial" w:hAnsi="Arial" w:cs="Arial"/>
          <w:b/>
        </w:rPr>
        <w:t>Fuente</w:t>
      </w:r>
      <w:r w:rsidRPr="0032534E">
        <w:rPr>
          <w:rFonts w:ascii="Arial" w:hAnsi="Arial" w:cs="Arial"/>
        </w:rPr>
        <w:t>: Elaboración propia.</w:t>
      </w:r>
    </w:p>
    <w:p w14:paraId="6DE30B7B" w14:textId="77777777" w:rsidR="00E96C4B" w:rsidRDefault="00E96C4B" w:rsidP="00CE4E90">
      <w:pPr>
        <w:spacing w:before="0" w:after="0"/>
        <w:rPr>
          <w:rFonts w:ascii="Arial" w:hAnsi="Arial" w:cs="Arial"/>
        </w:rPr>
      </w:pPr>
    </w:p>
    <w:p w14:paraId="3A3C50F7" w14:textId="77777777" w:rsidR="0032534E" w:rsidRPr="0032534E" w:rsidRDefault="0032534E" w:rsidP="00CE4E90">
      <w:pPr>
        <w:spacing w:before="0" w:after="0"/>
        <w:rPr>
          <w:rFonts w:ascii="Arial" w:hAnsi="Arial" w:cs="Arial"/>
        </w:rPr>
      </w:pPr>
    </w:p>
    <w:p w14:paraId="36FAE122" w14:textId="77777777" w:rsidR="007E4F73" w:rsidRPr="0032534E" w:rsidRDefault="002D310D" w:rsidP="009D4122">
      <w:pPr>
        <w:pStyle w:val="Ttulo3"/>
        <w:numPr>
          <w:ilvl w:val="2"/>
          <w:numId w:val="13"/>
        </w:numPr>
        <w:spacing w:before="0"/>
        <w:ind w:left="567"/>
        <w:rPr>
          <w:rFonts w:ascii="Arial" w:hAnsi="Arial" w:cs="Arial"/>
          <w:b/>
          <w:color w:val="auto"/>
          <w:sz w:val="22"/>
          <w:szCs w:val="22"/>
        </w:rPr>
      </w:pPr>
      <w:bookmarkStart w:id="71" w:name="_Toc483320981"/>
      <w:bookmarkStart w:id="72" w:name="_Toc498874993"/>
      <w:r w:rsidRPr="0032534E">
        <w:rPr>
          <w:rFonts w:ascii="Arial" w:hAnsi="Arial" w:cs="Arial"/>
          <w:b/>
          <w:color w:val="auto"/>
          <w:sz w:val="22"/>
          <w:szCs w:val="22"/>
        </w:rPr>
        <w:t>Análisis de información cualitativa</w:t>
      </w:r>
      <w:bookmarkEnd w:id="71"/>
      <w:bookmarkEnd w:id="72"/>
    </w:p>
    <w:p w14:paraId="519BA12E" w14:textId="77777777" w:rsidR="009C5CDF" w:rsidRPr="0032534E" w:rsidRDefault="009C5CDF" w:rsidP="00CE4E90">
      <w:pPr>
        <w:spacing w:before="0" w:after="0"/>
        <w:rPr>
          <w:rFonts w:ascii="Arial" w:hAnsi="Arial" w:cs="Arial"/>
        </w:rPr>
      </w:pPr>
    </w:p>
    <w:p w14:paraId="5A8334A8" w14:textId="77777777" w:rsidR="002D310D" w:rsidRPr="0032534E" w:rsidRDefault="002D310D" w:rsidP="00CE4E90">
      <w:pPr>
        <w:pStyle w:val="Ttulo4"/>
        <w:spacing w:before="0"/>
        <w:rPr>
          <w:rFonts w:ascii="Arial" w:hAnsi="Arial" w:cs="Arial"/>
          <w:b/>
          <w:i w:val="0"/>
          <w:color w:val="auto"/>
        </w:rPr>
      </w:pPr>
      <w:r w:rsidRPr="0032534E">
        <w:rPr>
          <w:rFonts w:ascii="Arial" w:hAnsi="Arial" w:cs="Arial"/>
          <w:b/>
          <w:i w:val="0"/>
          <w:color w:val="auto"/>
        </w:rPr>
        <w:t>Análisis de discurso</w:t>
      </w:r>
      <w:r w:rsidR="001A48A0" w:rsidRPr="0032534E">
        <w:rPr>
          <w:rFonts w:ascii="Arial" w:hAnsi="Arial" w:cs="Arial"/>
          <w:b/>
          <w:i w:val="0"/>
          <w:color w:val="auto"/>
        </w:rPr>
        <w:t xml:space="preserve"> y contenido</w:t>
      </w:r>
    </w:p>
    <w:p w14:paraId="7687EDCA" w14:textId="77777777" w:rsidR="00E96C4B" w:rsidRPr="0032534E" w:rsidRDefault="00E96C4B" w:rsidP="00CE4E90">
      <w:pPr>
        <w:spacing w:before="0" w:after="0"/>
        <w:jc w:val="both"/>
        <w:rPr>
          <w:rFonts w:ascii="Arial" w:hAnsi="Arial" w:cs="Arial"/>
        </w:rPr>
      </w:pPr>
    </w:p>
    <w:p w14:paraId="57BA59A4" w14:textId="77777777" w:rsidR="00135640" w:rsidRPr="0032534E" w:rsidRDefault="00DA31D5" w:rsidP="00CE4E90">
      <w:pPr>
        <w:spacing w:before="0" w:after="0"/>
        <w:jc w:val="both"/>
        <w:rPr>
          <w:rFonts w:ascii="Arial" w:hAnsi="Arial" w:cs="Arial"/>
          <w:noProof/>
          <w:lang w:eastAsia="es-ES"/>
        </w:rPr>
      </w:pPr>
      <w:r w:rsidRPr="0032534E">
        <w:rPr>
          <w:rFonts w:ascii="Arial" w:hAnsi="Arial" w:cs="Arial"/>
        </w:rPr>
        <w:t>Al realizar una</w:t>
      </w:r>
      <w:r w:rsidR="00D8373D" w:rsidRPr="0032534E">
        <w:rPr>
          <w:rFonts w:ascii="Arial" w:hAnsi="Arial" w:cs="Arial"/>
        </w:rPr>
        <w:t xml:space="preserve"> aproximaci</w:t>
      </w:r>
      <w:r w:rsidR="003113CC" w:rsidRPr="0032534E">
        <w:rPr>
          <w:rFonts w:ascii="Arial" w:hAnsi="Arial" w:cs="Arial"/>
        </w:rPr>
        <w:t xml:space="preserve">ón a las estrategias de análisis de información, </w:t>
      </w:r>
      <w:r w:rsidRPr="0032534E">
        <w:rPr>
          <w:rFonts w:ascii="Arial" w:hAnsi="Arial" w:cs="Arial"/>
        </w:rPr>
        <w:t>es posible encontrar e</w:t>
      </w:r>
      <w:r w:rsidR="003113CC" w:rsidRPr="0032534E">
        <w:rPr>
          <w:rFonts w:ascii="Arial" w:hAnsi="Arial" w:cs="Arial"/>
        </w:rPr>
        <w:t xml:space="preserve">l </w:t>
      </w:r>
      <w:r w:rsidR="00D8373D" w:rsidRPr="0032534E">
        <w:rPr>
          <w:rFonts w:ascii="Arial" w:hAnsi="Arial" w:cs="Arial"/>
        </w:rPr>
        <w:t>anál</w:t>
      </w:r>
      <w:r w:rsidR="004F4949" w:rsidRPr="0032534E">
        <w:rPr>
          <w:rFonts w:ascii="Arial" w:hAnsi="Arial" w:cs="Arial"/>
        </w:rPr>
        <w:t xml:space="preserve">isis de discurso y contenido como </w:t>
      </w:r>
      <w:r w:rsidR="003C2CA8" w:rsidRPr="0032534E">
        <w:rPr>
          <w:rFonts w:ascii="Arial" w:hAnsi="Arial" w:cs="Arial"/>
        </w:rPr>
        <w:t>una de las estrategias de</w:t>
      </w:r>
      <w:r w:rsidR="003113CC" w:rsidRPr="0032534E">
        <w:rPr>
          <w:rFonts w:ascii="Arial" w:hAnsi="Arial" w:cs="Arial"/>
        </w:rPr>
        <w:t xml:space="preserve"> mayor</w:t>
      </w:r>
      <w:r w:rsidR="00985834" w:rsidRPr="0032534E">
        <w:rPr>
          <w:rFonts w:ascii="Arial" w:hAnsi="Arial" w:cs="Arial"/>
        </w:rPr>
        <w:t xml:space="preserve"> pertinencia cuando se llevan</w:t>
      </w:r>
      <w:r w:rsidR="003113CC" w:rsidRPr="0032534E">
        <w:rPr>
          <w:rFonts w:ascii="Arial" w:hAnsi="Arial" w:cs="Arial"/>
        </w:rPr>
        <w:t xml:space="preserve"> a cabo investigaciones de corte cualitativo. </w:t>
      </w:r>
      <w:r w:rsidR="003C2CA8" w:rsidRPr="0032534E">
        <w:rPr>
          <w:rFonts w:ascii="Arial" w:hAnsi="Arial" w:cs="Arial"/>
        </w:rPr>
        <w:t xml:space="preserve">En este sentido, </w:t>
      </w:r>
      <w:r w:rsidR="003113CC" w:rsidRPr="0032534E">
        <w:rPr>
          <w:rFonts w:ascii="Arial" w:hAnsi="Arial" w:cs="Arial"/>
          <w:noProof/>
          <w:lang w:eastAsia="es-ES"/>
        </w:rPr>
        <w:t xml:space="preserve">Piñuel (2002) señala que el </w:t>
      </w:r>
      <w:r w:rsidR="003113CC" w:rsidRPr="0032534E">
        <w:rPr>
          <w:rFonts w:ascii="Arial" w:hAnsi="Arial" w:cs="Arial"/>
          <w:i/>
          <w:noProof/>
          <w:lang w:eastAsia="es-ES"/>
        </w:rPr>
        <w:t xml:space="preserve">análisis de contenido </w:t>
      </w:r>
      <w:r w:rsidR="00A15DA3" w:rsidRPr="0032534E">
        <w:rPr>
          <w:rFonts w:ascii="Arial" w:hAnsi="Arial" w:cs="Arial"/>
          <w:noProof/>
          <w:lang w:eastAsia="es-ES"/>
        </w:rPr>
        <w:t xml:space="preserve">consiste en un conjunto de procedimientos interpretativos </w:t>
      </w:r>
      <w:r w:rsidR="00217E50" w:rsidRPr="0032534E">
        <w:rPr>
          <w:rFonts w:ascii="Arial" w:hAnsi="Arial" w:cs="Arial"/>
          <w:noProof/>
          <w:lang w:eastAsia="es-ES"/>
        </w:rPr>
        <w:t xml:space="preserve">que </w:t>
      </w:r>
      <w:r w:rsidR="003C2CA8" w:rsidRPr="0032534E">
        <w:rPr>
          <w:rFonts w:ascii="Arial" w:hAnsi="Arial" w:cs="Arial"/>
          <w:noProof/>
          <w:lang w:eastAsia="es-ES"/>
        </w:rPr>
        <w:t xml:space="preserve">se desarrollan para </w:t>
      </w:r>
      <w:r w:rsidR="008C1C48" w:rsidRPr="0032534E">
        <w:rPr>
          <w:rFonts w:ascii="Arial" w:hAnsi="Arial" w:cs="Arial"/>
          <w:noProof/>
          <w:lang w:eastAsia="es-ES"/>
        </w:rPr>
        <w:t>diferentes productos de la comunicación,</w:t>
      </w:r>
      <w:r w:rsidR="009A0146" w:rsidRPr="0032534E">
        <w:rPr>
          <w:rFonts w:ascii="Arial" w:hAnsi="Arial" w:cs="Arial"/>
          <w:noProof/>
          <w:lang w:eastAsia="es-ES"/>
        </w:rPr>
        <w:t xml:space="preserve"> entre ellos, textos, discursos o</w:t>
      </w:r>
      <w:r w:rsidR="008C1C48" w:rsidRPr="0032534E">
        <w:rPr>
          <w:rFonts w:ascii="Arial" w:hAnsi="Arial" w:cs="Arial"/>
          <w:noProof/>
          <w:lang w:eastAsia="es-ES"/>
        </w:rPr>
        <w:t xml:space="preserve"> mensajes</w:t>
      </w:r>
      <w:r w:rsidR="003C2CA8" w:rsidRPr="0032534E">
        <w:rPr>
          <w:rFonts w:ascii="Arial" w:hAnsi="Arial" w:cs="Arial"/>
          <w:noProof/>
          <w:lang w:eastAsia="es-ES"/>
        </w:rPr>
        <w:t>, por medio de una</w:t>
      </w:r>
      <w:r w:rsidR="009A0146" w:rsidRPr="0032534E">
        <w:rPr>
          <w:rFonts w:ascii="Arial" w:hAnsi="Arial" w:cs="Arial"/>
          <w:noProof/>
          <w:lang w:eastAsia="es-ES"/>
        </w:rPr>
        <w:t xml:space="preserve"> l</w:t>
      </w:r>
      <w:r w:rsidR="003C2CA8" w:rsidRPr="0032534E">
        <w:rPr>
          <w:rFonts w:ascii="Arial" w:hAnsi="Arial" w:cs="Arial"/>
          <w:noProof/>
          <w:lang w:eastAsia="es-ES"/>
        </w:rPr>
        <w:t>ógica</w:t>
      </w:r>
      <w:r w:rsidR="003F40B3" w:rsidRPr="0032534E">
        <w:rPr>
          <w:rFonts w:ascii="Arial" w:hAnsi="Arial" w:cs="Arial"/>
          <w:noProof/>
          <w:lang w:eastAsia="es-ES"/>
        </w:rPr>
        <w:t xml:space="preserve"> de</w:t>
      </w:r>
      <w:r w:rsidR="009A0146" w:rsidRPr="0032534E">
        <w:rPr>
          <w:rFonts w:ascii="Arial" w:hAnsi="Arial" w:cs="Arial"/>
          <w:noProof/>
          <w:lang w:eastAsia="es-ES"/>
        </w:rPr>
        <w:t xml:space="preserve"> c</w:t>
      </w:r>
      <w:r w:rsidR="003F40B3" w:rsidRPr="0032534E">
        <w:rPr>
          <w:rFonts w:ascii="Arial" w:hAnsi="Arial" w:cs="Arial"/>
          <w:noProof/>
          <w:lang w:eastAsia="es-ES"/>
        </w:rPr>
        <w:t>ontraste</w:t>
      </w:r>
      <w:r w:rsidR="009A0146" w:rsidRPr="0032534E">
        <w:rPr>
          <w:rFonts w:ascii="Arial" w:hAnsi="Arial" w:cs="Arial"/>
          <w:noProof/>
          <w:lang w:eastAsia="es-ES"/>
        </w:rPr>
        <w:t xml:space="preserve"> </w:t>
      </w:r>
      <w:r w:rsidR="003F40B3" w:rsidRPr="0032534E">
        <w:rPr>
          <w:rFonts w:ascii="Arial" w:hAnsi="Arial" w:cs="Arial"/>
          <w:noProof/>
          <w:lang w:eastAsia="es-ES"/>
        </w:rPr>
        <w:t>entre</w:t>
      </w:r>
      <w:r w:rsidR="009A0146" w:rsidRPr="0032534E">
        <w:rPr>
          <w:rFonts w:ascii="Arial" w:hAnsi="Arial" w:cs="Arial"/>
          <w:noProof/>
          <w:lang w:eastAsia="es-ES"/>
        </w:rPr>
        <w:t xml:space="preserve"> </w:t>
      </w:r>
      <w:r w:rsidR="003F40B3" w:rsidRPr="0032534E">
        <w:rPr>
          <w:rFonts w:ascii="Arial" w:hAnsi="Arial" w:cs="Arial"/>
          <w:noProof/>
          <w:lang w:eastAsia="es-ES"/>
        </w:rPr>
        <w:t xml:space="preserve">las </w:t>
      </w:r>
      <w:r w:rsidR="009A0146" w:rsidRPr="0032534E">
        <w:rPr>
          <w:rFonts w:ascii="Arial" w:hAnsi="Arial" w:cs="Arial"/>
          <w:noProof/>
          <w:lang w:eastAsia="es-ES"/>
        </w:rPr>
        <w:t xml:space="preserve">categorías </w:t>
      </w:r>
      <w:r w:rsidR="003F40B3" w:rsidRPr="0032534E">
        <w:rPr>
          <w:rFonts w:ascii="Arial" w:hAnsi="Arial" w:cs="Arial"/>
          <w:noProof/>
          <w:lang w:eastAsia="es-ES"/>
        </w:rPr>
        <w:t xml:space="preserve">de análisis y la teoría. </w:t>
      </w:r>
    </w:p>
    <w:p w14:paraId="230DBAC7" w14:textId="77777777" w:rsidR="00F20E37" w:rsidRPr="0032534E" w:rsidRDefault="00F20E37" w:rsidP="00CE4E90">
      <w:pPr>
        <w:spacing w:before="0" w:after="0"/>
        <w:jc w:val="both"/>
        <w:rPr>
          <w:rFonts w:ascii="Arial" w:hAnsi="Arial" w:cs="Arial"/>
          <w:noProof/>
          <w:lang w:eastAsia="es-ES"/>
        </w:rPr>
      </w:pPr>
    </w:p>
    <w:p w14:paraId="60C321BC" w14:textId="77777777" w:rsidR="005B68D3" w:rsidRPr="0032534E" w:rsidRDefault="003C2CA8" w:rsidP="00CE4E90">
      <w:pPr>
        <w:spacing w:before="0" w:after="0"/>
        <w:jc w:val="both"/>
        <w:rPr>
          <w:rFonts w:ascii="Arial" w:hAnsi="Arial" w:cs="Arial"/>
          <w:noProof/>
          <w:lang w:eastAsia="es-ES"/>
        </w:rPr>
      </w:pPr>
      <w:r w:rsidRPr="0032534E">
        <w:rPr>
          <w:rFonts w:ascii="Arial" w:hAnsi="Arial" w:cs="Arial"/>
        </w:rPr>
        <w:t>El</w:t>
      </w:r>
      <w:r w:rsidR="00135640" w:rsidRPr="0032534E">
        <w:rPr>
          <w:rFonts w:ascii="Arial" w:hAnsi="Arial" w:cs="Arial"/>
        </w:rPr>
        <w:t xml:space="preserve"> análisis puede ser de tipo </w:t>
      </w:r>
      <w:r w:rsidR="00135640" w:rsidRPr="0032534E">
        <w:rPr>
          <w:rFonts w:ascii="Arial" w:hAnsi="Arial" w:cs="Arial"/>
          <w:i/>
        </w:rPr>
        <w:t>exploratorio</w:t>
      </w:r>
      <w:r w:rsidR="00135640" w:rsidRPr="0032534E">
        <w:rPr>
          <w:rFonts w:ascii="Arial" w:hAnsi="Arial" w:cs="Arial"/>
        </w:rPr>
        <w:t>,</w:t>
      </w:r>
      <w:r w:rsidR="007921FB" w:rsidRPr="0032534E">
        <w:rPr>
          <w:rFonts w:ascii="Arial" w:hAnsi="Arial" w:cs="Arial"/>
        </w:rPr>
        <w:t xml:space="preserve"> donde se hace una aproximación al diseño de la investigación para</w:t>
      </w:r>
      <w:r w:rsidR="006D22DE" w:rsidRPr="0032534E">
        <w:rPr>
          <w:rFonts w:ascii="Arial" w:hAnsi="Arial" w:cs="Arial"/>
        </w:rPr>
        <w:t xml:space="preserve"> elaborar y registrar datos</w:t>
      </w:r>
      <w:r w:rsidR="00D91FC1" w:rsidRPr="0032534E">
        <w:rPr>
          <w:rFonts w:ascii="Arial" w:hAnsi="Arial" w:cs="Arial"/>
        </w:rPr>
        <w:t xml:space="preserve">; </w:t>
      </w:r>
      <w:r w:rsidR="00135640" w:rsidRPr="0032534E">
        <w:rPr>
          <w:rFonts w:ascii="Arial" w:hAnsi="Arial" w:cs="Arial"/>
          <w:i/>
        </w:rPr>
        <w:t>descriptivo</w:t>
      </w:r>
      <w:r w:rsidRPr="0032534E">
        <w:rPr>
          <w:rFonts w:ascii="Arial" w:hAnsi="Arial" w:cs="Arial"/>
        </w:rPr>
        <w:t>, en el que</w:t>
      </w:r>
      <w:r w:rsidR="00B649A5" w:rsidRPr="0032534E">
        <w:rPr>
          <w:rFonts w:ascii="Arial" w:hAnsi="Arial" w:cs="Arial"/>
        </w:rPr>
        <w:t xml:space="preserve"> </w:t>
      </w:r>
      <w:r w:rsidR="00260557" w:rsidRPr="0032534E">
        <w:rPr>
          <w:rFonts w:ascii="Arial" w:hAnsi="Arial" w:cs="Arial"/>
        </w:rPr>
        <w:t>se identifica</w:t>
      </w:r>
      <w:r w:rsidR="00135640" w:rsidRPr="0032534E">
        <w:rPr>
          <w:rFonts w:ascii="Arial" w:hAnsi="Arial" w:cs="Arial"/>
        </w:rPr>
        <w:t xml:space="preserve"> y cataloga la realidad </w:t>
      </w:r>
      <w:r w:rsidR="00294E51" w:rsidRPr="0032534E">
        <w:rPr>
          <w:rFonts w:ascii="Arial" w:hAnsi="Arial" w:cs="Arial"/>
        </w:rPr>
        <w:t>de los textos mediante la definición de categor</w:t>
      </w:r>
      <w:r w:rsidR="00D91FC1" w:rsidRPr="0032534E">
        <w:rPr>
          <w:rFonts w:ascii="Arial" w:hAnsi="Arial" w:cs="Arial"/>
        </w:rPr>
        <w:t>ías, y</w:t>
      </w:r>
      <w:r w:rsidR="00294E51" w:rsidRPr="0032534E">
        <w:rPr>
          <w:rFonts w:ascii="Arial" w:hAnsi="Arial" w:cs="Arial"/>
        </w:rPr>
        <w:t xml:space="preserve"> </w:t>
      </w:r>
      <w:r w:rsidR="00135640" w:rsidRPr="0032534E">
        <w:rPr>
          <w:rFonts w:ascii="Arial" w:hAnsi="Arial" w:cs="Arial"/>
          <w:i/>
        </w:rPr>
        <w:t>verificativo y/o explicativo</w:t>
      </w:r>
      <w:r w:rsidR="00135640" w:rsidRPr="0032534E">
        <w:rPr>
          <w:rFonts w:ascii="Arial" w:hAnsi="Arial" w:cs="Arial"/>
        </w:rPr>
        <w:t xml:space="preserve"> donde se hacen inferencias</w:t>
      </w:r>
      <w:r w:rsidR="00D91FC1" w:rsidRPr="0032534E">
        <w:rPr>
          <w:rFonts w:ascii="Arial" w:hAnsi="Arial" w:cs="Arial"/>
        </w:rPr>
        <w:t xml:space="preserve"> acerca del origen y las dinámicas de</w:t>
      </w:r>
      <w:r w:rsidRPr="0032534E">
        <w:rPr>
          <w:rFonts w:ascii="Arial" w:hAnsi="Arial" w:cs="Arial"/>
        </w:rPr>
        <w:t xml:space="preserve"> los productos comunicativos </w:t>
      </w:r>
      <w:sdt>
        <w:sdtPr>
          <w:rPr>
            <w:rFonts w:ascii="Arial" w:hAnsi="Arial" w:cs="Arial"/>
          </w:rPr>
          <w:id w:val="-1480915264"/>
          <w:citation/>
        </w:sdtPr>
        <w:sdtEndPr/>
        <w:sdtContent>
          <w:r w:rsidRPr="0032534E">
            <w:rPr>
              <w:rFonts w:ascii="Arial" w:hAnsi="Arial" w:cs="Arial"/>
            </w:rPr>
            <w:fldChar w:fldCharType="begin"/>
          </w:r>
          <w:r w:rsidRPr="0032534E">
            <w:rPr>
              <w:rFonts w:ascii="Arial" w:hAnsi="Arial" w:cs="Arial"/>
            </w:rPr>
            <w:instrText xml:space="preserve"> CITATION Piñ021 \l 3082 </w:instrText>
          </w:r>
          <w:r w:rsidRPr="0032534E">
            <w:rPr>
              <w:rFonts w:ascii="Arial" w:hAnsi="Arial" w:cs="Arial"/>
            </w:rPr>
            <w:fldChar w:fldCharType="separate"/>
          </w:r>
          <w:r w:rsidR="00B22033" w:rsidRPr="0032534E">
            <w:rPr>
              <w:rFonts w:ascii="Arial" w:hAnsi="Arial" w:cs="Arial"/>
              <w:noProof/>
            </w:rPr>
            <w:t>(Piñuel, 2002)</w:t>
          </w:r>
          <w:r w:rsidRPr="0032534E">
            <w:rPr>
              <w:rFonts w:ascii="Arial" w:hAnsi="Arial" w:cs="Arial"/>
            </w:rPr>
            <w:fldChar w:fldCharType="end"/>
          </w:r>
        </w:sdtContent>
      </w:sdt>
      <w:r w:rsidRPr="0032534E">
        <w:rPr>
          <w:rFonts w:ascii="Arial" w:hAnsi="Arial" w:cs="Arial"/>
        </w:rPr>
        <w:t>.</w:t>
      </w:r>
    </w:p>
    <w:p w14:paraId="38F2010A" w14:textId="77777777" w:rsidR="00E96C4B" w:rsidRPr="0032534E" w:rsidRDefault="00E96C4B" w:rsidP="00CE4E90">
      <w:pPr>
        <w:spacing w:before="0" w:after="0"/>
        <w:jc w:val="both"/>
        <w:rPr>
          <w:rFonts w:ascii="Arial" w:hAnsi="Arial" w:cs="Arial"/>
          <w:noProof/>
          <w:lang w:eastAsia="es-ES"/>
        </w:rPr>
      </w:pPr>
    </w:p>
    <w:p w14:paraId="371EAB02" w14:textId="77777777" w:rsidR="00D6344C" w:rsidRPr="0032534E" w:rsidRDefault="0053135D" w:rsidP="00CE4E90">
      <w:pPr>
        <w:spacing w:before="0" w:after="0"/>
        <w:jc w:val="both"/>
        <w:rPr>
          <w:rFonts w:ascii="Arial" w:hAnsi="Arial" w:cs="Arial"/>
        </w:rPr>
      </w:pPr>
      <w:r w:rsidRPr="0032534E">
        <w:rPr>
          <w:rFonts w:ascii="Arial" w:hAnsi="Arial" w:cs="Arial"/>
          <w:noProof/>
          <w:lang w:eastAsia="es-ES"/>
        </w:rPr>
        <w:t xml:space="preserve">Por otra parte, </w:t>
      </w:r>
      <w:r w:rsidRPr="0032534E">
        <w:rPr>
          <w:rFonts w:ascii="Arial" w:hAnsi="Arial" w:cs="Arial"/>
          <w:noProof/>
        </w:rPr>
        <w:t xml:space="preserve">Santander (2011) afirma que </w:t>
      </w:r>
      <w:r w:rsidR="002F5731" w:rsidRPr="0032534E">
        <w:rPr>
          <w:rFonts w:ascii="Arial" w:hAnsi="Arial" w:cs="Arial"/>
        </w:rPr>
        <w:t xml:space="preserve">el </w:t>
      </w:r>
      <w:r w:rsidR="002F5731" w:rsidRPr="0032534E">
        <w:rPr>
          <w:rFonts w:ascii="Arial" w:hAnsi="Arial" w:cs="Arial"/>
          <w:i/>
        </w:rPr>
        <w:t>análisis de discurso</w:t>
      </w:r>
      <w:r w:rsidR="000A49A0" w:rsidRPr="0032534E">
        <w:rPr>
          <w:rFonts w:ascii="Arial" w:hAnsi="Arial" w:cs="Arial"/>
        </w:rPr>
        <w:t xml:space="preserve"> examina</w:t>
      </w:r>
      <w:r w:rsidR="001963B4" w:rsidRPr="0032534E">
        <w:rPr>
          <w:rFonts w:ascii="Arial" w:hAnsi="Arial" w:cs="Arial"/>
        </w:rPr>
        <w:t xml:space="preserve"> no solo</w:t>
      </w:r>
      <w:r w:rsidR="002F5731" w:rsidRPr="0032534E">
        <w:rPr>
          <w:rFonts w:ascii="Arial" w:hAnsi="Arial" w:cs="Arial"/>
        </w:rPr>
        <w:t xml:space="preserve"> </w:t>
      </w:r>
      <w:r w:rsidR="009451F7" w:rsidRPr="0032534E">
        <w:rPr>
          <w:rFonts w:ascii="Arial" w:hAnsi="Arial" w:cs="Arial"/>
        </w:rPr>
        <w:t xml:space="preserve">las características lingüísticas de la información, sino </w:t>
      </w:r>
      <w:r w:rsidR="00F57600" w:rsidRPr="0032534E">
        <w:rPr>
          <w:rFonts w:ascii="Arial" w:hAnsi="Arial" w:cs="Arial"/>
        </w:rPr>
        <w:t xml:space="preserve">que incluye la exploración de </w:t>
      </w:r>
      <w:r w:rsidR="009451F7" w:rsidRPr="0032534E">
        <w:rPr>
          <w:rFonts w:ascii="Arial" w:hAnsi="Arial" w:cs="Arial"/>
        </w:rPr>
        <w:t>su semiótica, es dec</w:t>
      </w:r>
      <w:r w:rsidR="00254A6A" w:rsidRPr="0032534E">
        <w:rPr>
          <w:rFonts w:ascii="Arial" w:hAnsi="Arial" w:cs="Arial"/>
        </w:rPr>
        <w:t xml:space="preserve">ir, explora </w:t>
      </w:r>
      <w:r w:rsidR="009451F7" w:rsidRPr="0032534E">
        <w:rPr>
          <w:rFonts w:ascii="Arial" w:hAnsi="Arial" w:cs="Arial"/>
        </w:rPr>
        <w:t xml:space="preserve">los signos y los significados que </w:t>
      </w:r>
      <w:r w:rsidR="00166A89" w:rsidRPr="0032534E">
        <w:rPr>
          <w:rFonts w:ascii="Arial" w:hAnsi="Arial" w:cs="Arial"/>
        </w:rPr>
        <w:t>el discurso adquiere y representa</w:t>
      </w:r>
      <w:r w:rsidR="009451F7" w:rsidRPr="0032534E">
        <w:rPr>
          <w:rFonts w:ascii="Arial" w:hAnsi="Arial" w:cs="Arial"/>
        </w:rPr>
        <w:t xml:space="preserve"> en diferentes contextos culturales, sociales, históricos y políticos. </w:t>
      </w:r>
      <w:r w:rsidR="007921FB" w:rsidRPr="0032534E">
        <w:rPr>
          <w:rFonts w:ascii="Arial" w:hAnsi="Arial" w:cs="Arial"/>
        </w:rPr>
        <w:t xml:space="preserve">Este autor propone un modelo tridimensional que considera tres niveles de análisis: el análisis </w:t>
      </w:r>
      <w:r w:rsidR="007921FB" w:rsidRPr="0032534E">
        <w:rPr>
          <w:rFonts w:ascii="Arial" w:hAnsi="Arial" w:cs="Arial"/>
          <w:i/>
        </w:rPr>
        <w:t>textual</w:t>
      </w:r>
      <w:r w:rsidR="007921FB" w:rsidRPr="0032534E">
        <w:rPr>
          <w:rFonts w:ascii="Arial" w:hAnsi="Arial" w:cs="Arial"/>
        </w:rPr>
        <w:t xml:space="preserve">, el de la </w:t>
      </w:r>
      <w:r w:rsidR="007921FB" w:rsidRPr="0032534E">
        <w:rPr>
          <w:rFonts w:ascii="Arial" w:hAnsi="Arial" w:cs="Arial"/>
          <w:i/>
        </w:rPr>
        <w:t>práctica discursiva</w:t>
      </w:r>
      <w:r w:rsidR="007921FB" w:rsidRPr="0032534E">
        <w:rPr>
          <w:rFonts w:ascii="Arial" w:hAnsi="Arial" w:cs="Arial"/>
        </w:rPr>
        <w:t xml:space="preserve"> y el de la </w:t>
      </w:r>
      <w:r w:rsidR="007921FB" w:rsidRPr="0032534E">
        <w:rPr>
          <w:rFonts w:ascii="Arial" w:hAnsi="Arial" w:cs="Arial"/>
          <w:i/>
        </w:rPr>
        <w:t>práctica social</w:t>
      </w:r>
      <w:r w:rsidR="007921FB" w:rsidRPr="0032534E">
        <w:rPr>
          <w:rFonts w:ascii="Arial" w:hAnsi="Arial" w:cs="Arial"/>
        </w:rPr>
        <w:t>; siendo el primero de carácter descriptivo, el segundo interpretativo y el tercero explicativo</w:t>
      </w:r>
      <w:r w:rsidR="006D22DE" w:rsidRPr="0032534E">
        <w:rPr>
          <w:rFonts w:ascii="Arial" w:hAnsi="Arial" w:cs="Arial"/>
        </w:rPr>
        <w:t>.</w:t>
      </w:r>
    </w:p>
    <w:p w14:paraId="2E93456B" w14:textId="77777777" w:rsidR="00062B5F" w:rsidRPr="0032534E" w:rsidRDefault="00062B5F" w:rsidP="00CE4E90">
      <w:pPr>
        <w:autoSpaceDE w:val="0"/>
        <w:autoSpaceDN w:val="0"/>
        <w:adjustRightInd w:val="0"/>
        <w:spacing w:before="0" w:after="0"/>
        <w:jc w:val="both"/>
        <w:rPr>
          <w:rFonts w:ascii="Arial" w:hAnsi="Arial" w:cs="Arial"/>
        </w:rPr>
      </w:pPr>
    </w:p>
    <w:p w14:paraId="62DADD9B" w14:textId="77777777" w:rsidR="002D310D" w:rsidRPr="0032534E" w:rsidRDefault="002D310D" w:rsidP="00CE4E90">
      <w:pPr>
        <w:pStyle w:val="Ttulo4"/>
        <w:spacing w:before="0"/>
        <w:rPr>
          <w:rFonts w:ascii="Arial" w:hAnsi="Arial" w:cs="Arial"/>
          <w:b/>
          <w:i w:val="0"/>
          <w:color w:val="auto"/>
        </w:rPr>
      </w:pPr>
      <w:r w:rsidRPr="0032534E">
        <w:rPr>
          <w:rFonts w:ascii="Arial" w:hAnsi="Arial" w:cs="Arial"/>
          <w:b/>
          <w:i w:val="0"/>
          <w:color w:val="auto"/>
        </w:rPr>
        <w:t>Teoría fundamentada en los datos</w:t>
      </w:r>
      <w:r w:rsidR="00EA0BF9" w:rsidRPr="0032534E">
        <w:rPr>
          <w:rFonts w:ascii="Arial" w:hAnsi="Arial" w:cs="Arial"/>
          <w:b/>
          <w:i w:val="0"/>
          <w:color w:val="auto"/>
        </w:rPr>
        <w:t xml:space="preserve"> </w:t>
      </w:r>
    </w:p>
    <w:p w14:paraId="017464F2" w14:textId="77777777" w:rsidR="00E96C4B" w:rsidRPr="0032534E" w:rsidRDefault="00E96C4B" w:rsidP="00CE4E90">
      <w:pPr>
        <w:spacing w:before="0" w:after="0"/>
        <w:jc w:val="both"/>
        <w:rPr>
          <w:rFonts w:ascii="Arial" w:hAnsi="Arial" w:cs="Arial"/>
        </w:rPr>
      </w:pPr>
    </w:p>
    <w:p w14:paraId="69513F06" w14:textId="77777777" w:rsidR="008C709A" w:rsidRPr="0032534E" w:rsidRDefault="00D45D46" w:rsidP="00CE4E90">
      <w:pPr>
        <w:spacing w:before="0" w:after="0"/>
        <w:jc w:val="both"/>
        <w:rPr>
          <w:rFonts w:ascii="Arial" w:hAnsi="Arial" w:cs="Arial"/>
        </w:rPr>
      </w:pPr>
      <w:r w:rsidRPr="0032534E">
        <w:rPr>
          <w:rFonts w:ascii="Arial" w:hAnsi="Arial" w:cs="Arial"/>
        </w:rPr>
        <w:t>La teor</w:t>
      </w:r>
      <w:r w:rsidR="00492C84" w:rsidRPr="0032534E">
        <w:rPr>
          <w:rFonts w:ascii="Arial" w:hAnsi="Arial" w:cs="Arial"/>
        </w:rPr>
        <w:t xml:space="preserve">ía fundamentada </w:t>
      </w:r>
      <w:r w:rsidRPr="0032534E">
        <w:rPr>
          <w:rFonts w:ascii="Arial" w:hAnsi="Arial" w:cs="Arial"/>
        </w:rPr>
        <w:t xml:space="preserve">exige del investigador una interpretación </w:t>
      </w:r>
      <w:r w:rsidR="006F1773" w:rsidRPr="0032534E">
        <w:rPr>
          <w:rFonts w:ascii="Arial" w:hAnsi="Arial" w:cs="Arial"/>
        </w:rPr>
        <w:t xml:space="preserve">de los datos a partir de </w:t>
      </w:r>
      <w:r w:rsidRPr="0032534E">
        <w:rPr>
          <w:rFonts w:ascii="Arial" w:hAnsi="Arial" w:cs="Arial"/>
        </w:rPr>
        <w:t>una indagación sistem</w:t>
      </w:r>
      <w:r w:rsidR="002A0763" w:rsidRPr="0032534E">
        <w:rPr>
          <w:rFonts w:ascii="Arial" w:hAnsi="Arial" w:cs="Arial"/>
        </w:rPr>
        <w:t>ática</w:t>
      </w:r>
      <w:r w:rsidR="006F1773" w:rsidRPr="0032534E">
        <w:rPr>
          <w:rFonts w:ascii="Arial" w:hAnsi="Arial" w:cs="Arial"/>
        </w:rPr>
        <w:t xml:space="preserve">, </w:t>
      </w:r>
      <w:r w:rsidR="004861F2" w:rsidRPr="0032534E">
        <w:rPr>
          <w:rFonts w:ascii="Arial" w:hAnsi="Arial" w:cs="Arial"/>
        </w:rPr>
        <w:t>con el propósito de</w:t>
      </w:r>
      <w:r w:rsidR="002A0763" w:rsidRPr="0032534E">
        <w:rPr>
          <w:rFonts w:ascii="Arial" w:hAnsi="Arial" w:cs="Arial"/>
        </w:rPr>
        <w:t xml:space="preserve"> descubrir conceptos, relaciones, acciones</w:t>
      </w:r>
      <w:r w:rsidR="004861F2" w:rsidRPr="0032534E">
        <w:rPr>
          <w:rFonts w:ascii="Arial" w:hAnsi="Arial" w:cs="Arial"/>
        </w:rPr>
        <w:t xml:space="preserve"> e</w:t>
      </w:r>
      <w:r w:rsidR="002A0763" w:rsidRPr="0032534E">
        <w:rPr>
          <w:rFonts w:ascii="Arial" w:hAnsi="Arial" w:cs="Arial"/>
        </w:rPr>
        <w:t xml:space="preserve"> interacciones</w:t>
      </w:r>
      <w:r w:rsidR="004861F2" w:rsidRPr="0032534E">
        <w:rPr>
          <w:rFonts w:ascii="Arial" w:hAnsi="Arial" w:cs="Arial"/>
        </w:rPr>
        <w:t xml:space="preserve"> que representan lo que las personas dicen o hacen, en un contexto individual o grupal.</w:t>
      </w:r>
      <w:r w:rsidR="005763AE" w:rsidRPr="0032534E">
        <w:rPr>
          <w:rFonts w:ascii="Arial" w:hAnsi="Arial" w:cs="Arial"/>
        </w:rPr>
        <w:t xml:space="preserve"> </w:t>
      </w:r>
      <w:r w:rsidR="00741797" w:rsidRPr="0032534E">
        <w:rPr>
          <w:rFonts w:ascii="Arial" w:hAnsi="Arial" w:cs="Arial"/>
        </w:rPr>
        <w:t xml:space="preserve">En la praxis, la teoría fundamentada utiliza la </w:t>
      </w:r>
      <w:r w:rsidR="00E650DC" w:rsidRPr="0032534E">
        <w:rPr>
          <w:rFonts w:ascii="Arial" w:hAnsi="Arial" w:cs="Arial"/>
        </w:rPr>
        <w:t>codifica</w:t>
      </w:r>
      <w:r w:rsidR="00741797" w:rsidRPr="0032534E">
        <w:rPr>
          <w:rFonts w:ascii="Arial" w:hAnsi="Arial" w:cs="Arial"/>
        </w:rPr>
        <w:t>ción axial</w:t>
      </w:r>
      <w:r w:rsidR="00BE00BD" w:rsidRPr="0032534E">
        <w:rPr>
          <w:rFonts w:ascii="Arial" w:hAnsi="Arial" w:cs="Arial"/>
        </w:rPr>
        <w:t xml:space="preserve"> entre</w:t>
      </w:r>
      <w:r w:rsidR="00E650DC" w:rsidRPr="0032534E">
        <w:rPr>
          <w:rFonts w:ascii="Arial" w:hAnsi="Arial" w:cs="Arial"/>
        </w:rPr>
        <w:t xml:space="preserve"> aquellas</w:t>
      </w:r>
      <w:r w:rsidR="00741797" w:rsidRPr="0032534E">
        <w:rPr>
          <w:rFonts w:ascii="Arial" w:hAnsi="Arial" w:cs="Arial"/>
        </w:rPr>
        <w:t xml:space="preserve"> categorías </w:t>
      </w:r>
      <w:r w:rsidR="00E650DC" w:rsidRPr="0032534E">
        <w:rPr>
          <w:rFonts w:ascii="Arial" w:hAnsi="Arial" w:cs="Arial"/>
        </w:rPr>
        <w:t xml:space="preserve">que </w:t>
      </w:r>
      <w:r w:rsidR="00741797" w:rsidRPr="0032534E">
        <w:rPr>
          <w:rFonts w:ascii="Arial" w:hAnsi="Arial" w:cs="Arial"/>
        </w:rPr>
        <w:t>representan los fenómeno</w:t>
      </w:r>
      <w:r w:rsidR="008504EC" w:rsidRPr="0032534E">
        <w:rPr>
          <w:rFonts w:ascii="Arial" w:hAnsi="Arial" w:cs="Arial"/>
        </w:rPr>
        <w:t>s</w:t>
      </w:r>
      <w:r w:rsidR="00492C84" w:rsidRPr="0032534E">
        <w:rPr>
          <w:rFonts w:ascii="Arial" w:hAnsi="Arial" w:cs="Arial"/>
        </w:rPr>
        <w:t xml:space="preserve"> y diferentes</w:t>
      </w:r>
      <w:r w:rsidR="00BE00BD" w:rsidRPr="0032534E">
        <w:rPr>
          <w:rFonts w:ascii="Arial" w:hAnsi="Arial" w:cs="Arial"/>
        </w:rPr>
        <w:t xml:space="preserve"> </w:t>
      </w:r>
      <w:r w:rsidR="008504EC" w:rsidRPr="0032534E">
        <w:rPr>
          <w:rFonts w:ascii="Arial" w:hAnsi="Arial" w:cs="Arial"/>
        </w:rPr>
        <w:t>subcategorías</w:t>
      </w:r>
      <w:r w:rsidR="00EB44D0" w:rsidRPr="0032534E">
        <w:rPr>
          <w:rFonts w:ascii="Arial" w:hAnsi="Arial" w:cs="Arial"/>
        </w:rPr>
        <w:t xml:space="preserve"> en </w:t>
      </w:r>
      <w:r w:rsidR="005763AE" w:rsidRPr="0032534E">
        <w:rPr>
          <w:rFonts w:ascii="Arial" w:hAnsi="Arial" w:cs="Arial"/>
        </w:rPr>
        <w:t xml:space="preserve">función de sus propiedades y dimensiones </w:t>
      </w:r>
      <w:sdt>
        <w:sdtPr>
          <w:rPr>
            <w:rFonts w:ascii="Arial" w:hAnsi="Arial" w:cs="Arial"/>
          </w:rPr>
          <w:id w:val="941573754"/>
          <w:citation/>
        </w:sdtPr>
        <w:sdtEndPr/>
        <w:sdtContent>
          <w:r w:rsidR="005763AE" w:rsidRPr="0032534E">
            <w:rPr>
              <w:rFonts w:ascii="Arial" w:hAnsi="Arial" w:cs="Arial"/>
            </w:rPr>
            <w:fldChar w:fldCharType="begin"/>
          </w:r>
          <w:r w:rsidR="005763AE" w:rsidRPr="0032534E">
            <w:rPr>
              <w:rFonts w:ascii="Arial" w:hAnsi="Arial" w:cs="Arial"/>
            </w:rPr>
            <w:instrText xml:space="preserve"> CITATION Str02 \l 3082 </w:instrText>
          </w:r>
          <w:r w:rsidR="005763AE" w:rsidRPr="0032534E">
            <w:rPr>
              <w:rFonts w:ascii="Arial" w:hAnsi="Arial" w:cs="Arial"/>
            </w:rPr>
            <w:fldChar w:fldCharType="separate"/>
          </w:r>
          <w:r w:rsidR="00B22033" w:rsidRPr="0032534E">
            <w:rPr>
              <w:rFonts w:ascii="Arial" w:hAnsi="Arial" w:cs="Arial"/>
              <w:noProof/>
            </w:rPr>
            <w:t>(Strauss &amp; Corbin, 2002)</w:t>
          </w:r>
          <w:r w:rsidR="005763AE" w:rsidRPr="0032534E">
            <w:rPr>
              <w:rFonts w:ascii="Arial" w:hAnsi="Arial" w:cs="Arial"/>
            </w:rPr>
            <w:fldChar w:fldCharType="end"/>
          </w:r>
        </w:sdtContent>
      </w:sdt>
      <w:r w:rsidR="005763AE" w:rsidRPr="0032534E">
        <w:rPr>
          <w:rFonts w:ascii="Arial" w:hAnsi="Arial" w:cs="Arial"/>
        </w:rPr>
        <w:t>.</w:t>
      </w:r>
    </w:p>
    <w:p w14:paraId="6CEBC256" w14:textId="77777777" w:rsidR="00E96C4B" w:rsidRPr="0032534E" w:rsidRDefault="00E96C4B" w:rsidP="00CE4E90">
      <w:pPr>
        <w:spacing w:before="0" w:after="0"/>
        <w:jc w:val="both"/>
        <w:rPr>
          <w:rFonts w:ascii="Arial" w:hAnsi="Arial" w:cs="Arial"/>
        </w:rPr>
      </w:pPr>
    </w:p>
    <w:p w14:paraId="2B8B5DE5" w14:textId="77777777" w:rsidR="00741797" w:rsidRPr="0032534E" w:rsidRDefault="008C709A" w:rsidP="00CE4E90">
      <w:pPr>
        <w:spacing w:before="0" w:after="0"/>
        <w:jc w:val="both"/>
        <w:rPr>
          <w:rFonts w:ascii="Arial" w:hAnsi="Arial" w:cs="Arial"/>
        </w:rPr>
      </w:pPr>
      <w:r w:rsidRPr="0032534E">
        <w:rPr>
          <w:rFonts w:ascii="Arial" w:hAnsi="Arial" w:cs="Arial"/>
        </w:rPr>
        <w:t>De esta perspectiva, l</w:t>
      </w:r>
      <w:r w:rsidR="00741797" w:rsidRPr="0032534E">
        <w:rPr>
          <w:rFonts w:ascii="Arial" w:hAnsi="Arial" w:cs="Arial"/>
        </w:rPr>
        <w:t>o importante no es</w:t>
      </w:r>
      <w:r w:rsidR="00083C9B" w:rsidRPr="0032534E">
        <w:rPr>
          <w:rFonts w:ascii="Arial" w:hAnsi="Arial" w:cs="Arial"/>
        </w:rPr>
        <w:t xml:space="preserve"> la identificación y enumeración de</w:t>
      </w:r>
      <w:r w:rsidR="00741797" w:rsidRPr="0032534E">
        <w:rPr>
          <w:rFonts w:ascii="Arial" w:hAnsi="Arial" w:cs="Arial"/>
        </w:rPr>
        <w:t xml:space="preserve"> condiciones </w:t>
      </w:r>
      <w:r w:rsidR="0025405D" w:rsidRPr="0032534E">
        <w:rPr>
          <w:rFonts w:ascii="Arial" w:hAnsi="Arial" w:cs="Arial"/>
        </w:rPr>
        <w:t xml:space="preserve">de contexto que causan o intervienen en ciertas situaciones, </w:t>
      </w:r>
      <w:r w:rsidR="00763C94" w:rsidRPr="0032534E">
        <w:rPr>
          <w:rFonts w:ascii="Arial" w:hAnsi="Arial" w:cs="Arial"/>
        </w:rPr>
        <w:t>sino el análisis del e</w:t>
      </w:r>
      <w:r w:rsidR="00741797" w:rsidRPr="0032534E">
        <w:rPr>
          <w:rFonts w:ascii="Arial" w:hAnsi="Arial" w:cs="Arial"/>
        </w:rPr>
        <w:t>ntramado complejo de</w:t>
      </w:r>
      <w:r w:rsidR="00763C94" w:rsidRPr="0032534E">
        <w:rPr>
          <w:rFonts w:ascii="Arial" w:hAnsi="Arial" w:cs="Arial"/>
        </w:rPr>
        <w:t xml:space="preserve"> </w:t>
      </w:r>
      <w:r w:rsidRPr="0032534E">
        <w:rPr>
          <w:rFonts w:ascii="Arial" w:hAnsi="Arial" w:cs="Arial"/>
        </w:rPr>
        <w:t>factores</w:t>
      </w:r>
      <w:r w:rsidR="00763C94" w:rsidRPr="0032534E">
        <w:rPr>
          <w:rFonts w:ascii="Arial" w:hAnsi="Arial" w:cs="Arial"/>
        </w:rPr>
        <w:t xml:space="preserve"> que lleva</w:t>
      </w:r>
      <w:r w:rsidRPr="0032534E">
        <w:rPr>
          <w:rFonts w:ascii="Arial" w:hAnsi="Arial" w:cs="Arial"/>
        </w:rPr>
        <w:t>n</w:t>
      </w:r>
      <w:r w:rsidR="00763C94" w:rsidRPr="0032534E">
        <w:rPr>
          <w:rFonts w:ascii="Arial" w:hAnsi="Arial" w:cs="Arial"/>
        </w:rPr>
        <w:t xml:space="preserve"> a </w:t>
      </w:r>
      <w:r w:rsidRPr="0032534E">
        <w:rPr>
          <w:rFonts w:ascii="Arial" w:hAnsi="Arial" w:cs="Arial"/>
        </w:rPr>
        <w:t xml:space="preserve">la generación de </w:t>
      </w:r>
      <w:r w:rsidR="00763C94" w:rsidRPr="0032534E">
        <w:rPr>
          <w:rFonts w:ascii="Arial" w:hAnsi="Arial" w:cs="Arial"/>
        </w:rPr>
        <w:t>problemáticas</w:t>
      </w:r>
      <w:r w:rsidR="00F02CBC" w:rsidRPr="0032534E">
        <w:rPr>
          <w:rFonts w:ascii="Arial" w:hAnsi="Arial" w:cs="Arial"/>
        </w:rPr>
        <w:t xml:space="preserve"> o sucesos, frente a</w:t>
      </w:r>
      <w:r w:rsidR="00741797" w:rsidRPr="0032534E">
        <w:rPr>
          <w:rFonts w:ascii="Arial" w:hAnsi="Arial" w:cs="Arial"/>
        </w:rPr>
        <w:t xml:space="preserve"> los cuales las personas responden por medio de alguna </w:t>
      </w:r>
      <w:r w:rsidR="008747BB" w:rsidRPr="0032534E">
        <w:rPr>
          <w:rFonts w:ascii="Arial" w:hAnsi="Arial" w:cs="Arial"/>
        </w:rPr>
        <w:t xml:space="preserve">de acción o interacción. </w:t>
      </w:r>
      <w:r w:rsidR="00CC7344" w:rsidRPr="0032534E">
        <w:rPr>
          <w:rFonts w:ascii="Arial" w:hAnsi="Arial" w:cs="Arial"/>
        </w:rPr>
        <w:t xml:space="preserve">Para </w:t>
      </w:r>
      <w:r w:rsidR="00CC7344" w:rsidRPr="0032534E">
        <w:rPr>
          <w:rFonts w:ascii="Arial" w:hAnsi="Arial" w:cs="Arial"/>
          <w:noProof/>
        </w:rPr>
        <w:t>Strauss y Corbin (2002)</w:t>
      </w:r>
      <w:r w:rsidR="00BB7B4F" w:rsidRPr="0032534E">
        <w:rPr>
          <w:rFonts w:ascii="Arial" w:hAnsi="Arial" w:cs="Arial"/>
          <w:noProof/>
        </w:rPr>
        <w:t xml:space="preserve">, </w:t>
      </w:r>
      <w:r w:rsidR="00BB7B4F" w:rsidRPr="0032534E">
        <w:rPr>
          <w:rFonts w:ascii="Arial" w:hAnsi="Arial" w:cs="Arial"/>
        </w:rPr>
        <w:t>esta</w:t>
      </w:r>
      <w:r w:rsidR="003038BB" w:rsidRPr="0032534E">
        <w:rPr>
          <w:rFonts w:ascii="Arial" w:hAnsi="Arial" w:cs="Arial"/>
        </w:rPr>
        <w:t xml:space="preserve"> interpretación se organiza para conformar u</w:t>
      </w:r>
      <w:r w:rsidR="006C5D46" w:rsidRPr="0032534E">
        <w:rPr>
          <w:rFonts w:ascii="Arial" w:hAnsi="Arial" w:cs="Arial"/>
        </w:rPr>
        <w:t>n esquema explicativo teórico acerca de</w:t>
      </w:r>
      <w:r w:rsidR="003038BB" w:rsidRPr="0032534E">
        <w:rPr>
          <w:rFonts w:ascii="Arial" w:hAnsi="Arial" w:cs="Arial"/>
        </w:rPr>
        <w:t xml:space="preserve"> un fen</w:t>
      </w:r>
      <w:r w:rsidR="006C5D46" w:rsidRPr="0032534E">
        <w:rPr>
          <w:rFonts w:ascii="Arial" w:hAnsi="Arial" w:cs="Arial"/>
        </w:rPr>
        <w:t>ómeno, lo cual indica que la teoría derivada de los datos se parece aún m</w:t>
      </w:r>
      <w:r w:rsidR="00773C5F" w:rsidRPr="0032534E">
        <w:rPr>
          <w:rFonts w:ascii="Arial" w:hAnsi="Arial" w:cs="Arial"/>
        </w:rPr>
        <w:t xml:space="preserve">ás a la realidad </w:t>
      </w:r>
      <w:r w:rsidR="006C5D46" w:rsidRPr="0032534E">
        <w:rPr>
          <w:rFonts w:ascii="Arial" w:hAnsi="Arial" w:cs="Arial"/>
        </w:rPr>
        <w:t xml:space="preserve">que aquella derivada </w:t>
      </w:r>
      <w:r w:rsidR="006D1B8B" w:rsidRPr="0032534E">
        <w:rPr>
          <w:rFonts w:ascii="Arial" w:hAnsi="Arial" w:cs="Arial"/>
        </w:rPr>
        <w:t xml:space="preserve">solamente </w:t>
      </w:r>
      <w:r w:rsidR="006C5D46" w:rsidRPr="0032534E">
        <w:rPr>
          <w:rFonts w:ascii="Arial" w:hAnsi="Arial" w:cs="Arial"/>
        </w:rPr>
        <w:t>de experiencias o especu</w:t>
      </w:r>
      <w:r w:rsidR="00773C5F" w:rsidRPr="0032534E">
        <w:rPr>
          <w:rFonts w:ascii="Arial" w:hAnsi="Arial" w:cs="Arial"/>
        </w:rPr>
        <w:t>laciones.</w:t>
      </w:r>
    </w:p>
    <w:p w14:paraId="1C9DEF63" w14:textId="77777777" w:rsidR="008F03FD" w:rsidRPr="0032534E" w:rsidRDefault="008F03FD" w:rsidP="00CE4E90">
      <w:pPr>
        <w:spacing w:before="0" w:after="0"/>
        <w:jc w:val="both"/>
        <w:rPr>
          <w:rFonts w:ascii="Arial" w:hAnsi="Arial" w:cs="Arial"/>
        </w:rPr>
      </w:pPr>
    </w:p>
    <w:p w14:paraId="71F57098" w14:textId="77777777" w:rsidR="00A56CC3" w:rsidRPr="0032534E" w:rsidRDefault="00A56CC3" w:rsidP="00CE4E90">
      <w:pPr>
        <w:pStyle w:val="Ttulo4"/>
        <w:spacing w:before="0"/>
        <w:rPr>
          <w:rFonts w:ascii="Arial" w:hAnsi="Arial" w:cs="Arial"/>
          <w:b/>
          <w:color w:val="auto"/>
        </w:rPr>
      </w:pPr>
      <w:r w:rsidRPr="0032534E">
        <w:rPr>
          <w:rFonts w:ascii="Arial" w:hAnsi="Arial" w:cs="Arial"/>
          <w:b/>
          <w:i w:val="0"/>
          <w:color w:val="auto"/>
        </w:rPr>
        <w:t>Cristalización</w:t>
      </w:r>
    </w:p>
    <w:p w14:paraId="6FED69EE" w14:textId="77777777" w:rsidR="00E96C4B" w:rsidRPr="0032534E" w:rsidRDefault="00E96C4B" w:rsidP="00CE4E90">
      <w:pPr>
        <w:spacing w:before="0" w:after="0"/>
        <w:jc w:val="both"/>
        <w:rPr>
          <w:rFonts w:ascii="Arial" w:hAnsi="Arial" w:cs="Arial"/>
        </w:rPr>
      </w:pPr>
    </w:p>
    <w:p w14:paraId="0205D344" w14:textId="77777777" w:rsidR="001C4716" w:rsidRPr="0032534E" w:rsidRDefault="00906794" w:rsidP="00CE4E90">
      <w:pPr>
        <w:spacing w:before="0" w:after="0"/>
        <w:jc w:val="both"/>
        <w:rPr>
          <w:rFonts w:ascii="Arial" w:hAnsi="Arial" w:cs="Arial"/>
        </w:rPr>
      </w:pPr>
      <w:r w:rsidRPr="0032534E">
        <w:rPr>
          <w:rFonts w:ascii="Arial" w:hAnsi="Arial" w:cs="Arial"/>
        </w:rPr>
        <w:t xml:space="preserve">El término “cristalización” fue utilizado por Laurel Richardson en 1994 para describir una técnica de análisis </w:t>
      </w:r>
      <w:r w:rsidR="00495CD6" w:rsidRPr="0032534E">
        <w:rPr>
          <w:rFonts w:ascii="Arial" w:hAnsi="Arial" w:cs="Arial"/>
        </w:rPr>
        <w:t>que proporciona al investigador una comprensión profunda, compleja y de mayor riqueza frente al tema que está a</w:t>
      </w:r>
      <w:r w:rsidR="00266B53" w:rsidRPr="0032534E">
        <w:rPr>
          <w:rFonts w:ascii="Arial" w:hAnsi="Arial" w:cs="Arial"/>
        </w:rPr>
        <w:t xml:space="preserve">bordando. </w:t>
      </w:r>
    </w:p>
    <w:p w14:paraId="3486784C" w14:textId="77777777" w:rsidR="00E96C4B" w:rsidRPr="0032534E" w:rsidRDefault="00E96C4B" w:rsidP="00CE4E90">
      <w:pPr>
        <w:spacing w:before="0" w:after="0"/>
        <w:jc w:val="both"/>
        <w:rPr>
          <w:rFonts w:ascii="Arial" w:hAnsi="Arial" w:cs="Arial"/>
        </w:rPr>
      </w:pPr>
    </w:p>
    <w:p w14:paraId="25C1D5FA" w14:textId="77777777" w:rsidR="00906794" w:rsidRPr="0032534E" w:rsidRDefault="00266B53" w:rsidP="00CE4E90">
      <w:pPr>
        <w:spacing w:before="0" w:after="0"/>
        <w:jc w:val="both"/>
        <w:rPr>
          <w:rFonts w:ascii="Arial" w:hAnsi="Arial" w:cs="Arial"/>
        </w:rPr>
      </w:pPr>
      <w:r w:rsidRPr="0032534E">
        <w:rPr>
          <w:rFonts w:ascii="Arial" w:hAnsi="Arial" w:cs="Arial"/>
        </w:rPr>
        <w:t xml:space="preserve">La metáfora de los “cristales”, en comparación </w:t>
      </w:r>
      <w:r w:rsidR="007C673D" w:rsidRPr="0032534E">
        <w:rPr>
          <w:rFonts w:ascii="Arial" w:hAnsi="Arial" w:cs="Arial"/>
        </w:rPr>
        <w:t>con la</w:t>
      </w:r>
      <w:r w:rsidRPr="0032534E">
        <w:rPr>
          <w:rFonts w:ascii="Arial" w:hAnsi="Arial" w:cs="Arial"/>
        </w:rPr>
        <w:t xml:space="preserve"> del “triángulo”</w:t>
      </w:r>
      <w:r w:rsidR="001F15CF" w:rsidRPr="0032534E">
        <w:rPr>
          <w:rFonts w:ascii="Arial" w:hAnsi="Arial" w:cs="Arial"/>
        </w:rPr>
        <w:t xml:space="preserve">, </w:t>
      </w:r>
      <w:r w:rsidRPr="0032534E">
        <w:rPr>
          <w:rFonts w:ascii="Arial" w:hAnsi="Arial" w:cs="Arial"/>
        </w:rPr>
        <w:t>indica que el análisis de los datos combina la simetría y la sustancia que emerge en la diversidad infinita de formas, realidades, dimensiones y ángulos de enfoque</w:t>
      </w:r>
      <w:r w:rsidR="001F15CF" w:rsidRPr="0032534E">
        <w:rPr>
          <w:rFonts w:ascii="Arial" w:hAnsi="Arial" w:cs="Arial"/>
        </w:rPr>
        <w:t xml:space="preserve"> del fenómeno estudiado </w:t>
      </w:r>
      <w:sdt>
        <w:sdtPr>
          <w:rPr>
            <w:rFonts w:ascii="Arial" w:hAnsi="Arial" w:cs="Arial"/>
          </w:rPr>
          <w:id w:val="-1633246694"/>
          <w:citation/>
        </w:sdtPr>
        <w:sdtEndPr/>
        <w:sdtContent>
          <w:r w:rsidRPr="0032534E">
            <w:rPr>
              <w:rFonts w:ascii="Arial" w:hAnsi="Arial" w:cs="Arial"/>
            </w:rPr>
            <w:fldChar w:fldCharType="begin"/>
          </w:r>
          <w:r w:rsidRPr="0032534E">
            <w:rPr>
              <w:rFonts w:ascii="Arial" w:hAnsi="Arial" w:cs="Arial"/>
            </w:rPr>
            <w:instrText xml:space="preserve"> CITATION Ell09 \l 3082 </w:instrText>
          </w:r>
          <w:r w:rsidRPr="0032534E">
            <w:rPr>
              <w:rFonts w:ascii="Arial" w:hAnsi="Arial" w:cs="Arial"/>
            </w:rPr>
            <w:fldChar w:fldCharType="separate"/>
          </w:r>
          <w:r w:rsidR="00B22033" w:rsidRPr="0032534E">
            <w:rPr>
              <w:rFonts w:ascii="Arial" w:hAnsi="Arial" w:cs="Arial"/>
              <w:noProof/>
            </w:rPr>
            <w:t>(Ellingson, 2009)</w:t>
          </w:r>
          <w:r w:rsidRPr="0032534E">
            <w:rPr>
              <w:rFonts w:ascii="Arial" w:hAnsi="Arial" w:cs="Arial"/>
            </w:rPr>
            <w:fldChar w:fldCharType="end"/>
          </w:r>
        </w:sdtContent>
      </w:sdt>
      <w:r w:rsidR="001F15CF" w:rsidRPr="0032534E">
        <w:rPr>
          <w:rFonts w:ascii="Arial" w:hAnsi="Arial" w:cs="Arial"/>
        </w:rPr>
        <w:t>. Es así como la cristalización como método de análisis, y como criterio de validez en el marco de la investigaci</w:t>
      </w:r>
      <w:r w:rsidR="00633B5E" w:rsidRPr="0032534E">
        <w:rPr>
          <w:rFonts w:ascii="Arial" w:hAnsi="Arial" w:cs="Arial"/>
        </w:rPr>
        <w:t>ón cualitativa, combina múltiples géneros de representaci</w:t>
      </w:r>
      <w:r w:rsidR="0055390A" w:rsidRPr="0032534E">
        <w:rPr>
          <w:rFonts w:ascii="Arial" w:hAnsi="Arial" w:cs="Arial"/>
        </w:rPr>
        <w:t>ón</w:t>
      </w:r>
      <w:r w:rsidR="004755C3" w:rsidRPr="0032534E">
        <w:rPr>
          <w:rFonts w:ascii="Arial" w:hAnsi="Arial" w:cs="Arial"/>
        </w:rPr>
        <w:t xml:space="preserve"> y a partir de </w:t>
      </w:r>
      <w:r w:rsidR="0055390A" w:rsidRPr="0032534E">
        <w:rPr>
          <w:rFonts w:ascii="Arial" w:hAnsi="Arial" w:cs="Arial"/>
        </w:rPr>
        <w:t>la articulación de métodos y t</w:t>
      </w:r>
      <w:r w:rsidR="004755C3" w:rsidRPr="0032534E">
        <w:rPr>
          <w:rFonts w:ascii="Arial" w:hAnsi="Arial" w:cs="Arial"/>
        </w:rPr>
        <w:t>écnicas, permite</w:t>
      </w:r>
      <w:r w:rsidR="0055390A" w:rsidRPr="0032534E">
        <w:rPr>
          <w:rFonts w:ascii="Arial" w:hAnsi="Arial" w:cs="Arial"/>
        </w:rPr>
        <w:t xml:space="preserve"> una comprensión </w:t>
      </w:r>
      <w:r w:rsidR="004755C3" w:rsidRPr="0032534E">
        <w:rPr>
          <w:rFonts w:ascii="Arial" w:hAnsi="Arial" w:cs="Arial"/>
        </w:rPr>
        <w:t xml:space="preserve">del fenómeno de estudio </w:t>
      </w:r>
      <w:r w:rsidR="0055390A" w:rsidRPr="0032534E">
        <w:rPr>
          <w:rFonts w:ascii="Arial" w:hAnsi="Arial" w:cs="Arial"/>
        </w:rPr>
        <w:t>desde perspectivas</w:t>
      </w:r>
      <w:r w:rsidR="00616937" w:rsidRPr="0032534E">
        <w:rPr>
          <w:rFonts w:ascii="Arial" w:hAnsi="Arial" w:cs="Arial"/>
        </w:rPr>
        <w:t xml:space="preserve"> diversas</w:t>
      </w:r>
      <w:r w:rsidR="0055390A" w:rsidRPr="0032534E">
        <w:rPr>
          <w:rFonts w:ascii="Arial" w:hAnsi="Arial" w:cs="Arial"/>
        </w:rPr>
        <w:t>: “En el proceso de ‘cristalización’, el escritor cuenta el mismo hecho desde diferentes puntos de vista. No hay una ‘correcta’ lectura del acontecimiento. Cada lectura, como cada luz o brillo, destello que proporciona el cristal, refleja una perspectiva diferente del incidente</w:t>
      </w:r>
      <w:r w:rsidR="004755C3" w:rsidRPr="0032534E">
        <w:rPr>
          <w:rFonts w:ascii="Arial" w:hAnsi="Arial" w:cs="Arial"/>
        </w:rPr>
        <w:t>”</w:t>
      </w:r>
      <w:r w:rsidR="00536F72" w:rsidRPr="0032534E">
        <w:rPr>
          <w:rFonts w:ascii="Arial" w:hAnsi="Arial" w:cs="Arial"/>
        </w:rPr>
        <w:t xml:space="preserve"> </w:t>
      </w:r>
      <w:r w:rsidR="00536F72" w:rsidRPr="0032534E">
        <w:rPr>
          <w:rFonts w:ascii="Arial" w:hAnsi="Arial" w:cs="Arial"/>
          <w:noProof/>
        </w:rPr>
        <w:t>(Moral Santaella, 2006, p. 149)</w:t>
      </w:r>
      <w:r w:rsidR="00616937" w:rsidRPr="0032534E">
        <w:rPr>
          <w:rFonts w:ascii="Arial" w:hAnsi="Arial" w:cs="Arial"/>
          <w:noProof/>
        </w:rPr>
        <w:t>.</w:t>
      </w:r>
    </w:p>
    <w:p w14:paraId="183AA48D" w14:textId="77777777" w:rsidR="00906794" w:rsidRDefault="00906794" w:rsidP="00CE4E90">
      <w:pPr>
        <w:spacing w:before="0" w:after="0"/>
        <w:rPr>
          <w:rFonts w:ascii="Arial" w:hAnsi="Arial" w:cs="Arial"/>
        </w:rPr>
      </w:pPr>
    </w:p>
    <w:p w14:paraId="1CC768B3" w14:textId="77777777" w:rsidR="0032534E" w:rsidRDefault="0032534E" w:rsidP="00CE4E90">
      <w:pPr>
        <w:spacing w:before="0" w:after="0"/>
        <w:rPr>
          <w:rFonts w:ascii="Arial" w:hAnsi="Arial" w:cs="Arial"/>
        </w:rPr>
      </w:pPr>
    </w:p>
    <w:p w14:paraId="29086CB3" w14:textId="77777777" w:rsidR="0032534E" w:rsidRPr="0032534E" w:rsidRDefault="0032534E" w:rsidP="00CE4E90">
      <w:pPr>
        <w:spacing w:before="0" w:after="0"/>
        <w:rPr>
          <w:rFonts w:ascii="Arial" w:hAnsi="Arial" w:cs="Arial"/>
        </w:rPr>
      </w:pPr>
    </w:p>
    <w:p w14:paraId="433EE86B" w14:textId="77777777" w:rsidR="002D310D" w:rsidRPr="0032534E" w:rsidRDefault="002D310D" w:rsidP="009D4122">
      <w:pPr>
        <w:pStyle w:val="Ttulo1"/>
        <w:numPr>
          <w:ilvl w:val="1"/>
          <w:numId w:val="13"/>
        </w:numPr>
        <w:spacing w:before="0"/>
        <w:rPr>
          <w:rFonts w:ascii="Arial" w:hAnsi="Arial" w:cs="Arial"/>
          <w:b/>
          <w:color w:val="auto"/>
          <w:sz w:val="22"/>
          <w:szCs w:val="22"/>
        </w:rPr>
      </w:pPr>
      <w:bookmarkStart w:id="73" w:name="_Toc483320987"/>
      <w:bookmarkStart w:id="74" w:name="_Toc498874994"/>
      <w:r w:rsidRPr="0032534E">
        <w:rPr>
          <w:rFonts w:ascii="Arial" w:hAnsi="Arial" w:cs="Arial"/>
          <w:b/>
          <w:color w:val="auto"/>
          <w:sz w:val="22"/>
          <w:szCs w:val="22"/>
        </w:rPr>
        <w:lastRenderedPageBreak/>
        <w:t>Investigación mixta</w:t>
      </w:r>
      <w:bookmarkEnd w:id="73"/>
      <w:bookmarkEnd w:id="74"/>
    </w:p>
    <w:p w14:paraId="5F671F18" w14:textId="77777777" w:rsidR="004F6AE9" w:rsidRPr="0032534E" w:rsidRDefault="004F6AE9" w:rsidP="00CE4E90">
      <w:pPr>
        <w:spacing w:before="0" w:after="0"/>
        <w:jc w:val="both"/>
        <w:rPr>
          <w:rFonts w:ascii="Arial" w:hAnsi="Arial" w:cs="Arial"/>
        </w:rPr>
      </w:pPr>
    </w:p>
    <w:p w14:paraId="1220CDD6" w14:textId="77777777" w:rsidR="008B7283" w:rsidRPr="0032534E" w:rsidRDefault="000B2F93" w:rsidP="00CE4E90">
      <w:pPr>
        <w:spacing w:before="0" w:after="0"/>
        <w:jc w:val="both"/>
        <w:rPr>
          <w:rFonts w:ascii="Arial" w:hAnsi="Arial" w:cs="Arial"/>
        </w:rPr>
      </w:pPr>
      <w:r w:rsidRPr="0032534E">
        <w:rPr>
          <w:rFonts w:ascii="Arial" w:hAnsi="Arial" w:cs="Arial"/>
        </w:rPr>
        <w:t xml:space="preserve">Los métodos mixtos han sido utilizados tanto en la investigación básica como en el campo aplicado de la evaluación. </w:t>
      </w:r>
      <w:r w:rsidR="008B7283" w:rsidRPr="0032534E">
        <w:rPr>
          <w:rFonts w:ascii="Arial" w:hAnsi="Arial" w:cs="Arial"/>
        </w:rPr>
        <w:t>La premisa para la selecci</w:t>
      </w:r>
      <w:r w:rsidR="00361192" w:rsidRPr="0032534E">
        <w:rPr>
          <w:rFonts w:ascii="Arial" w:hAnsi="Arial" w:cs="Arial"/>
        </w:rPr>
        <w:t xml:space="preserve">ón de </w:t>
      </w:r>
      <w:r w:rsidR="001915FE" w:rsidRPr="0032534E">
        <w:rPr>
          <w:rFonts w:ascii="Arial" w:hAnsi="Arial" w:cs="Arial"/>
        </w:rPr>
        <w:t>métodos</w:t>
      </w:r>
      <w:r w:rsidR="00361192" w:rsidRPr="0032534E">
        <w:rPr>
          <w:rFonts w:ascii="Arial" w:hAnsi="Arial" w:cs="Arial"/>
        </w:rPr>
        <w:t xml:space="preserve"> </w:t>
      </w:r>
      <w:r w:rsidR="0065417E" w:rsidRPr="0032534E">
        <w:rPr>
          <w:rFonts w:ascii="Arial" w:hAnsi="Arial" w:cs="Arial"/>
        </w:rPr>
        <w:t>mixtos</w:t>
      </w:r>
      <w:r w:rsidR="001915FE" w:rsidRPr="0032534E">
        <w:rPr>
          <w:rFonts w:ascii="Arial" w:hAnsi="Arial" w:cs="Arial"/>
        </w:rPr>
        <w:t xml:space="preserve"> radica en que su utilización permite responder </w:t>
      </w:r>
      <w:r w:rsidR="00EF3DFC" w:rsidRPr="0032534E">
        <w:rPr>
          <w:rFonts w:ascii="Arial" w:hAnsi="Arial" w:cs="Arial"/>
        </w:rPr>
        <w:t>ampliamente ciertas</w:t>
      </w:r>
      <w:r w:rsidR="001915FE" w:rsidRPr="0032534E">
        <w:rPr>
          <w:rFonts w:ascii="Arial" w:hAnsi="Arial" w:cs="Arial"/>
        </w:rPr>
        <w:t xml:space="preserve"> preguntas de investigación complej</w:t>
      </w:r>
      <w:r w:rsidR="00F867FC" w:rsidRPr="0032534E">
        <w:rPr>
          <w:rFonts w:ascii="Arial" w:hAnsi="Arial" w:cs="Arial"/>
        </w:rPr>
        <w:t xml:space="preserve">as, relacionadas tanto con la descripción </w:t>
      </w:r>
      <w:r w:rsidR="009C68E2" w:rsidRPr="0032534E">
        <w:rPr>
          <w:rFonts w:ascii="Arial" w:hAnsi="Arial" w:cs="Arial"/>
        </w:rPr>
        <w:t>de las causas</w:t>
      </w:r>
      <w:r w:rsidR="00C7482B" w:rsidRPr="0032534E">
        <w:rPr>
          <w:rFonts w:ascii="Arial" w:hAnsi="Arial" w:cs="Arial"/>
        </w:rPr>
        <w:t xml:space="preserve"> de un fenómeno</w:t>
      </w:r>
      <w:r w:rsidR="009C68E2" w:rsidRPr="0032534E">
        <w:rPr>
          <w:rFonts w:ascii="Arial" w:hAnsi="Arial" w:cs="Arial"/>
        </w:rPr>
        <w:t xml:space="preserve"> </w:t>
      </w:r>
      <w:r w:rsidR="00F867FC" w:rsidRPr="0032534E">
        <w:rPr>
          <w:rFonts w:ascii="Arial" w:hAnsi="Arial" w:cs="Arial"/>
        </w:rPr>
        <w:t xml:space="preserve">como </w:t>
      </w:r>
      <w:r w:rsidR="009C68E2" w:rsidRPr="0032534E">
        <w:rPr>
          <w:rFonts w:ascii="Arial" w:hAnsi="Arial" w:cs="Arial"/>
        </w:rPr>
        <w:t>de su explicaci</w:t>
      </w:r>
      <w:r w:rsidR="00BC50FC" w:rsidRPr="0032534E">
        <w:rPr>
          <w:rFonts w:ascii="Arial" w:hAnsi="Arial" w:cs="Arial"/>
        </w:rPr>
        <w:t xml:space="preserve">ón </w:t>
      </w:r>
      <w:r w:rsidR="00BC50FC" w:rsidRPr="0032534E">
        <w:rPr>
          <w:rFonts w:ascii="Arial" w:hAnsi="Arial" w:cs="Arial"/>
          <w:noProof/>
        </w:rPr>
        <w:t>(Lund, 2012)</w:t>
      </w:r>
      <w:r w:rsidR="00BC50FC" w:rsidRPr="0032534E">
        <w:rPr>
          <w:rFonts w:ascii="Arial" w:hAnsi="Arial" w:cs="Arial"/>
        </w:rPr>
        <w:t>.</w:t>
      </w:r>
    </w:p>
    <w:p w14:paraId="0F8556B9" w14:textId="77777777" w:rsidR="008B7283" w:rsidRPr="0032534E" w:rsidRDefault="008B7283" w:rsidP="00CE4E90">
      <w:pPr>
        <w:spacing w:before="0" w:after="0"/>
        <w:jc w:val="both"/>
        <w:rPr>
          <w:rFonts w:ascii="Arial" w:hAnsi="Arial" w:cs="Arial"/>
        </w:rPr>
      </w:pPr>
    </w:p>
    <w:p w14:paraId="095CB1BB" w14:textId="77777777" w:rsidR="00DA27D9" w:rsidRPr="0032534E" w:rsidRDefault="00CA7CE1" w:rsidP="00CE4E90">
      <w:pPr>
        <w:spacing w:before="0" w:after="0"/>
        <w:jc w:val="both"/>
        <w:rPr>
          <w:rFonts w:ascii="Arial" w:hAnsi="Arial" w:cs="Arial"/>
        </w:rPr>
      </w:pPr>
      <w:r w:rsidRPr="0032534E">
        <w:rPr>
          <w:rFonts w:ascii="Arial" w:hAnsi="Arial" w:cs="Arial"/>
        </w:rPr>
        <w:t xml:space="preserve">Las fortalezas y debilidades propias de los métodos cualitativos y </w:t>
      </w:r>
      <w:r w:rsidR="0065417E" w:rsidRPr="0032534E">
        <w:rPr>
          <w:rFonts w:ascii="Arial" w:hAnsi="Arial" w:cs="Arial"/>
        </w:rPr>
        <w:t>cuantitativos</w:t>
      </w:r>
      <w:r w:rsidRPr="0032534E">
        <w:rPr>
          <w:rFonts w:ascii="Arial" w:hAnsi="Arial" w:cs="Arial"/>
        </w:rPr>
        <w:t xml:space="preserve"> permiten </w:t>
      </w:r>
      <w:r w:rsidR="001E213E" w:rsidRPr="0032534E">
        <w:rPr>
          <w:rFonts w:ascii="Arial" w:hAnsi="Arial" w:cs="Arial"/>
        </w:rPr>
        <w:t xml:space="preserve">identificar </w:t>
      </w:r>
      <w:r w:rsidRPr="0032534E">
        <w:rPr>
          <w:rFonts w:ascii="Arial" w:hAnsi="Arial" w:cs="Arial"/>
        </w:rPr>
        <w:t>las considerables ventajas para el desarrollo de métodos mixtos en la investigación. Un ejemplo de lo anterior es la pertinencia de los métodos cualitativos para generar hipótesis, más no para ponerl</w:t>
      </w:r>
      <w:r w:rsidR="008858A9" w:rsidRPr="0032534E">
        <w:rPr>
          <w:rFonts w:ascii="Arial" w:hAnsi="Arial" w:cs="Arial"/>
        </w:rPr>
        <w:t xml:space="preserve">as a prueba, pues </w:t>
      </w:r>
      <w:r w:rsidR="001E213E" w:rsidRPr="0032534E">
        <w:rPr>
          <w:rFonts w:ascii="Arial" w:hAnsi="Arial" w:cs="Arial"/>
        </w:rPr>
        <w:t>los resultados que se obtienen por medio de l</w:t>
      </w:r>
      <w:r w:rsidR="004574C5" w:rsidRPr="0032534E">
        <w:rPr>
          <w:rFonts w:ascii="Arial" w:hAnsi="Arial" w:cs="Arial"/>
        </w:rPr>
        <w:t>os</w:t>
      </w:r>
      <w:r w:rsidR="001E213E" w:rsidRPr="0032534E">
        <w:rPr>
          <w:rFonts w:ascii="Arial" w:hAnsi="Arial" w:cs="Arial"/>
        </w:rPr>
        <w:t xml:space="preserve"> </w:t>
      </w:r>
      <w:r w:rsidR="004574C5" w:rsidRPr="0032534E">
        <w:rPr>
          <w:rFonts w:ascii="Arial" w:hAnsi="Arial" w:cs="Arial"/>
        </w:rPr>
        <w:t xml:space="preserve">métodos </w:t>
      </w:r>
      <w:r w:rsidR="001E213E" w:rsidRPr="0032534E">
        <w:rPr>
          <w:rFonts w:ascii="Arial" w:hAnsi="Arial" w:cs="Arial"/>
        </w:rPr>
        <w:t>cuantitativ</w:t>
      </w:r>
      <w:r w:rsidR="004574C5" w:rsidRPr="0032534E">
        <w:rPr>
          <w:rFonts w:ascii="Arial" w:hAnsi="Arial" w:cs="Arial"/>
        </w:rPr>
        <w:t>os</w:t>
      </w:r>
      <w:r w:rsidR="001E213E" w:rsidRPr="0032534E">
        <w:rPr>
          <w:rFonts w:ascii="Arial" w:hAnsi="Arial" w:cs="Arial"/>
        </w:rPr>
        <w:t xml:space="preserve"> a menudo son más objetivos y generalizables, </w:t>
      </w:r>
      <w:r w:rsidR="004574C5" w:rsidRPr="0032534E">
        <w:rPr>
          <w:rFonts w:ascii="Arial" w:hAnsi="Arial" w:cs="Arial"/>
        </w:rPr>
        <w:t xml:space="preserve">mientras que los </w:t>
      </w:r>
      <w:r w:rsidR="00F73D8A" w:rsidRPr="0032534E">
        <w:rPr>
          <w:rFonts w:ascii="Arial" w:hAnsi="Arial" w:cs="Arial"/>
        </w:rPr>
        <w:t>métodos cualitativos permi</w:t>
      </w:r>
      <w:r w:rsidR="008B7283" w:rsidRPr="0032534E">
        <w:rPr>
          <w:rFonts w:ascii="Arial" w:hAnsi="Arial" w:cs="Arial"/>
        </w:rPr>
        <w:t>ten tener una visión de</w:t>
      </w:r>
      <w:r w:rsidR="00EF3DFC" w:rsidRPr="0032534E">
        <w:rPr>
          <w:rFonts w:ascii="Arial" w:hAnsi="Arial" w:cs="Arial"/>
        </w:rPr>
        <w:t xml:space="preserve"> mayor profundidad del fenómeno</w:t>
      </w:r>
      <w:r w:rsidR="00BC50FC" w:rsidRPr="0032534E">
        <w:rPr>
          <w:rFonts w:ascii="Arial" w:hAnsi="Arial" w:cs="Arial"/>
        </w:rPr>
        <w:t xml:space="preserve"> estudiado </w:t>
      </w:r>
      <w:r w:rsidR="00BC50FC" w:rsidRPr="0032534E">
        <w:rPr>
          <w:rFonts w:ascii="Arial" w:hAnsi="Arial" w:cs="Arial"/>
          <w:noProof/>
        </w:rPr>
        <w:t>(Lund, 2012)</w:t>
      </w:r>
      <w:r w:rsidR="00BC50FC" w:rsidRPr="0032534E">
        <w:rPr>
          <w:rFonts w:ascii="Arial" w:hAnsi="Arial" w:cs="Arial"/>
        </w:rPr>
        <w:t>.</w:t>
      </w:r>
    </w:p>
    <w:p w14:paraId="441B0117" w14:textId="77777777" w:rsidR="00361192" w:rsidRPr="0032534E" w:rsidRDefault="00361192" w:rsidP="00CE4E90">
      <w:pPr>
        <w:spacing w:before="0" w:after="0"/>
        <w:jc w:val="both"/>
        <w:rPr>
          <w:rFonts w:ascii="Arial" w:hAnsi="Arial" w:cs="Arial"/>
        </w:rPr>
      </w:pPr>
    </w:p>
    <w:p w14:paraId="5B05A4FF" w14:textId="77777777" w:rsidR="00E3439C" w:rsidRPr="0032534E" w:rsidRDefault="000A53F6" w:rsidP="00CE4E90">
      <w:pPr>
        <w:spacing w:before="0" w:after="0"/>
        <w:jc w:val="both"/>
        <w:rPr>
          <w:rFonts w:ascii="Arial" w:hAnsi="Arial" w:cs="Arial"/>
        </w:rPr>
      </w:pPr>
      <w:r w:rsidRPr="0032534E">
        <w:rPr>
          <w:rFonts w:ascii="Arial" w:hAnsi="Arial" w:cs="Arial"/>
        </w:rPr>
        <w:t>En la investigación mixta se entremezclan la recolección y análisis</w:t>
      </w:r>
      <w:r w:rsidR="00E3439C" w:rsidRPr="0032534E">
        <w:rPr>
          <w:rFonts w:ascii="Arial" w:hAnsi="Arial" w:cs="Arial"/>
        </w:rPr>
        <w:t xml:space="preserve"> </w:t>
      </w:r>
      <w:r w:rsidR="009C68E2" w:rsidRPr="0032534E">
        <w:rPr>
          <w:rFonts w:ascii="Arial" w:hAnsi="Arial" w:cs="Arial"/>
        </w:rPr>
        <w:t>de datos por medio de ambos métodos</w:t>
      </w:r>
      <w:r w:rsidR="00E3439C" w:rsidRPr="0032534E">
        <w:rPr>
          <w:rFonts w:ascii="Arial" w:hAnsi="Arial" w:cs="Arial"/>
        </w:rPr>
        <w:t xml:space="preserve"> para responder</w:t>
      </w:r>
      <w:r w:rsidRPr="0032534E">
        <w:rPr>
          <w:rFonts w:ascii="Arial" w:hAnsi="Arial" w:cs="Arial"/>
        </w:rPr>
        <w:t>, esclarecer, modificar, cimentar y/o fundamentar; o incluso para generar nuevos</w:t>
      </w:r>
      <w:r w:rsidR="00E3439C" w:rsidRPr="0032534E">
        <w:rPr>
          <w:rFonts w:ascii="Arial" w:hAnsi="Arial" w:cs="Arial"/>
        </w:rPr>
        <w:t xml:space="preserve"> planteamiento</w:t>
      </w:r>
      <w:r w:rsidRPr="0032534E">
        <w:rPr>
          <w:rFonts w:ascii="Arial" w:hAnsi="Arial" w:cs="Arial"/>
        </w:rPr>
        <w:t>s</w:t>
      </w:r>
      <w:r w:rsidR="00514A4E" w:rsidRPr="0032534E">
        <w:rPr>
          <w:rFonts w:ascii="Arial" w:hAnsi="Arial" w:cs="Arial"/>
        </w:rPr>
        <w:t>, permitiendo la obtención de una mejor evidencia y comprensión de los fenómenos y, por ello, facilitan el fortalecimiento de los conocimientos teóricos y prácticos</w:t>
      </w:r>
      <w:sdt>
        <w:sdtPr>
          <w:rPr>
            <w:rFonts w:ascii="Arial" w:hAnsi="Arial" w:cs="Arial"/>
          </w:rPr>
          <w:id w:val="2003229106"/>
          <w:citation/>
        </w:sdtPr>
        <w:sdtEndPr/>
        <w:sdtContent>
          <w:r w:rsidR="00037A20" w:rsidRPr="0032534E">
            <w:rPr>
              <w:rFonts w:ascii="Arial" w:hAnsi="Arial" w:cs="Arial"/>
            </w:rPr>
            <w:fldChar w:fldCharType="begin"/>
          </w:r>
          <w:r w:rsidR="00C1587D" w:rsidRPr="0032534E">
            <w:rPr>
              <w:rFonts w:ascii="Arial" w:hAnsi="Arial" w:cs="Arial"/>
              <w:lang w:val="es-CO"/>
            </w:rPr>
            <w:instrText xml:space="preserve">CITATION Sam03 \l 9226 </w:instrText>
          </w:r>
          <w:r w:rsidR="00037A20" w:rsidRPr="0032534E">
            <w:rPr>
              <w:rFonts w:ascii="Arial" w:hAnsi="Arial" w:cs="Arial"/>
            </w:rPr>
            <w:fldChar w:fldCharType="separate"/>
          </w:r>
          <w:r w:rsidR="00B22033" w:rsidRPr="0032534E">
            <w:rPr>
              <w:rFonts w:ascii="Arial" w:hAnsi="Arial" w:cs="Arial"/>
              <w:noProof/>
              <w:lang w:val="es-CO"/>
            </w:rPr>
            <w:t xml:space="preserve"> (Hernandez Sampieri, Collado Fernández, &amp; Lucio Baptista, 2003)</w:t>
          </w:r>
          <w:r w:rsidR="00037A20" w:rsidRPr="0032534E">
            <w:rPr>
              <w:rFonts w:ascii="Arial" w:hAnsi="Arial" w:cs="Arial"/>
            </w:rPr>
            <w:fldChar w:fldCharType="end"/>
          </w:r>
        </w:sdtContent>
      </w:sdt>
      <w:sdt>
        <w:sdtPr>
          <w:rPr>
            <w:rFonts w:ascii="Arial" w:hAnsi="Arial" w:cs="Arial"/>
          </w:rPr>
          <w:id w:val="-1235705386"/>
          <w:citation/>
        </w:sdtPr>
        <w:sdtEndPr/>
        <w:sdtContent>
          <w:r w:rsidR="00331740" w:rsidRPr="0032534E">
            <w:rPr>
              <w:rFonts w:ascii="Arial" w:hAnsi="Arial" w:cs="Arial"/>
            </w:rPr>
            <w:fldChar w:fldCharType="begin"/>
          </w:r>
          <w:r w:rsidR="00331740" w:rsidRPr="0032534E">
            <w:rPr>
              <w:rFonts w:ascii="Arial" w:hAnsi="Arial" w:cs="Arial"/>
            </w:rPr>
            <w:instrText xml:space="preserve"> CITATION Per112 \l 3082 </w:instrText>
          </w:r>
          <w:r w:rsidR="00331740" w:rsidRPr="0032534E">
            <w:rPr>
              <w:rFonts w:ascii="Arial" w:hAnsi="Arial" w:cs="Arial"/>
            </w:rPr>
            <w:fldChar w:fldCharType="separate"/>
          </w:r>
          <w:r w:rsidR="00B22033" w:rsidRPr="0032534E">
            <w:rPr>
              <w:rFonts w:ascii="Arial" w:hAnsi="Arial" w:cs="Arial"/>
              <w:noProof/>
            </w:rPr>
            <w:t xml:space="preserve"> (Pereira Pérez, 2011)</w:t>
          </w:r>
          <w:r w:rsidR="00331740" w:rsidRPr="0032534E">
            <w:rPr>
              <w:rFonts w:ascii="Arial" w:hAnsi="Arial" w:cs="Arial"/>
            </w:rPr>
            <w:fldChar w:fldCharType="end"/>
          </w:r>
        </w:sdtContent>
      </w:sdt>
      <w:sdt>
        <w:sdtPr>
          <w:rPr>
            <w:rFonts w:ascii="Arial" w:hAnsi="Arial" w:cs="Arial"/>
          </w:rPr>
          <w:id w:val="1141155526"/>
          <w:citation/>
        </w:sdtPr>
        <w:sdtEndPr/>
        <w:sdtContent>
          <w:r w:rsidR="00514A4E" w:rsidRPr="0032534E">
            <w:rPr>
              <w:rFonts w:ascii="Arial" w:hAnsi="Arial" w:cs="Arial"/>
            </w:rPr>
            <w:fldChar w:fldCharType="begin"/>
          </w:r>
          <w:r w:rsidR="00514A4E" w:rsidRPr="0032534E">
            <w:rPr>
              <w:rFonts w:ascii="Arial" w:hAnsi="Arial" w:cs="Arial"/>
              <w:lang w:val="es-CO"/>
            </w:rPr>
            <w:instrText xml:space="preserve"> CITATION Uga13 \l 9226 </w:instrText>
          </w:r>
          <w:r w:rsidR="00514A4E" w:rsidRPr="0032534E">
            <w:rPr>
              <w:rFonts w:ascii="Arial" w:hAnsi="Arial" w:cs="Arial"/>
            </w:rPr>
            <w:fldChar w:fldCharType="separate"/>
          </w:r>
          <w:r w:rsidR="00B22033" w:rsidRPr="0032534E">
            <w:rPr>
              <w:rFonts w:ascii="Arial" w:hAnsi="Arial" w:cs="Arial"/>
              <w:noProof/>
              <w:lang w:val="es-CO"/>
            </w:rPr>
            <w:t xml:space="preserve"> (Ugalde Binda &amp; Balbastre Benavent, 2013)</w:t>
          </w:r>
          <w:r w:rsidR="00514A4E" w:rsidRPr="0032534E">
            <w:rPr>
              <w:rFonts w:ascii="Arial" w:hAnsi="Arial" w:cs="Arial"/>
            </w:rPr>
            <w:fldChar w:fldCharType="end"/>
          </w:r>
        </w:sdtContent>
      </w:sdt>
      <w:r w:rsidR="00E646E1" w:rsidRPr="0032534E">
        <w:rPr>
          <w:rFonts w:ascii="Arial" w:hAnsi="Arial" w:cs="Arial"/>
        </w:rPr>
        <w:t>.</w:t>
      </w:r>
    </w:p>
    <w:p w14:paraId="0297BC15" w14:textId="77777777" w:rsidR="00331740" w:rsidRPr="0032534E" w:rsidRDefault="00331740" w:rsidP="00CE4E90">
      <w:pPr>
        <w:spacing w:before="0" w:after="0"/>
        <w:jc w:val="both"/>
        <w:rPr>
          <w:rFonts w:ascii="Arial" w:hAnsi="Arial" w:cs="Arial"/>
        </w:rPr>
      </w:pPr>
    </w:p>
    <w:p w14:paraId="12172542" w14:textId="77777777" w:rsidR="00314868" w:rsidRPr="0032534E" w:rsidRDefault="00314868" w:rsidP="00CE4E90">
      <w:pPr>
        <w:spacing w:before="0" w:after="0"/>
        <w:jc w:val="both"/>
        <w:rPr>
          <w:rFonts w:ascii="Arial" w:hAnsi="Arial" w:cs="Arial"/>
        </w:rPr>
      </w:pPr>
      <w:r w:rsidRPr="0032534E">
        <w:rPr>
          <w:rFonts w:ascii="Arial" w:hAnsi="Arial" w:cs="Arial"/>
        </w:rPr>
        <w:t>Los diseños mixtos se fundamentan en el concepto de triangulación</w:t>
      </w:r>
      <w:r w:rsidR="000A2CAE" w:rsidRPr="0032534E">
        <w:rPr>
          <w:rFonts w:ascii="Arial" w:hAnsi="Arial" w:cs="Arial"/>
        </w:rPr>
        <w:t xml:space="preserve"> de </w:t>
      </w:r>
      <w:r w:rsidRPr="0032534E">
        <w:rPr>
          <w:rFonts w:ascii="Arial" w:hAnsi="Arial" w:cs="Arial"/>
        </w:rPr>
        <w:t>teorías y disciplinas</w:t>
      </w:r>
      <w:r w:rsidR="000A2CAE" w:rsidRPr="0032534E">
        <w:rPr>
          <w:rFonts w:ascii="Arial" w:hAnsi="Arial" w:cs="Arial"/>
        </w:rPr>
        <w:t>,</w:t>
      </w:r>
      <w:r w:rsidRPr="0032534E">
        <w:rPr>
          <w:rFonts w:ascii="Arial" w:hAnsi="Arial" w:cs="Arial"/>
        </w:rPr>
        <w:t xml:space="preserve"> de información y datos</w:t>
      </w:r>
      <w:r w:rsidR="000A2CAE" w:rsidRPr="0032534E">
        <w:rPr>
          <w:rFonts w:ascii="Arial" w:hAnsi="Arial" w:cs="Arial"/>
        </w:rPr>
        <w:t xml:space="preserve">, </w:t>
      </w:r>
      <w:r w:rsidRPr="0032534E">
        <w:rPr>
          <w:rFonts w:ascii="Arial" w:hAnsi="Arial" w:cs="Arial"/>
        </w:rPr>
        <w:t>de métodos, incluidos diseños</w:t>
      </w:r>
      <w:r w:rsidR="000A2CAE" w:rsidRPr="0032534E">
        <w:rPr>
          <w:rFonts w:ascii="Arial" w:hAnsi="Arial" w:cs="Arial"/>
        </w:rPr>
        <w:t xml:space="preserve">, </w:t>
      </w:r>
      <w:r w:rsidRPr="0032534E">
        <w:rPr>
          <w:rFonts w:ascii="Arial" w:hAnsi="Arial" w:cs="Arial"/>
        </w:rPr>
        <w:t xml:space="preserve">entre investigadores </w:t>
      </w:r>
      <w:r w:rsidR="000A2CAE" w:rsidRPr="0032534E">
        <w:rPr>
          <w:rFonts w:ascii="Arial" w:hAnsi="Arial" w:cs="Arial"/>
        </w:rPr>
        <w:t>y epistemológica</w:t>
      </w:r>
      <w:r w:rsidR="008B259B" w:rsidRPr="0032534E">
        <w:rPr>
          <w:rFonts w:ascii="Arial" w:hAnsi="Arial" w:cs="Arial"/>
          <w:noProof/>
          <w:lang w:val="es-CO"/>
        </w:rPr>
        <w:t xml:space="preserve"> (Hernández Sampieri, 2011)</w:t>
      </w:r>
      <w:r w:rsidR="00D9006C" w:rsidRPr="0032534E">
        <w:rPr>
          <w:rFonts w:ascii="Arial" w:hAnsi="Arial" w:cs="Arial"/>
        </w:rPr>
        <w:t>.</w:t>
      </w:r>
      <w:sdt>
        <w:sdtPr>
          <w:rPr>
            <w:rFonts w:ascii="Arial" w:hAnsi="Arial" w:cs="Arial"/>
          </w:rPr>
          <w:id w:val="1541098132"/>
          <w:citation/>
        </w:sdtPr>
        <w:sdtEndPr/>
        <w:sdtContent>
          <w:r w:rsidR="000A2CAE" w:rsidRPr="0032534E">
            <w:rPr>
              <w:rFonts w:ascii="Arial" w:hAnsi="Arial" w:cs="Arial"/>
            </w:rPr>
            <w:fldChar w:fldCharType="begin"/>
          </w:r>
          <w:r w:rsidR="000A2CAE" w:rsidRPr="0032534E">
            <w:rPr>
              <w:rFonts w:ascii="Arial" w:hAnsi="Arial" w:cs="Arial"/>
              <w:lang w:val="es-CO"/>
            </w:rPr>
            <w:instrText xml:space="preserve"> CITATION Her11 \l 9226 </w:instrText>
          </w:r>
          <w:r w:rsidR="000A2CAE" w:rsidRPr="0032534E">
            <w:rPr>
              <w:rFonts w:ascii="Arial" w:hAnsi="Arial" w:cs="Arial"/>
            </w:rPr>
            <w:fldChar w:fldCharType="separate"/>
          </w:r>
          <w:r w:rsidR="00B22033" w:rsidRPr="0032534E">
            <w:rPr>
              <w:rFonts w:ascii="Arial" w:hAnsi="Arial" w:cs="Arial"/>
              <w:noProof/>
              <w:lang w:val="es-CO"/>
            </w:rPr>
            <w:t xml:space="preserve"> (Hernández Sampieri, Los métodos mixtos, 2011)</w:t>
          </w:r>
          <w:r w:rsidR="000A2CAE" w:rsidRPr="0032534E">
            <w:rPr>
              <w:rFonts w:ascii="Arial" w:hAnsi="Arial" w:cs="Arial"/>
            </w:rPr>
            <w:fldChar w:fldCharType="end"/>
          </w:r>
        </w:sdtContent>
      </w:sdt>
    </w:p>
    <w:p w14:paraId="1CFD0E3A" w14:textId="77777777" w:rsidR="004F6AE9" w:rsidRPr="0032534E" w:rsidRDefault="004F6AE9" w:rsidP="00CE4E90">
      <w:pPr>
        <w:spacing w:before="0" w:after="0"/>
        <w:jc w:val="both"/>
        <w:rPr>
          <w:rFonts w:ascii="Arial" w:hAnsi="Arial" w:cs="Arial"/>
        </w:rPr>
      </w:pPr>
    </w:p>
    <w:p w14:paraId="331788DC" w14:textId="77777777" w:rsidR="00F631B0" w:rsidRPr="0032534E" w:rsidRDefault="0006638A" w:rsidP="00CE4E90">
      <w:pPr>
        <w:spacing w:before="0" w:after="0"/>
        <w:jc w:val="both"/>
        <w:rPr>
          <w:rFonts w:ascii="Arial" w:hAnsi="Arial" w:cs="Arial"/>
        </w:rPr>
      </w:pPr>
      <w:r w:rsidRPr="0032534E">
        <w:rPr>
          <w:rFonts w:ascii="Arial" w:hAnsi="Arial" w:cs="Arial"/>
        </w:rPr>
        <w:t>Dependiendo del objetivo del estudio, las investigaciones mixtas pueden realizar en paralelo el estudio cuantitativo y cualitativo</w:t>
      </w:r>
      <w:r w:rsidR="007343AC" w:rsidRPr="0032534E">
        <w:rPr>
          <w:rFonts w:ascii="Arial" w:hAnsi="Arial" w:cs="Arial"/>
        </w:rPr>
        <w:t xml:space="preserve"> (concurrente)</w:t>
      </w:r>
      <w:r w:rsidRPr="0032534E">
        <w:rPr>
          <w:rFonts w:ascii="Arial" w:hAnsi="Arial" w:cs="Arial"/>
        </w:rPr>
        <w:t xml:space="preserve">, puede hacerse primero el cualitativo seguido del </w:t>
      </w:r>
      <w:r w:rsidR="009B44C1" w:rsidRPr="0032534E">
        <w:rPr>
          <w:rFonts w:ascii="Arial" w:hAnsi="Arial" w:cs="Arial"/>
        </w:rPr>
        <w:t xml:space="preserve">cuantitativo o el </w:t>
      </w:r>
      <w:r w:rsidRPr="0032534E">
        <w:rPr>
          <w:rFonts w:ascii="Arial" w:hAnsi="Arial" w:cs="Arial"/>
        </w:rPr>
        <w:t>cuantitativo seguido del cualitativo</w:t>
      </w:r>
      <w:sdt>
        <w:sdtPr>
          <w:rPr>
            <w:rFonts w:ascii="Arial" w:hAnsi="Arial" w:cs="Arial"/>
          </w:rPr>
          <w:id w:val="-985473276"/>
          <w:citation/>
        </w:sdtPr>
        <w:sdtEndPr/>
        <w:sdtContent>
          <w:r w:rsidRPr="0032534E">
            <w:rPr>
              <w:rFonts w:ascii="Arial" w:hAnsi="Arial" w:cs="Arial"/>
            </w:rPr>
            <w:fldChar w:fldCharType="begin"/>
          </w:r>
          <w:r w:rsidRPr="0032534E">
            <w:rPr>
              <w:rFonts w:ascii="Arial" w:hAnsi="Arial" w:cs="Arial"/>
              <w:lang w:val="es-CO"/>
            </w:rPr>
            <w:instrText xml:space="preserve"> CITATION Uga13 \l 9226 </w:instrText>
          </w:r>
          <w:r w:rsidRPr="0032534E">
            <w:rPr>
              <w:rFonts w:ascii="Arial" w:hAnsi="Arial" w:cs="Arial"/>
            </w:rPr>
            <w:fldChar w:fldCharType="separate"/>
          </w:r>
          <w:r w:rsidR="00B22033" w:rsidRPr="0032534E">
            <w:rPr>
              <w:rFonts w:ascii="Arial" w:hAnsi="Arial" w:cs="Arial"/>
              <w:noProof/>
              <w:lang w:val="es-CO"/>
            </w:rPr>
            <w:t xml:space="preserve"> (Ugalde Binda &amp; Balbastre Benavent, 2013)</w:t>
          </w:r>
          <w:r w:rsidRPr="0032534E">
            <w:rPr>
              <w:rFonts w:ascii="Arial" w:hAnsi="Arial" w:cs="Arial"/>
            </w:rPr>
            <w:fldChar w:fldCharType="end"/>
          </w:r>
        </w:sdtContent>
      </w:sdt>
      <w:r w:rsidR="00EC5513" w:rsidRPr="0032534E">
        <w:rPr>
          <w:rFonts w:ascii="Arial" w:hAnsi="Arial" w:cs="Arial"/>
        </w:rPr>
        <w:t xml:space="preserve">. </w:t>
      </w:r>
      <w:r w:rsidR="009B44C1" w:rsidRPr="0032534E">
        <w:rPr>
          <w:rFonts w:ascii="Arial" w:hAnsi="Arial" w:cs="Arial"/>
        </w:rPr>
        <w:t>Para un diseño mixto se debe considerar el peso o preponderancia de cada enfoque, tiempos o secuencia, propósito de la integración y etapas del proceso investigativo en las cuales se integrarán los enfoques</w:t>
      </w:r>
      <w:r w:rsidR="008B259B" w:rsidRPr="0032534E">
        <w:rPr>
          <w:rFonts w:ascii="Arial" w:hAnsi="Arial" w:cs="Arial"/>
          <w:noProof/>
          <w:lang w:val="es-CO"/>
        </w:rPr>
        <w:t xml:space="preserve"> </w:t>
      </w:r>
      <w:sdt>
        <w:sdtPr>
          <w:rPr>
            <w:rFonts w:ascii="Arial" w:hAnsi="Arial" w:cs="Arial"/>
          </w:rPr>
          <w:id w:val="782617587"/>
          <w:citation/>
        </w:sdtPr>
        <w:sdtEndPr/>
        <w:sdtContent>
          <w:r w:rsidR="009B44C1" w:rsidRPr="0032534E">
            <w:rPr>
              <w:rFonts w:ascii="Arial" w:hAnsi="Arial" w:cs="Arial"/>
            </w:rPr>
            <w:fldChar w:fldCharType="begin"/>
          </w:r>
          <w:r w:rsidR="009B44C1" w:rsidRPr="0032534E">
            <w:rPr>
              <w:rFonts w:ascii="Arial" w:hAnsi="Arial" w:cs="Arial"/>
              <w:lang w:val="es-CO"/>
            </w:rPr>
            <w:instrText xml:space="preserve"> CITATION Her11 \l 9226 </w:instrText>
          </w:r>
          <w:r w:rsidR="009B44C1" w:rsidRPr="0032534E">
            <w:rPr>
              <w:rFonts w:ascii="Arial" w:hAnsi="Arial" w:cs="Arial"/>
            </w:rPr>
            <w:fldChar w:fldCharType="separate"/>
          </w:r>
          <w:r w:rsidR="00B22033" w:rsidRPr="0032534E">
            <w:rPr>
              <w:rFonts w:ascii="Arial" w:hAnsi="Arial" w:cs="Arial"/>
              <w:noProof/>
              <w:lang w:val="es-CO"/>
            </w:rPr>
            <w:t>(Hernández Sampieri, Los métodos mixtos, 2011)</w:t>
          </w:r>
          <w:r w:rsidR="009B44C1" w:rsidRPr="0032534E">
            <w:rPr>
              <w:rFonts w:ascii="Arial" w:hAnsi="Arial" w:cs="Arial"/>
            </w:rPr>
            <w:fldChar w:fldCharType="end"/>
          </w:r>
        </w:sdtContent>
      </w:sdt>
      <w:r w:rsidR="00331740" w:rsidRPr="0032534E">
        <w:rPr>
          <w:rFonts w:ascii="Arial" w:hAnsi="Arial" w:cs="Arial"/>
        </w:rPr>
        <w:t>.</w:t>
      </w:r>
      <w:bookmarkStart w:id="75" w:name="_Toc484446823"/>
      <w:bookmarkStart w:id="76" w:name="_Toc484452571"/>
      <w:bookmarkStart w:id="77" w:name="_Toc485048622"/>
      <w:bookmarkStart w:id="78" w:name="_Toc485114743"/>
      <w:bookmarkStart w:id="79" w:name="_Toc487461148"/>
      <w:bookmarkStart w:id="80" w:name="_Toc487464472"/>
      <w:bookmarkStart w:id="81" w:name="_Toc483320995"/>
      <w:bookmarkEnd w:id="75"/>
      <w:bookmarkEnd w:id="76"/>
      <w:bookmarkEnd w:id="77"/>
      <w:bookmarkEnd w:id="78"/>
      <w:bookmarkEnd w:id="79"/>
      <w:bookmarkEnd w:id="80"/>
    </w:p>
    <w:p w14:paraId="28EA25D5" w14:textId="77777777" w:rsidR="001F00B7" w:rsidRPr="0032534E" w:rsidRDefault="001F00B7" w:rsidP="00CE4E90">
      <w:pPr>
        <w:spacing w:before="0" w:after="0"/>
        <w:jc w:val="both"/>
        <w:rPr>
          <w:rFonts w:ascii="Arial" w:hAnsi="Arial" w:cs="Arial"/>
        </w:rPr>
      </w:pPr>
    </w:p>
    <w:p w14:paraId="39BA21EA" w14:textId="77777777" w:rsidR="009F6109" w:rsidRPr="0032534E" w:rsidRDefault="00656C18" w:rsidP="009D4122">
      <w:pPr>
        <w:pStyle w:val="Ttulo3"/>
        <w:numPr>
          <w:ilvl w:val="2"/>
          <w:numId w:val="13"/>
        </w:numPr>
        <w:spacing w:before="0"/>
        <w:ind w:left="709" w:hanging="709"/>
        <w:rPr>
          <w:rFonts w:ascii="Arial" w:hAnsi="Arial" w:cs="Arial"/>
          <w:b/>
          <w:color w:val="auto"/>
          <w:sz w:val="22"/>
          <w:szCs w:val="22"/>
        </w:rPr>
      </w:pPr>
      <w:bookmarkStart w:id="82" w:name="_Toc498874995"/>
      <w:r w:rsidRPr="0032534E">
        <w:rPr>
          <w:rFonts w:ascii="Arial" w:hAnsi="Arial" w:cs="Arial"/>
          <w:b/>
          <w:color w:val="auto"/>
          <w:sz w:val="22"/>
          <w:szCs w:val="22"/>
        </w:rPr>
        <w:t>Triangulación</w:t>
      </w:r>
      <w:r w:rsidR="0071347E" w:rsidRPr="0032534E">
        <w:rPr>
          <w:rFonts w:ascii="Arial" w:hAnsi="Arial" w:cs="Arial"/>
          <w:b/>
          <w:color w:val="auto"/>
          <w:sz w:val="22"/>
          <w:szCs w:val="22"/>
        </w:rPr>
        <w:t xml:space="preserve"> concurrente</w:t>
      </w:r>
      <w:bookmarkEnd w:id="81"/>
      <w:bookmarkEnd w:id="82"/>
    </w:p>
    <w:p w14:paraId="34B3D710" w14:textId="77777777" w:rsidR="004F6AE9" w:rsidRPr="0032534E" w:rsidRDefault="004F6AE9" w:rsidP="00CE4E90">
      <w:pPr>
        <w:spacing w:before="0" w:after="0"/>
        <w:jc w:val="both"/>
        <w:rPr>
          <w:rFonts w:ascii="Arial" w:hAnsi="Arial" w:cs="Arial"/>
        </w:rPr>
      </w:pPr>
    </w:p>
    <w:p w14:paraId="724E5E78" w14:textId="77777777" w:rsidR="004C64D5" w:rsidRPr="0032534E" w:rsidRDefault="004C64D5" w:rsidP="00CE4E90">
      <w:pPr>
        <w:spacing w:before="0" w:after="0"/>
        <w:jc w:val="both"/>
        <w:rPr>
          <w:rFonts w:ascii="Arial" w:hAnsi="Arial" w:cs="Arial"/>
        </w:rPr>
      </w:pPr>
      <w:r w:rsidRPr="0032534E">
        <w:rPr>
          <w:rFonts w:ascii="Arial" w:hAnsi="Arial" w:cs="Arial"/>
        </w:rPr>
        <w:t>El proceso de triangulación comienza con el investigador que diseña el estudio, en el que se examina la misma pregunta de investigación utilizando dos metodologías diferentes (cualitativas y cuantitativas). Los datos cualitativos y cuantitativos se obtienen dentro del mismo período de tiempo, usualmente de la misma muestra. El objetivo es obtener datos distintos pero complementarios sobre el mismo tema, a partir de análisis independientes utilizando métodos cuantitativos y cualitativos tradicionales</w:t>
      </w:r>
      <w:r w:rsidR="0043760D" w:rsidRPr="0032534E">
        <w:rPr>
          <w:rFonts w:ascii="Arial" w:hAnsi="Arial" w:cs="Arial"/>
        </w:rPr>
        <w:t xml:space="preserve">, </w:t>
      </w:r>
      <w:r w:rsidRPr="0032534E">
        <w:rPr>
          <w:rFonts w:ascii="Arial" w:hAnsi="Arial" w:cs="Arial"/>
        </w:rPr>
        <w:t>para obtener dos conjuntos independientes de resultados. Los resultados de ambos conjuntos de datos se comparan para determinar si han llegado a las mismas conclusiones</w:t>
      </w:r>
      <w:sdt>
        <w:sdtPr>
          <w:rPr>
            <w:rFonts w:ascii="Arial" w:hAnsi="Arial" w:cs="Arial"/>
          </w:rPr>
          <w:id w:val="-546146875"/>
          <w:citation/>
        </w:sdtPr>
        <w:sdtEndPr/>
        <w:sdtContent>
          <w:r w:rsidRPr="0032534E">
            <w:rPr>
              <w:rFonts w:ascii="Arial" w:hAnsi="Arial" w:cs="Arial"/>
            </w:rPr>
            <w:fldChar w:fldCharType="begin"/>
          </w:r>
          <w:r w:rsidRPr="0032534E">
            <w:rPr>
              <w:rFonts w:ascii="Arial" w:hAnsi="Arial" w:cs="Arial"/>
              <w:lang w:val="es-CO"/>
            </w:rPr>
            <w:instrText xml:space="preserve">CITATION Día \l 9226 </w:instrText>
          </w:r>
          <w:r w:rsidRPr="0032534E">
            <w:rPr>
              <w:rFonts w:ascii="Arial" w:hAnsi="Arial" w:cs="Arial"/>
            </w:rPr>
            <w:fldChar w:fldCharType="separate"/>
          </w:r>
          <w:r w:rsidR="00B22033" w:rsidRPr="0032534E">
            <w:rPr>
              <w:rFonts w:ascii="Arial" w:hAnsi="Arial" w:cs="Arial"/>
              <w:noProof/>
              <w:lang w:val="es-CO"/>
            </w:rPr>
            <w:t xml:space="preserve"> (Díaz López, 2014)</w:t>
          </w:r>
          <w:r w:rsidRPr="0032534E">
            <w:rPr>
              <w:rFonts w:ascii="Arial" w:hAnsi="Arial" w:cs="Arial"/>
            </w:rPr>
            <w:fldChar w:fldCharType="end"/>
          </w:r>
        </w:sdtContent>
      </w:sdt>
      <w:sdt>
        <w:sdtPr>
          <w:rPr>
            <w:rFonts w:ascii="Arial" w:hAnsi="Arial" w:cs="Arial"/>
          </w:rPr>
          <w:id w:val="-45990613"/>
          <w:citation/>
        </w:sdtPr>
        <w:sdtEndPr/>
        <w:sdtContent>
          <w:r w:rsidRPr="0032534E">
            <w:rPr>
              <w:rFonts w:ascii="Arial" w:hAnsi="Arial" w:cs="Arial"/>
            </w:rPr>
            <w:fldChar w:fldCharType="begin"/>
          </w:r>
          <w:r w:rsidRPr="0032534E">
            <w:rPr>
              <w:rFonts w:ascii="Arial" w:hAnsi="Arial" w:cs="Arial"/>
              <w:lang w:val="es-CO"/>
            </w:rPr>
            <w:instrText xml:space="preserve"> CITATION CPH17 \l 9226 </w:instrText>
          </w:r>
          <w:r w:rsidRPr="0032534E">
            <w:rPr>
              <w:rFonts w:ascii="Arial" w:hAnsi="Arial" w:cs="Arial"/>
            </w:rPr>
            <w:fldChar w:fldCharType="separate"/>
          </w:r>
          <w:r w:rsidR="00B22033" w:rsidRPr="0032534E">
            <w:rPr>
              <w:rFonts w:ascii="Arial" w:hAnsi="Arial" w:cs="Arial"/>
              <w:noProof/>
              <w:lang w:val="es-CO"/>
            </w:rPr>
            <w:t xml:space="preserve"> (CPH, 2017)</w:t>
          </w:r>
          <w:r w:rsidRPr="0032534E">
            <w:rPr>
              <w:rFonts w:ascii="Arial" w:hAnsi="Arial" w:cs="Arial"/>
            </w:rPr>
            <w:fldChar w:fldCharType="end"/>
          </w:r>
        </w:sdtContent>
      </w:sdt>
      <w:r w:rsidR="00850AFC" w:rsidRPr="0032534E">
        <w:rPr>
          <w:rFonts w:ascii="Arial" w:hAnsi="Arial" w:cs="Arial"/>
        </w:rPr>
        <w:t>.</w:t>
      </w:r>
    </w:p>
    <w:p w14:paraId="438B23BF" w14:textId="77777777" w:rsidR="004F6AE9" w:rsidRPr="0032534E" w:rsidRDefault="004F6AE9" w:rsidP="00CE4E90">
      <w:pPr>
        <w:spacing w:before="0" w:after="0"/>
        <w:jc w:val="both"/>
        <w:rPr>
          <w:rFonts w:ascii="Arial" w:hAnsi="Arial" w:cs="Arial"/>
        </w:rPr>
      </w:pPr>
    </w:p>
    <w:p w14:paraId="4BE71D7E" w14:textId="77777777" w:rsidR="0071347E" w:rsidRPr="0032534E" w:rsidRDefault="0071347E" w:rsidP="009D4122">
      <w:pPr>
        <w:pStyle w:val="Ttulo3"/>
        <w:numPr>
          <w:ilvl w:val="2"/>
          <w:numId w:val="13"/>
        </w:numPr>
        <w:spacing w:before="0"/>
        <w:ind w:left="709" w:hanging="709"/>
        <w:rPr>
          <w:rFonts w:ascii="Arial" w:hAnsi="Arial" w:cs="Arial"/>
          <w:b/>
          <w:color w:val="auto"/>
          <w:sz w:val="22"/>
          <w:szCs w:val="22"/>
        </w:rPr>
      </w:pPr>
      <w:bookmarkStart w:id="83" w:name="_Toc483320996"/>
      <w:bookmarkStart w:id="84" w:name="_Toc498874996"/>
      <w:r w:rsidRPr="0032534E">
        <w:rPr>
          <w:rFonts w:ascii="Arial" w:hAnsi="Arial" w:cs="Arial"/>
          <w:b/>
          <w:color w:val="auto"/>
          <w:sz w:val="22"/>
          <w:szCs w:val="22"/>
        </w:rPr>
        <w:t>Anidado o incrustado concurrente</w:t>
      </w:r>
      <w:bookmarkEnd w:id="83"/>
      <w:bookmarkEnd w:id="84"/>
    </w:p>
    <w:p w14:paraId="7C635312" w14:textId="77777777" w:rsidR="004F6AE9" w:rsidRPr="0032534E" w:rsidRDefault="004F6AE9" w:rsidP="00CE4E90">
      <w:pPr>
        <w:spacing w:before="0" w:after="0"/>
        <w:jc w:val="both"/>
        <w:rPr>
          <w:rFonts w:ascii="Arial" w:hAnsi="Arial" w:cs="Arial"/>
        </w:rPr>
      </w:pPr>
    </w:p>
    <w:p w14:paraId="0976D3C0" w14:textId="77777777" w:rsidR="004C64D5" w:rsidRPr="0032534E" w:rsidRDefault="004C64D5" w:rsidP="00CE4E90">
      <w:pPr>
        <w:spacing w:before="0" w:after="0"/>
        <w:jc w:val="both"/>
        <w:rPr>
          <w:rFonts w:ascii="Arial" w:hAnsi="Arial" w:cs="Arial"/>
        </w:rPr>
      </w:pPr>
      <w:r w:rsidRPr="0032534E">
        <w:rPr>
          <w:rFonts w:ascii="Arial" w:hAnsi="Arial" w:cs="Arial"/>
        </w:rPr>
        <w:t xml:space="preserve">En este diseño, una pequeña cantidad de datos cualitativos o datos cuantitativos se incluyen dentro de un estudio cualitativo o cuantitativo más amplio, a manera de soporte para el otro; es decir, la investigación cualitativa puede requerir apoyarse en datos recolectados a través de un método cuantitativo </w:t>
      </w:r>
      <w:r w:rsidR="00876E6D" w:rsidRPr="0032534E">
        <w:rPr>
          <w:rFonts w:ascii="Arial" w:hAnsi="Arial" w:cs="Arial"/>
        </w:rPr>
        <w:t>y viceversa</w:t>
      </w:r>
      <w:r w:rsidRPr="0032534E">
        <w:rPr>
          <w:rFonts w:ascii="Arial" w:hAnsi="Arial" w:cs="Arial"/>
        </w:rPr>
        <w:t>, de manera que se obtenga una visión más amplia, completa y holística del fenómeno estudiado con los recursos de análisis conjunto</w:t>
      </w:r>
      <w:r w:rsidR="00876E6D" w:rsidRPr="0032534E">
        <w:rPr>
          <w:rFonts w:ascii="Arial" w:hAnsi="Arial" w:cs="Arial"/>
        </w:rPr>
        <w:t>s</w:t>
      </w:r>
      <w:r w:rsidRPr="0032534E">
        <w:rPr>
          <w:rFonts w:ascii="Arial" w:hAnsi="Arial" w:cs="Arial"/>
        </w:rPr>
        <w:t xml:space="preserve"> </w:t>
      </w:r>
      <w:sdt>
        <w:sdtPr>
          <w:rPr>
            <w:rFonts w:ascii="Arial" w:hAnsi="Arial" w:cs="Arial"/>
          </w:rPr>
          <w:id w:val="-1758044237"/>
          <w:citation/>
        </w:sdtPr>
        <w:sdtEndPr/>
        <w:sdtContent>
          <w:r w:rsidRPr="0032534E">
            <w:rPr>
              <w:rFonts w:ascii="Arial" w:hAnsi="Arial" w:cs="Arial"/>
            </w:rPr>
            <w:fldChar w:fldCharType="begin"/>
          </w:r>
          <w:r w:rsidRPr="0032534E">
            <w:rPr>
              <w:rFonts w:ascii="Arial" w:hAnsi="Arial" w:cs="Arial"/>
              <w:lang w:val="es-CO"/>
            </w:rPr>
            <w:instrText xml:space="preserve">CITATION Día \l 9226 </w:instrText>
          </w:r>
          <w:r w:rsidRPr="0032534E">
            <w:rPr>
              <w:rFonts w:ascii="Arial" w:hAnsi="Arial" w:cs="Arial"/>
            </w:rPr>
            <w:fldChar w:fldCharType="separate"/>
          </w:r>
          <w:r w:rsidR="00B22033" w:rsidRPr="0032534E">
            <w:rPr>
              <w:rFonts w:ascii="Arial" w:hAnsi="Arial" w:cs="Arial"/>
              <w:noProof/>
              <w:lang w:val="es-CO"/>
            </w:rPr>
            <w:t>(Díaz López, 2014)</w:t>
          </w:r>
          <w:r w:rsidRPr="0032534E">
            <w:rPr>
              <w:rFonts w:ascii="Arial" w:hAnsi="Arial" w:cs="Arial"/>
            </w:rPr>
            <w:fldChar w:fldCharType="end"/>
          </w:r>
        </w:sdtContent>
      </w:sdt>
      <w:r w:rsidRPr="0032534E">
        <w:rPr>
          <w:rFonts w:ascii="Arial" w:hAnsi="Arial" w:cs="Arial"/>
        </w:rPr>
        <w:t xml:space="preserve"> </w:t>
      </w:r>
      <w:sdt>
        <w:sdtPr>
          <w:rPr>
            <w:rFonts w:ascii="Arial" w:hAnsi="Arial" w:cs="Arial"/>
          </w:rPr>
          <w:id w:val="-1024015128"/>
          <w:citation/>
        </w:sdtPr>
        <w:sdtEndPr/>
        <w:sdtContent>
          <w:r w:rsidRPr="0032534E">
            <w:rPr>
              <w:rFonts w:ascii="Arial" w:hAnsi="Arial" w:cs="Arial"/>
            </w:rPr>
            <w:fldChar w:fldCharType="begin"/>
          </w:r>
          <w:r w:rsidRPr="0032534E">
            <w:rPr>
              <w:rFonts w:ascii="Arial" w:hAnsi="Arial" w:cs="Arial"/>
              <w:lang w:val="es-CO"/>
            </w:rPr>
            <w:instrText xml:space="preserve"> CITATION CPH17 \l 9226 </w:instrText>
          </w:r>
          <w:r w:rsidRPr="0032534E">
            <w:rPr>
              <w:rFonts w:ascii="Arial" w:hAnsi="Arial" w:cs="Arial"/>
            </w:rPr>
            <w:fldChar w:fldCharType="separate"/>
          </w:r>
          <w:r w:rsidR="00B22033" w:rsidRPr="0032534E">
            <w:rPr>
              <w:rFonts w:ascii="Arial" w:hAnsi="Arial" w:cs="Arial"/>
              <w:noProof/>
              <w:lang w:val="es-CO"/>
            </w:rPr>
            <w:t>(CPH, 2017)</w:t>
          </w:r>
          <w:r w:rsidRPr="0032534E">
            <w:rPr>
              <w:rFonts w:ascii="Arial" w:hAnsi="Arial" w:cs="Arial"/>
            </w:rPr>
            <w:fldChar w:fldCharType="end"/>
          </w:r>
        </w:sdtContent>
      </w:sdt>
      <w:r w:rsidRPr="0032534E">
        <w:rPr>
          <w:rFonts w:ascii="Arial" w:hAnsi="Arial" w:cs="Arial"/>
        </w:rPr>
        <w:t>.</w:t>
      </w:r>
    </w:p>
    <w:p w14:paraId="2EA62A1E" w14:textId="77777777" w:rsidR="004F6AE9" w:rsidRPr="0032534E" w:rsidRDefault="004F6AE9" w:rsidP="00CE4E90">
      <w:pPr>
        <w:spacing w:before="0" w:after="0"/>
        <w:jc w:val="both"/>
        <w:rPr>
          <w:rFonts w:ascii="Arial" w:hAnsi="Arial" w:cs="Arial"/>
        </w:rPr>
      </w:pPr>
    </w:p>
    <w:p w14:paraId="37AA91AC" w14:textId="77777777" w:rsidR="0071347E" w:rsidRPr="0032534E" w:rsidRDefault="0071347E" w:rsidP="009D4122">
      <w:pPr>
        <w:pStyle w:val="Ttulo3"/>
        <w:numPr>
          <w:ilvl w:val="2"/>
          <w:numId w:val="13"/>
        </w:numPr>
        <w:spacing w:before="0"/>
        <w:ind w:left="709" w:hanging="709"/>
        <w:rPr>
          <w:rFonts w:ascii="Arial" w:hAnsi="Arial" w:cs="Arial"/>
          <w:b/>
          <w:color w:val="auto"/>
          <w:sz w:val="22"/>
          <w:szCs w:val="22"/>
        </w:rPr>
      </w:pPr>
      <w:bookmarkStart w:id="85" w:name="_Toc483320997"/>
      <w:bookmarkStart w:id="86" w:name="_Toc498874997"/>
      <w:r w:rsidRPr="0032534E">
        <w:rPr>
          <w:rFonts w:ascii="Arial" w:hAnsi="Arial" w:cs="Arial"/>
          <w:b/>
          <w:color w:val="auto"/>
          <w:sz w:val="22"/>
          <w:szCs w:val="22"/>
        </w:rPr>
        <w:t>Exploratorio secuencial</w:t>
      </w:r>
      <w:bookmarkEnd w:id="85"/>
      <w:r w:rsidR="00BA2C35" w:rsidRPr="0032534E">
        <w:rPr>
          <w:rFonts w:ascii="Arial" w:hAnsi="Arial" w:cs="Arial"/>
          <w:b/>
          <w:color w:val="auto"/>
          <w:sz w:val="22"/>
          <w:szCs w:val="22"/>
        </w:rPr>
        <w:t xml:space="preserve"> (Cuantitativo y Cualitativo)</w:t>
      </w:r>
      <w:bookmarkEnd w:id="86"/>
    </w:p>
    <w:p w14:paraId="25A345FB" w14:textId="77777777" w:rsidR="004F6AE9" w:rsidRPr="0032534E" w:rsidRDefault="004F6AE9" w:rsidP="00CE4E90">
      <w:pPr>
        <w:spacing w:before="0" w:after="0"/>
        <w:jc w:val="both"/>
        <w:rPr>
          <w:rFonts w:ascii="Arial" w:hAnsi="Arial" w:cs="Arial"/>
        </w:rPr>
      </w:pPr>
    </w:p>
    <w:p w14:paraId="03C08781" w14:textId="77777777" w:rsidR="0071347E" w:rsidRPr="0032534E" w:rsidRDefault="00BA2C35" w:rsidP="00CE4E90">
      <w:pPr>
        <w:spacing w:before="0" w:after="0"/>
        <w:jc w:val="both"/>
        <w:rPr>
          <w:rFonts w:ascii="Arial" w:hAnsi="Arial" w:cs="Arial"/>
        </w:rPr>
      </w:pPr>
      <w:r w:rsidRPr="0032534E">
        <w:rPr>
          <w:rFonts w:ascii="Arial" w:hAnsi="Arial" w:cs="Arial"/>
        </w:rPr>
        <w:t>En este tipo de investigación, se parte de la investigación cualitativa tradicional y sus resultados contribuyen al desarrollo de la investigación cuantitativa. Así, con los resultados de la investigación cuantitativa se explora el fenómeno identificado con los resultados cualitativos para explicarlo desde una perspectiva más amplia</w:t>
      </w:r>
      <w:sdt>
        <w:sdtPr>
          <w:rPr>
            <w:rFonts w:ascii="Arial" w:hAnsi="Arial" w:cs="Arial"/>
          </w:rPr>
          <w:id w:val="-1094165115"/>
          <w:citation/>
        </w:sdtPr>
        <w:sdtEndPr/>
        <w:sdtContent>
          <w:r w:rsidRPr="0032534E">
            <w:rPr>
              <w:rFonts w:ascii="Arial" w:hAnsi="Arial" w:cs="Arial"/>
            </w:rPr>
            <w:fldChar w:fldCharType="begin"/>
          </w:r>
          <w:r w:rsidRPr="0032534E">
            <w:rPr>
              <w:rFonts w:ascii="Arial" w:hAnsi="Arial" w:cs="Arial"/>
              <w:lang w:val="es-CO"/>
            </w:rPr>
            <w:instrText xml:space="preserve">CITATION Día \l 9226 </w:instrText>
          </w:r>
          <w:r w:rsidRPr="0032534E">
            <w:rPr>
              <w:rFonts w:ascii="Arial" w:hAnsi="Arial" w:cs="Arial"/>
            </w:rPr>
            <w:fldChar w:fldCharType="separate"/>
          </w:r>
          <w:r w:rsidR="00B22033" w:rsidRPr="0032534E">
            <w:rPr>
              <w:rFonts w:ascii="Arial" w:hAnsi="Arial" w:cs="Arial"/>
              <w:noProof/>
              <w:lang w:val="es-CO"/>
            </w:rPr>
            <w:t xml:space="preserve"> (Díaz López, 2014)</w:t>
          </w:r>
          <w:r w:rsidRPr="0032534E">
            <w:rPr>
              <w:rFonts w:ascii="Arial" w:hAnsi="Arial" w:cs="Arial"/>
            </w:rPr>
            <w:fldChar w:fldCharType="end"/>
          </w:r>
        </w:sdtContent>
      </w:sdt>
      <w:sdt>
        <w:sdtPr>
          <w:rPr>
            <w:rFonts w:ascii="Arial" w:hAnsi="Arial" w:cs="Arial"/>
          </w:rPr>
          <w:id w:val="342285847"/>
          <w:citation/>
        </w:sdtPr>
        <w:sdtEndPr/>
        <w:sdtContent>
          <w:r w:rsidRPr="0032534E">
            <w:rPr>
              <w:rFonts w:ascii="Arial" w:hAnsi="Arial" w:cs="Arial"/>
            </w:rPr>
            <w:fldChar w:fldCharType="begin"/>
          </w:r>
          <w:r w:rsidRPr="0032534E">
            <w:rPr>
              <w:rFonts w:ascii="Arial" w:hAnsi="Arial" w:cs="Arial"/>
              <w:lang w:val="es-CO"/>
            </w:rPr>
            <w:instrText xml:space="preserve"> CITATION CPH17 \l 9226 </w:instrText>
          </w:r>
          <w:r w:rsidRPr="0032534E">
            <w:rPr>
              <w:rFonts w:ascii="Arial" w:hAnsi="Arial" w:cs="Arial"/>
            </w:rPr>
            <w:fldChar w:fldCharType="separate"/>
          </w:r>
          <w:r w:rsidR="00B22033" w:rsidRPr="0032534E">
            <w:rPr>
              <w:rFonts w:ascii="Arial" w:hAnsi="Arial" w:cs="Arial"/>
              <w:noProof/>
              <w:lang w:val="es-CO"/>
            </w:rPr>
            <w:t xml:space="preserve"> (CPH, 2017)</w:t>
          </w:r>
          <w:r w:rsidRPr="0032534E">
            <w:rPr>
              <w:rFonts w:ascii="Arial" w:hAnsi="Arial" w:cs="Arial"/>
            </w:rPr>
            <w:fldChar w:fldCharType="end"/>
          </w:r>
        </w:sdtContent>
      </w:sdt>
      <w:r w:rsidRPr="0032534E">
        <w:rPr>
          <w:rFonts w:ascii="Arial" w:hAnsi="Arial" w:cs="Arial"/>
        </w:rPr>
        <w:t xml:space="preserve"> </w:t>
      </w:r>
      <w:sdt>
        <w:sdtPr>
          <w:rPr>
            <w:rFonts w:ascii="Arial" w:hAnsi="Arial" w:cs="Arial"/>
          </w:rPr>
          <w:id w:val="1453133838"/>
          <w:citation/>
        </w:sdtPr>
        <w:sdtEndPr/>
        <w:sdtContent>
          <w:r w:rsidRPr="0032534E">
            <w:rPr>
              <w:rFonts w:ascii="Arial" w:hAnsi="Arial" w:cs="Arial"/>
            </w:rPr>
            <w:fldChar w:fldCharType="begin"/>
          </w:r>
          <w:r w:rsidRPr="0032534E">
            <w:rPr>
              <w:rFonts w:ascii="Arial" w:hAnsi="Arial" w:cs="Arial"/>
              <w:lang w:val="es-CO"/>
            </w:rPr>
            <w:instrText xml:space="preserve">CITATION Per112 \l 9226 </w:instrText>
          </w:r>
          <w:r w:rsidRPr="0032534E">
            <w:rPr>
              <w:rFonts w:ascii="Arial" w:hAnsi="Arial" w:cs="Arial"/>
            </w:rPr>
            <w:fldChar w:fldCharType="separate"/>
          </w:r>
          <w:r w:rsidR="00B22033" w:rsidRPr="0032534E">
            <w:rPr>
              <w:rFonts w:ascii="Arial" w:hAnsi="Arial" w:cs="Arial"/>
              <w:noProof/>
              <w:lang w:val="es-CO"/>
            </w:rPr>
            <w:t>(Pereira Pérez, 2011)</w:t>
          </w:r>
          <w:r w:rsidRPr="0032534E">
            <w:rPr>
              <w:rFonts w:ascii="Arial" w:hAnsi="Arial" w:cs="Arial"/>
            </w:rPr>
            <w:fldChar w:fldCharType="end"/>
          </w:r>
        </w:sdtContent>
      </w:sdt>
      <w:r w:rsidRPr="0032534E">
        <w:rPr>
          <w:rFonts w:ascii="Arial" w:hAnsi="Arial" w:cs="Arial"/>
        </w:rPr>
        <w:t>.</w:t>
      </w:r>
    </w:p>
    <w:p w14:paraId="0C1B00C3" w14:textId="77777777" w:rsidR="00197646" w:rsidRPr="0032534E" w:rsidRDefault="00197646" w:rsidP="00CE4E90">
      <w:pPr>
        <w:spacing w:before="0" w:after="0"/>
        <w:jc w:val="both"/>
        <w:rPr>
          <w:rFonts w:ascii="Arial" w:hAnsi="Arial" w:cs="Arial"/>
        </w:rPr>
      </w:pPr>
    </w:p>
    <w:p w14:paraId="02F8E25B" w14:textId="77777777" w:rsidR="0071347E" w:rsidRPr="0032534E" w:rsidRDefault="0071347E" w:rsidP="009D4122">
      <w:pPr>
        <w:pStyle w:val="Ttulo3"/>
        <w:numPr>
          <w:ilvl w:val="2"/>
          <w:numId w:val="13"/>
        </w:numPr>
        <w:spacing w:before="0"/>
        <w:ind w:left="709" w:hanging="709"/>
        <w:rPr>
          <w:rFonts w:ascii="Arial" w:hAnsi="Arial" w:cs="Arial"/>
          <w:b/>
          <w:color w:val="auto"/>
          <w:sz w:val="22"/>
          <w:szCs w:val="22"/>
        </w:rPr>
      </w:pPr>
      <w:bookmarkStart w:id="87" w:name="_Toc483320998"/>
      <w:bookmarkStart w:id="88" w:name="_Toc498874998"/>
      <w:r w:rsidRPr="0032534E">
        <w:rPr>
          <w:rFonts w:ascii="Arial" w:hAnsi="Arial" w:cs="Arial"/>
          <w:b/>
          <w:color w:val="auto"/>
          <w:sz w:val="22"/>
          <w:szCs w:val="22"/>
        </w:rPr>
        <w:t>Explicativo secuencial</w:t>
      </w:r>
      <w:bookmarkEnd w:id="87"/>
      <w:bookmarkEnd w:id="88"/>
    </w:p>
    <w:p w14:paraId="2110624D" w14:textId="77777777" w:rsidR="004F6AE9" w:rsidRPr="0032534E" w:rsidRDefault="004F6AE9" w:rsidP="00CE4E90">
      <w:pPr>
        <w:spacing w:before="0" w:after="0"/>
        <w:jc w:val="both"/>
        <w:rPr>
          <w:rFonts w:ascii="Arial" w:hAnsi="Arial" w:cs="Arial"/>
        </w:rPr>
      </w:pPr>
    </w:p>
    <w:p w14:paraId="0C97E205" w14:textId="77777777" w:rsidR="0071347E" w:rsidRPr="0032534E" w:rsidRDefault="00BA2C35" w:rsidP="00CE4E90">
      <w:pPr>
        <w:spacing w:before="0" w:after="0"/>
        <w:jc w:val="both"/>
        <w:rPr>
          <w:rFonts w:ascii="Arial" w:hAnsi="Arial" w:cs="Arial"/>
        </w:rPr>
      </w:pPr>
      <w:r w:rsidRPr="0032534E">
        <w:rPr>
          <w:rFonts w:ascii="Arial" w:hAnsi="Arial" w:cs="Arial"/>
        </w:rPr>
        <w:t>Primero se realiza la investigación cuantitativa y de acuerdo con sus resultados, se realiza la investigación cualitativa con el propósito de lograr mayor profundización en los hallazgos y explicar e interpretar relaciones.</w:t>
      </w:r>
      <w:sdt>
        <w:sdtPr>
          <w:rPr>
            <w:rFonts w:ascii="Arial" w:hAnsi="Arial" w:cs="Arial"/>
          </w:rPr>
          <w:id w:val="435105188"/>
          <w:citation/>
        </w:sdtPr>
        <w:sdtEndPr/>
        <w:sdtContent>
          <w:r w:rsidRPr="0032534E">
            <w:rPr>
              <w:rFonts w:ascii="Arial" w:hAnsi="Arial" w:cs="Arial"/>
            </w:rPr>
            <w:fldChar w:fldCharType="begin"/>
          </w:r>
          <w:r w:rsidRPr="0032534E">
            <w:rPr>
              <w:rFonts w:ascii="Arial" w:hAnsi="Arial" w:cs="Arial"/>
              <w:lang w:val="es-CO"/>
            </w:rPr>
            <w:instrText xml:space="preserve">CITATION Día \l 9226 </w:instrText>
          </w:r>
          <w:r w:rsidRPr="0032534E">
            <w:rPr>
              <w:rFonts w:ascii="Arial" w:hAnsi="Arial" w:cs="Arial"/>
            </w:rPr>
            <w:fldChar w:fldCharType="separate"/>
          </w:r>
          <w:r w:rsidR="00B22033" w:rsidRPr="0032534E">
            <w:rPr>
              <w:rFonts w:ascii="Arial" w:hAnsi="Arial" w:cs="Arial"/>
              <w:noProof/>
              <w:lang w:val="es-CO"/>
            </w:rPr>
            <w:t xml:space="preserve"> (Díaz López, 2014)</w:t>
          </w:r>
          <w:r w:rsidRPr="0032534E">
            <w:rPr>
              <w:rFonts w:ascii="Arial" w:hAnsi="Arial" w:cs="Arial"/>
            </w:rPr>
            <w:fldChar w:fldCharType="end"/>
          </w:r>
        </w:sdtContent>
      </w:sdt>
      <w:sdt>
        <w:sdtPr>
          <w:rPr>
            <w:rFonts w:ascii="Arial" w:hAnsi="Arial" w:cs="Arial"/>
          </w:rPr>
          <w:id w:val="1716473827"/>
          <w:citation/>
        </w:sdtPr>
        <w:sdtEndPr/>
        <w:sdtContent>
          <w:r w:rsidRPr="0032534E">
            <w:rPr>
              <w:rFonts w:ascii="Arial" w:hAnsi="Arial" w:cs="Arial"/>
            </w:rPr>
            <w:fldChar w:fldCharType="begin"/>
          </w:r>
          <w:r w:rsidRPr="0032534E">
            <w:rPr>
              <w:rFonts w:ascii="Arial" w:hAnsi="Arial" w:cs="Arial"/>
              <w:lang w:val="es-CO"/>
            </w:rPr>
            <w:instrText xml:space="preserve"> CITATION CPH17 \l 9226 </w:instrText>
          </w:r>
          <w:r w:rsidRPr="0032534E">
            <w:rPr>
              <w:rFonts w:ascii="Arial" w:hAnsi="Arial" w:cs="Arial"/>
            </w:rPr>
            <w:fldChar w:fldCharType="separate"/>
          </w:r>
          <w:r w:rsidR="00B22033" w:rsidRPr="0032534E">
            <w:rPr>
              <w:rFonts w:ascii="Arial" w:hAnsi="Arial" w:cs="Arial"/>
              <w:noProof/>
              <w:lang w:val="es-CO"/>
            </w:rPr>
            <w:t xml:space="preserve"> (CPH, 2017)</w:t>
          </w:r>
          <w:r w:rsidRPr="0032534E">
            <w:rPr>
              <w:rFonts w:ascii="Arial" w:hAnsi="Arial" w:cs="Arial"/>
            </w:rPr>
            <w:fldChar w:fldCharType="end"/>
          </w:r>
        </w:sdtContent>
      </w:sdt>
      <w:sdt>
        <w:sdtPr>
          <w:rPr>
            <w:rFonts w:ascii="Arial" w:hAnsi="Arial" w:cs="Arial"/>
          </w:rPr>
          <w:id w:val="-501438714"/>
          <w:citation/>
        </w:sdtPr>
        <w:sdtEndPr/>
        <w:sdtContent>
          <w:r w:rsidRPr="0032534E">
            <w:rPr>
              <w:rFonts w:ascii="Arial" w:hAnsi="Arial" w:cs="Arial"/>
            </w:rPr>
            <w:fldChar w:fldCharType="begin"/>
          </w:r>
          <w:r w:rsidRPr="0032534E">
            <w:rPr>
              <w:rFonts w:ascii="Arial" w:hAnsi="Arial" w:cs="Arial"/>
              <w:lang w:val="es-CO"/>
            </w:rPr>
            <w:instrText xml:space="preserve"> CITATION Per112 \l 9226 </w:instrText>
          </w:r>
          <w:r w:rsidRPr="0032534E">
            <w:rPr>
              <w:rFonts w:ascii="Arial" w:hAnsi="Arial" w:cs="Arial"/>
            </w:rPr>
            <w:fldChar w:fldCharType="separate"/>
          </w:r>
          <w:r w:rsidR="00B22033" w:rsidRPr="0032534E">
            <w:rPr>
              <w:rFonts w:ascii="Arial" w:hAnsi="Arial" w:cs="Arial"/>
              <w:noProof/>
              <w:lang w:val="es-CO"/>
            </w:rPr>
            <w:t xml:space="preserve"> (Pereira Pérez, 2011)</w:t>
          </w:r>
          <w:r w:rsidRPr="0032534E">
            <w:rPr>
              <w:rFonts w:ascii="Arial" w:hAnsi="Arial" w:cs="Arial"/>
            </w:rPr>
            <w:fldChar w:fldCharType="end"/>
          </w:r>
        </w:sdtContent>
      </w:sdt>
    </w:p>
    <w:p w14:paraId="39C68D38" w14:textId="77777777" w:rsidR="004F6AE9" w:rsidRPr="0032534E" w:rsidRDefault="004F6AE9" w:rsidP="00CE4E90">
      <w:pPr>
        <w:spacing w:before="0" w:after="0"/>
        <w:jc w:val="both"/>
        <w:rPr>
          <w:rFonts w:ascii="Arial" w:hAnsi="Arial" w:cs="Arial"/>
        </w:rPr>
      </w:pPr>
    </w:p>
    <w:p w14:paraId="1124680D" w14:textId="77777777" w:rsidR="0071347E" w:rsidRPr="0032534E" w:rsidRDefault="0071347E" w:rsidP="009D4122">
      <w:pPr>
        <w:pStyle w:val="Ttulo3"/>
        <w:numPr>
          <w:ilvl w:val="2"/>
          <w:numId w:val="13"/>
        </w:numPr>
        <w:spacing w:before="0"/>
        <w:ind w:left="709" w:hanging="709"/>
        <w:rPr>
          <w:rFonts w:ascii="Arial" w:hAnsi="Arial" w:cs="Arial"/>
          <w:b/>
          <w:color w:val="auto"/>
          <w:sz w:val="22"/>
          <w:szCs w:val="22"/>
        </w:rPr>
      </w:pPr>
      <w:bookmarkStart w:id="89" w:name="_Toc483320999"/>
      <w:bookmarkStart w:id="90" w:name="_Toc498874999"/>
      <w:r w:rsidRPr="0032534E">
        <w:rPr>
          <w:rFonts w:ascii="Arial" w:hAnsi="Arial" w:cs="Arial"/>
          <w:b/>
          <w:color w:val="auto"/>
          <w:sz w:val="22"/>
          <w:szCs w:val="22"/>
        </w:rPr>
        <w:t>Transformativo concurrente</w:t>
      </w:r>
      <w:bookmarkEnd w:id="89"/>
      <w:bookmarkEnd w:id="90"/>
    </w:p>
    <w:p w14:paraId="3CB871DF" w14:textId="77777777" w:rsidR="004F6AE9" w:rsidRPr="0032534E" w:rsidRDefault="004F6AE9" w:rsidP="00CE4E90">
      <w:pPr>
        <w:spacing w:before="0" w:after="0"/>
        <w:jc w:val="both"/>
        <w:rPr>
          <w:rFonts w:ascii="Arial" w:hAnsi="Arial" w:cs="Arial"/>
        </w:rPr>
      </w:pPr>
    </w:p>
    <w:p w14:paraId="0AF545DE" w14:textId="77777777" w:rsidR="0071347E" w:rsidRPr="0032534E" w:rsidRDefault="00BA2C35" w:rsidP="00CE4E90">
      <w:pPr>
        <w:spacing w:before="0" w:after="0"/>
        <w:jc w:val="both"/>
        <w:rPr>
          <w:rFonts w:ascii="Arial" w:hAnsi="Arial" w:cs="Arial"/>
        </w:rPr>
      </w:pPr>
      <w:r w:rsidRPr="0032534E">
        <w:rPr>
          <w:rFonts w:ascii="Arial" w:hAnsi="Arial" w:cs="Arial"/>
        </w:rPr>
        <w:t>Las investigaciones cualitativa y cuantitativa se hacen de manera autónoma y simultánea para responder una misma pregunta y el análisis de los datos se hace integrado</w:t>
      </w:r>
      <w:sdt>
        <w:sdtPr>
          <w:rPr>
            <w:rFonts w:ascii="Arial" w:hAnsi="Arial" w:cs="Arial"/>
          </w:rPr>
          <w:id w:val="-500127557"/>
          <w:citation/>
        </w:sdtPr>
        <w:sdtEndPr/>
        <w:sdtContent>
          <w:r w:rsidRPr="0032534E">
            <w:rPr>
              <w:rFonts w:ascii="Arial" w:hAnsi="Arial" w:cs="Arial"/>
            </w:rPr>
            <w:fldChar w:fldCharType="begin"/>
          </w:r>
          <w:r w:rsidRPr="0032534E">
            <w:rPr>
              <w:rFonts w:ascii="Arial" w:hAnsi="Arial" w:cs="Arial"/>
              <w:lang w:val="es-CO"/>
            </w:rPr>
            <w:instrText xml:space="preserve"> CITATION Per112 \l 9226 </w:instrText>
          </w:r>
          <w:r w:rsidRPr="0032534E">
            <w:rPr>
              <w:rFonts w:ascii="Arial" w:hAnsi="Arial" w:cs="Arial"/>
            </w:rPr>
            <w:fldChar w:fldCharType="separate"/>
          </w:r>
          <w:r w:rsidR="00B22033" w:rsidRPr="0032534E">
            <w:rPr>
              <w:rFonts w:ascii="Arial" w:hAnsi="Arial" w:cs="Arial"/>
              <w:noProof/>
              <w:lang w:val="es-CO"/>
            </w:rPr>
            <w:t xml:space="preserve"> (Pereira Pérez, 2011)</w:t>
          </w:r>
          <w:r w:rsidRPr="0032534E">
            <w:rPr>
              <w:rFonts w:ascii="Arial" w:hAnsi="Arial" w:cs="Arial"/>
            </w:rPr>
            <w:fldChar w:fldCharType="end"/>
          </w:r>
        </w:sdtContent>
      </w:sdt>
      <w:r w:rsidR="00CE3861" w:rsidRPr="0032534E">
        <w:rPr>
          <w:rFonts w:ascii="Arial" w:hAnsi="Arial" w:cs="Arial"/>
        </w:rPr>
        <w:t>.</w:t>
      </w:r>
    </w:p>
    <w:p w14:paraId="7E85FE8E" w14:textId="77777777" w:rsidR="004F6AE9" w:rsidRPr="0032534E" w:rsidRDefault="004F6AE9" w:rsidP="00CE4E90">
      <w:pPr>
        <w:spacing w:before="0" w:after="0"/>
        <w:jc w:val="both"/>
        <w:rPr>
          <w:rFonts w:ascii="Arial" w:hAnsi="Arial" w:cs="Arial"/>
        </w:rPr>
      </w:pPr>
    </w:p>
    <w:p w14:paraId="75839487" w14:textId="77777777" w:rsidR="0071347E" w:rsidRPr="0032534E" w:rsidRDefault="0071347E" w:rsidP="009D4122">
      <w:pPr>
        <w:pStyle w:val="Ttulo3"/>
        <w:numPr>
          <w:ilvl w:val="2"/>
          <w:numId w:val="13"/>
        </w:numPr>
        <w:spacing w:before="0"/>
        <w:ind w:left="709" w:hanging="709"/>
        <w:rPr>
          <w:rFonts w:ascii="Arial" w:hAnsi="Arial" w:cs="Arial"/>
          <w:b/>
          <w:color w:val="auto"/>
          <w:sz w:val="22"/>
          <w:szCs w:val="22"/>
        </w:rPr>
      </w:pPr>
      <w:bookmarkStart w:id="91" w:name="_Toc483321000"/>
      <w:bookmarkStart w:id="92" w:name="_Toc498875000"/>
      <w:r w:rsidRPr="0032534E">
        <w:rPr>
          <w:rFonts w:ascii="Arial" w:hAnsi="Arial" w:cs="Arial"/>
          <w:b/>
          <w:color w:val="auto"/>
          <w:sz w:val="22"/>
          <w:szCs w:val="22"/>
        </w:rPr>
        <w:t>Integración múltiple</w:t>
      </w:r>
      <w:bookmarkEnd w:id="91"/>
      <w:bookmarkEnd w:id="92"/>
    </w:p>
    <w:p w14:paraId="53E6047D" w14:textId="77777777" w:rsidR="004F6AE9" w:rsidRPr="0032534E" w:rsidRDefault="004F6AE9" w:rsidP="00CE4E90">
      <w:pPr>
        <w:spacing w:before="0" w:after="0"/>
        <w:rPr>
          <w:rFonts w:ascii="Arial" w:hAnsi="Arial" w:cs="Arial"/>
        </w:rPr>
      </w:pPr>
    </w:p>
    <w:p w14:paraId="3A471C95" w14:textId="77777777" w:rsidR="00BA2C35" w:rsidRPr="0032534E" w:rsidRDefault="00BA2C35" w:rsidP="00CE4E90">
      <w:pPr>
        <w:spacing w:before="0" w:after="0"/>
        <w:jc w:val="both"/>
        <w:rPr>
          <w:rFonts w:ascii="Arial" w:hAnsi="Arial" w:cs="Arial"/>
        </w:rPr>
      </w:pPr>
      <w:r w:rsidRPr="0032534E">
        <w:rPr>
          <w:rFonts w:ascii="Arial" w:hAnsi="Arial" w:cs="Arial"/>
        </w:rPr>
        <w:t>Durante todo el proceso</w:t>
      </w:r>
      <w:r w:rsidR="00066436" w:rsidRPr="0032534E">
        <w:rPr>
          <w:rFonts w:ascii="Arial" w:hAnsi="Arial" w:cs="Arial"/>
        </w:rPr>
        <w:t xml:space="preserve">, </w:t>
      </w:r>
      <w:r w:rsidRPr="0032534E">
        <w:rPr>
          <w:rFonts w:ascii="Arial" w:hAnsi="Arial" w:cs="Arial"/>
        </w:rPr>
        <w:t>los métodos cualitativo y cuantitativo están discutiendo y comparando los resultados para transformar los datos hacia nuevas variables y categorías para futuras pruebas o exploraciones en un proceso interactivo permanente</w:t>
      </w:r>
      <w:sdt>
        <w:sdtPr>
          <w:rPr>
            <w:rFonts w:ascii="Arial" w:hAnsi="Arial" w:cs="Arial"/>
          </w:rPr>
          <w:id w:val="2079095372"/>
          <w:citation/>
        </w:sdtPr>
        <w:sdtEndPr/>
        <w:sdtContent>
          <w:r w:rsidRPr="0032534E">
            <w:rPr>
              <w:rFonts w:ascii="Arial" w:hAnsi="Arial" w:cs="Arial"/>
            </w:rPr>
            <w:fldChar w:fldCharType="begin"/>
          </w:r>
          <w:r w:rsidRPr="0032534E">
            <w:rPr>
              <w:rFonts w:ascii="Arial" w:hAnsi="Arial" w:cs="Arial"/>
              <w:lang w:val="es-CO"/>
            </w:rPr>
            <w:instrText xml:space="preserve"> CITATION Per112 \l 9226 </w:instrText>
          </w:r>
          <w:r w:rsidRPr="0032534E">
            <w:rPr>
              <w:rFonts w:ascii="Arial" w:hAnsi="Arial" w:cs="Arial"/>
            </w:rPr>
            <w:fldChar w:fldCharType="separate"/>
          </w:r>
          <w:r w:rsidR="00B22033" w:rsidRPr="0032534E">
            <w:rPr>
              <w:rFonts w:ascii="Arial" w:hAnsi="Arial" w:cs="Arial"/>
              <w:noProof/>
              <w:lang w:val="es-CO"/>
            </w:rPr>
            <w:t xml:space="preserve"> (Pereira Pérez, 2011)</w:t>
          </w:r>
          <w:r w:rsidRPr="0032534E">
            <w:rPr>
              <w:rFonts w:ascii="Arial" w:hAnsi="Arial" w:cs="Arial"/>
            </w:rPr>
            <w:fldChar w:fldCharType="end"/>
          </w:r>
        </w:sdtContent>
      </w:sdt>
      <w:r w:rsidR="0046499E" w:rsidRPr="0032534E">
        <w:rPr>
          <w:rFonts w:ascii="Arial" w:hAnsi="Arial" w:cs="Arial"/>
        </w:rPr>
        <w:t>.</w:t>
      </w:r>
      <w:r w:rsidRPr="0032534E">
        <w:rPr>
          <w:rFonts w:ascii="Arial" w:hAnsi="Arial" w:cs="Arial"/>
        </w:rPr>
        <w:t xml:space="preserve"> “Su finalidad es hacer converger la información cuantitativa y cualitativa, ya sea anidándola, con</w:t>
      </w:r>
      <w:r w:rsidR="00CE3861" w:rsidRPr="0032534E">
        <w:rPr>
          <w:rFonts w:ascii="Arial" w:hAnsi="Arial" w:cs="Arial"/>
        </w:rPr>
        <w:t>ectándola o haciéndola confluir</w:t>
      </w:r>
      <w:r w:rsidRPr="0032534E">
        <w:rPr>
          <w:rFonts w:ascii="Arial" w:hAnsi="Arial" w:cs="Arial"/>
        </w:rPr>
        <w:t>”</w:t>
      </w:r>
      <w:sdt>
        <w:sdtPr>
          <w:rPr>
            <w:rFonts w:ascii="Arial" w:hAnsi="Arial" w:cs="Arial"/>
          </w:rPr>
          <w:id w:val="735750786"/>
          <w:citation/>
        </w:sdtPr>
        <w:sdtEndPr/>
        <w:sdtContent>
          <w:r w:rsidRPr="0032534E">
            <w:rPr>
              <w:rFonts w:ascii="Arial" w:hAnsi="Arial" w:cs="Arial"/>
            </w:rPr>
            <w:fldChar w:fldCharType="begin"/>
          </w:r>
          <w:r w:rsidRPr="0032534E">
            <w:rPr>
              <w:rFonts w:ascii="Arial" w:hAnsi="Arial" w:cs="Arial"/>
              <w:lang w:val="es-CO"/>
            </w:rPr>
            <w:instrText xml:space="preserve">CITATION MarcadorDePosición1 \l 9226 </w:instrText>
          </w:r>
          <w:r w:rsidRPr="0032534E">
            <w:rPr>
              <w:rFonts w:ascii="Arial" w:hAnsi="Arial" w:cs="Arial"/>
            </w:rPr>
            <w:fldChar w:fldCharType="separate"/>
          </w:r>
          <w:r w:rsidR="00B22033" w:rsidRPr="0032534E">
            <w:rPr>
              <w:rFonts w:ascii="Arial" w:hAnsi="Arial" w:cs="Arial"/>
              <w:noProof/>
              <w:lang w:val="es-CO"/>
            </w:rPr>
            <w:t xml:space="preserve"> (Sampieri Hernández, Collado Fernández, &amp; Lucio Baptista, 2003)</w:t>
          </w:r>
          <w:r w:rsidRPr="0032534E">
            <w:rPr>
              <w:rFonts w:ascii="Arial" w:hAnsi="Arial" w:cs="Arial"/>
            </w:rPr>
            <w:fldChar w:fldCharType="end"/>
          </w:r>
        </w:sdtContent>
      </w:sdt>
      <w:r w:rsidR="00CE3861" w:rsidRPr="0032534E">
        <w:rPr>
          <w:rFonts w:ascii="Arial" w:hAnsi="Arial" w:cs="Arial"/>
        </w:rPr>
        <w:t>.</w:t>
      </w:r>
    </w:p>
    <w:p w14:paraId="55204C8E" w14:textId="77777777" w:rsidR="00CE4E90" w:rsidRPr="0032534E" w:rsidRDefault="00CE4E90" w:rsidP="00CE4E90">
      <w:pPr>
        <w:spacing w:before="0" w:after="0"/>
        <w:jc w:val="both"/>
        <w:rPr>
          <w:rFonts w:ascii="Arial" w:hAnsi="Arial" w:cs="Arial"/>
        </w:rPr>
      </w:pPr>
    </w:p>
    <w:p w14:paraId="5325C7EA" w14:textId="77777777" w:rsidR="0032534E" w:rsidRDefault="0032534E">
      <w:pPr>
        <w:rPr>
          <w:rFonts w:ascii="Arial" w:hAnsi="Arial" w:cs="Arial"/>
        </w:rPr>
      </w:pPr>
      <w:r>
        <w:rPr>
          <w:rFonts w:ascii="Arial" w:hAnsi="Arial" w:cs="Arial"/>
        </w:rPr>
        <w:br w:type="page"/>
      </w:r>
    </w:p>
    <w:p w14:paraId="6B733E29" w14:textId="77777777" w:rsidR="0032534E" w:rsidRPr="0032534E" w:rsidRDefault="0032534E" w:rsidP="00CE4E90">
      <w:pPr>
        <w:spacing w:before="0" w:after="0"/>
        <w:jc w:val="both"/>
        <w:rPr>
          <w:rFonts w:ascii="Arial" w:hAnsi="Arial" w:cs="Arial"/>
        </w:rPr>
      </w:pPr>
    </w:p>
    <w:bookmarkStart w:id="93" w:name="_Toc498875001" w:displacedByCustomXml="next"/>
    <w:sdt>
      <w:sdtPr>
        <w:rPr>
          <w:rFonts w:ascii="Arial" w:eastAsiaTheme="minorHAnsi" w:hAnsi="Arial" w:cs="Arial"/>
          <w:color w:val="auto"/>
          <w:sz w:val="22"/>
          <w:szCs w:val="22"/>
        </w:rPr>
        <w:id w:val="-1664627149"/>
        <w:docPartObj>
          <w:docPartGallery w:val="Bibliographies"/>
          <w:docPartUnique/>
        </w:docPartObj>
      </w:sdtPr>
      <w:sdtEndPr/>
      <w:sdtContent>
        <w:bookmarkStart w:id="94" w:name="_Toc483321002" w:displacedByCustomXml="next"/>
        <w:sdt>
          <w:sdtPr>
            <w:rPr>
              <w:rFonts w:ascii="Arial" w:eastAsiaTheme="minorHAnsi" w:hAnsi="Arial" w:cs="Arial"/>
              <w:color w:val="auto"/>
              <w:sz w:val="22"/>
              <w:szCs w:val="22"/>
            </w:rPr>
            <w:id w:val="1312214333"/>
            <w:docPartObj>
              <w:docPartGallery w:val="Bibliographies"/>
              <w:docPartUnique/>
            </w:docPartObj>
          </w:sdtPr>
          <w:sdtEndPr/>
          <w:sdtContent>
            <w:p w14:paraId="3F24A926" w14:textId="77777777" w:rsidR="0030508C" w:rsidRPr="0032534E" w:rsidRDefault="0032534E" w:rsidP="00CE4E90">
              <w:pPr>
                <w:pStyle w:val="Ttulo1"/>
                <w:spacing w:before="0"/>
                <w:rPr>
                  <w:rFonts w:ascii="Arial" w:hAnsi="Arial" w:cs="Arial"/>
                  <w:b/>
                  <w:color w:val="auto"/>
                  <w:sz w:val="22"/>
                  <w:szCs w:val="22"/>
                </w:rPr>
              </w:pPr>
              <w:r w:rsidRPr="0032534E">
                <w:rPr>
                  <w:rFonts w:ascii="Arial" w:hAnsi="Arial" w:cs="Arial"/>
                  <w:b/>
                  <w:color w:val="auto"/>
                  <w:sz w:val="22"/>
                  <w:szCs w:val="22"/>
                </w:rPr>
                <w:t>REFERENCIAS</w:t>
              </w:r>
              <w:bookmarkEnd w:id="93"/>
              <w:bookmarkEnd w:id="94"/>
            </w:p>
            <w:p w14:paraId="7C79F330" w14:textId="77777777" w:rsidR="00CE4E90" w:rsidRPr="0032534E" w:rsidRDefault="00CE4E90" w:rsidP="00CE4E90">
              <w:pPr>
                <w:spacing w:before="0" w:after="0"/>
              </w:pPr>
            </w:p>
            <w:sdt>
              <w:sdtPr>
                <w:rPr>
                  <w:rFonts w:ascii="Arial" w:hAnsi="Arial" w:cs="Arial"/>
                </w:rPr>
                <w:id w:val="-102190731"/>
                <w:bibliography/>
              </w:sdtPr>
              <w:sdtEndPr/>
              <w:sdtContent>
                <w:p w14:paraId="6D737737" w14:textId="77777777" w:rsidR="00B22033" w:rsidRPr="0032534E" w:rsidRDefault="0030508C" w:rsidP="00CE4E90">
                  <w:pPr>
                    <w:pStyle w:val="Bibliografa"/>
                    <w:spacing w:before="0" w:after="0"/>
                    <w:ind w:left="720" w:hanging="720"/>
                    <w:rPr>
                      <w:rFonts w:ascii="Arial" w:hAnsi="Arial" w:cs="Arial"/>
                      <w:noProof/>
                    </w:rPr>
                  </w:pPr>
                  <w:r w:rsidRPr="0032534E">
                    <w:rPr>
                      <w:rFonts w:ascii="Arial" w:hAnsi="Arial" w:cs="Arial"/>
                    </w:rPr>
                    <w:fldChar w:fldCharType="begin"/>
                  </w:r>
                  <w:r w:rsidRPr="0032534E">
                    <w:rPr>
                      <w:rFonts w:ascii="Arial" w:hAnsi="Arial" w:cs="Arial"/>
                    </w:rPr>
                    <w:instrText>BIBLIOGRAPHY</w:instrText>
                  </w:r>
                  <w:r w:rsidRPr="0032534E">
                    <w:rPr>
                      <w:rFonts w:ascii="Arial" w:hAnsi="Arial" w:cs="Arial"/>
                    </w:rPr>
                    <w:fldChar w:fldCharType="separate"/>
                  </w:r>
                  <w:r w:rsidR="00B22033" w:rsidRPr="0032534E">
                    <w:rPr>
                      <w:rFonts w:ascii="Arial" w:hAnsi="Arial" w:cs="Arial"/>
                      <w:noProof/>
                    </w:rPr>
                    <w:t xml:space="preserve">Alvarez Cadavid, G. M. (2005). </w:t>
                  </w:r>
                  <w:r w:rsidR="00B22033" w:rsidRPr="0032534E">
                    <w:rPr>
                      <w:rFonts w:ascii="Arial" w:hAnsi="Arial" w:cs="Arial"/>
                      <w:i/>
                      <w:iCs/>
                      <w:noProof/>
                    </w:rPr>
                    <w:t>Reconceptualizar y recontextualizar para un nuevo ambiente de aprendizaje.</w:t>
                  </w:r>
                  <w:r w:rsidR="00B22033" w:rsidRPr="0032534E">
                    <w:rPr>
                      <w:rFonts w:ascii="Arial" w:hAnsi="Arial" w:cs="Arial"/>
                      <w:noProof/>
                    </w:rPr>
                    <w:t xml:space="preserve"> Obtenido de Grupo de Investigación en Educación en Ambientes Virtuales (EAV): http://cmap.upb.edu.co/rid=1173880138921_156054515_6890/reconceptualizar...</w:t>
                  </w:r>
                </w:p>
                <w:p w14:paraId="01B15FB6"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Ariza, M., &amp; Velasco, L. (2015). </w:t>
                  </w:r>
                  <w:r w:rsidRPr="0032534E">
                    <w:rPr>
                      <w:rFonts w:ascii="Arial" w:hAnsi="Arial" w:cs="Arial"/>
                      <w:i/>
                      <w:iCs/>
                      <w:noProof/>
                    </w:rPr>
                    <w:t>Métodos cualitativos y su aplicación empírica: Los caminos de la investigación sobre migración internacional.</w:t>
                  </w:r>
                  <w:r w:rsidRPr="0032534E">
                    <w:rPr>
                      <w:rFonts w:ascii="Arial" w:hAnsi="Arial" w:cs="Arial"/>
                      <w:noProof/>
                    </w:rPr>
                    <w:t xml:space="preserve"> México: UNAM, Instituto de Investigaciones Sociales.</w:t>
                  </w:r>
                </w:p>
                <w:p w14:paraId="0CB17DCC"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Arráez, M., Calles, J., &amp; Moreno de Tovar, L. (diciembre de 2006). La Hermenéutica: una actividad interpretativa. </w:t>
                  </w:r>
                  <w:r w:rsidRPr="0032534E">
                    <w:rPr>
                      <w:rFonts w:ascii="Arial" w:hAnsi="Arial" w:cs="Arial"/>
                      <w:i/>
                      <w:iCs/>
                      <w:noProof/>
                    </w:rPr>
                    <w:t>Sapiens. Revista Universitaria de Investigación</w:t>
                  </w:r>
                  <w:r w:rsidRPr="0032534E">
                    <w:rPr>
                      <w:rFonts w:ascii="Arial" w:hAnsi="Arial" w:cs="Arial"/>
                      <w:noProof/>
                    </w:rPr>
                    <w:t>, 171-181.</w:t>
                  </w:r>
                </w:p>
                <w:p w14:paraId="1033A2D4"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Balcázar Nava, P., González-Arratia López-Fuentes, N. I., Gurrola Peña, G. M., &amp; Moysén Chimal, A. (2013). Investigación Etnográfica. En </w:t>
                  </w:r>
                  <w:r w:rsidRPr="0032534E">
                    <w:rPr>
                      <w:rFonts w:ascii="Arial" w:hAnsi="Arial" w:cs="Arial"/>
                      <w:i/>
                      <w:iCs/>
                      <w:noProof/>
                    </w:rPr>
                    <w:t>Investigación Cualitativa</w:t>
                  </w:r>
                  <w:r w:rsidRPr="0032534E">
                    <w:rPr>
                      <w:rFonts w:ascii="Arial" w:hAnsi="Arial" w:cs="Arial"/>
                      <w:noProof/>
                    </w:rPr>
                    <w:t xml:space="preserve"> (2a. reimpresión ed., págs. 93-121). México: Universidad Autónoma del Estado de México.</w:t>
                  </w:r>
                </w:p>
                <w:p w14:paraId="27FA4D77"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Bernal, R., &amp; Peña, X. (2011). </w:t>
                  </w:r>
                  <w:r w:rsidRPr="0032534E">
                    <w:rPr>
                      <w:rFonts w:ascii="Arial" w:hAnsi="Arial" w:cs="Arial"/>
                      <w:i/>
                      <w:iCs/>
                      <w:noProof/>
                    </w:rPr>
                    <w:t>Guía Práctica para la Evaluación de Impacto.</w:t>
                  </w:r>
                  <w:r w:rsidRPr="0032534E">
                    <w:rPr>
                      <w:rFonts w:ascii="Arial" w:hAnsi="Arial" w:cs="Arial"/>
                      <w:noProof/>
                    </w:rPr>
                    <w:t xml:space="preserve"> Bogotá: Universidad de los Andes - Facultad de Economía.</w:t>
                  </w:r>
                </w:p>
                <w:p w14:paraId="487A8A23"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Bogdan, S., &amp; Taylor, R. (1987). </w:t>
                  </w:r>
                  <w:r w:rsidRPr="0032534E">
                    <w:rPr>
                      <w:rFonts w:ascii="Arial" w:hAnsi="Arial" w:cs="Arial"/>
                      <w:i/>
                      <w:iCs/>
                      <w:noProof/>
                    </w:rPr>
                    <w:t>Introducción a los métodos cualitativos de investigación: La búsqueda de significados.</w:t>
                  </w:r>
                  <w:r w:rsidRPr="0032534E">
                    <w:rPr>
                      <w:rFonts w:ascii="Arial" w:hAnsi="Arial" w:cs="Arial"/>
                      <w:noProof/>
                    </w:rPr>
                    <w:t xml:space="preserve"> Barcelona: Paidós Básica.</w:t>
                  </w:r>
                </w:p>
                <w:p w14:paraId="20122FE1" w14:textId="77777777" w:rsidR="00B22033" w:rsidRPr="0032534E" w:rsidRDefault="00B22033" w:rsidP="00CE4E90">
                  <w:pPr>
                    <w:pStyle w:val="Bibliografa"/>
                    <w:spacing w:before="0" w:after="0"/>
                    <w:ind w:left="720" w:hanging="720"/>
                    <w:rPr>
                      <w:rFonts w:ascii="Arial" w:hAnsi="Arial" w:cs="Arial"/>
                      <w:noProof/>
                      <w:lang w:val="en-US"/>
                    </w:rPr>
                  </w:pPr>
                  <w:r w:rsidRPr="0032534E">
                    <w:rPr>
                      <w:rFonts w:ascii="Arial" w:hAnsi="Arial" w:cs="Arial"/>
                      <w:noProof/>
                    </w:rPr>
                    <w:t xml:space="preserve">Briones, G. (2002). </w:t>
                  </w:r>
                  <w:r w:rsidRPr="0032534E">
                    <w:rPr>
                      <w:rFonts w:ascii="Arial" w:hAnsi="Arial" w:cs="Arial"/>
                      <w:i/>
                      <w:iCs/>
                      <w:noProof/>
                    </w:rPr>
                    <w:t>Metodología de la investigación cuantitativa en las ciencias sociales.</w:t>
                  </w:r>
                  <w:r w:rsidRPr="0032534E">
                    <w:rPr>
                      <w:rFonts w:ascii="Arial" w:hAnsi="Arial" w:cs="Arial"/>
                      <w:noProof/>
                    </w:rPr>
                    <w:t xml:space="preserve"> </w:t>
                  </w:r>
                  <w:r w:rsidRPr="0032534E">
                    <w:rPr>
                      <w:rFonts w:ascii="Arial" w:hAnsi="Arial" w:cs="Arial"/>
                      <w:noProof/>
                      <w:lang w:val="en-US"/>
                    </w:rPr>
                    <w:t>Bogotá: ARFO Editores.</w:t>
                  </w:r>
                </w:p>
                <w:p w14:paraId="74C38DB9" w14:textId="77777777" w:rsidR="00B22033" w:rsidRPr="0032534E" w:rsidRDefault="00B22033" w:rsidP="00CE4E90">
                  <w:pPr>
                    <w:pStyle w:val="Bibliografa"/>
                    <w:spacing w:before="0" w:after="0"/>
                    <w:ind w:left="720" w:hanging="720"/>
                    <w:rPr>
                      <w:rFonts w:ascii="Arial" w:hAnsi="Arial" w:cs="Arial"/>
                      <w:noProof/>
                      <w:lang w:val="en-US"/>
                    </w:rPr>
                  </w:pPr>
                  <w:r w:rsidRPr="0032534E">
                    <w:rPr>
                      <w:rFonts w:ascii="Arial" w:hAnsi="Arial" w:cs="Arial"/>
                      <w:noProof/>
                      <w:lang w:val="en-US"/>
                    </w:rPr>
                    <w:t xml:space="preserve">Bryman, A. (2012). </w:t>
                  </w:r>
                  <w:r w:rsidRPr="0032534E">
                    <w:rPr>
                      <w:rFonts w:ascii="Arial" w:hAnsi="Arial" w:cs="Arial"/>
                      <w:i/>
                      <w:iCs/>
                      <w:noProof/>
                      <w:lang w:val="en-US"/>
                    </w:rPr>
                    <w:t>Social Research Methdos.</w:t>
                  </w:r>
                  <w:r w:rsidRPr="0032534E">
                    <w:rPr>
                      <w:rFonts w:ascii="Arial" w:hAnsi="Arial" w:cs="Arial"/>
                      <w:noProof/>
                      <w:lang w:val="en-US"/>
                    </w:rPr>
                    <w:t xml:space="preserve"> New York: Oxford University Press.</w:t>
                  </w:r>
                </w:p>
                <w:p w14:paraId="0D20DAE3" w14:textId="77777777" w:rsidR="00B22033" w:rsidRPr="0032534E" w:rsidRDefault="00B22033" w:rsidP="00CE4E90">
                  <w:pPr>
                    <w:pStyle w:val="Bibliografa"/>
                    <w:spacing w:before="0" w:after="0"/>
                    <w:ind w:left="720" w:hanging="720"/>
                    <w:rPr>
                      <w:rFonts w:ascii="Arial" w:hAnsi="Arial" w:cs="Arial"/>
                      <w:noProof/>
                      <w:lang w:val="en-US"/>
                    </w:rPr>
                  </w:pPr>
                  <w:r w:rsidRPr="0032534E">
                    <w:rPr>
                      <w:rFonts w:ascii="Arial" w:hAnsi="Arial" w:cs="Arial"/>
                      <w:noProof/>
                      <w:lang w:val="en-US"/>
                    </w:rPr>
                    <w:t xml:space="preserve">Bryman, A. (2012). </w:t>
                  </w:r>
                  <w:r w:rsidRPr="0032534E">
                    <w:rPr>
                      <w:rFonts w:ascii="Arial" w:hAnsi="Arial" w:cs="Arial"/>
                      <w:i/>
                      <w:iCs/>
                      <w:noProof/>
                      <w:lang w:val="en-US"/>
                    </w:rPr>
                    <w:t>Social research methods 4th edition.</w:t>
                  </w:r>
                  <w:r w:rsidRPr="0032534E">
                    <w:rPr>
                      <w:rFonts w:ascii="Arial" w:hAnsi="Arial" w:cs="Arial"/>
                      <w:noProof/>
                      <w:lang w:val="en-US"/>
                    </w:rPr>
                    <w:t xml:space="preserve"> Oxford University Press.</w:t>
                  </w:r>
                </w:p>
                <w:p w14:paraId="4079E080"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lang w:val="en-US"/>
                    </w:rPr>
                    <w:t xml:space="preserve">Castillo, E., &amp; Vásquez, M. L. (2003). </w:t>
                  </w:r>
                  <w:r w:rsidRPr="0032534E">
                    <w:rPr>
                      <w:rFonts w:ascii="Arial" w:hAnsi="Arial" w:cs="Arial"/>
                      <w:noProof/>
                    </w:rPr>
                    <w:t xml:space="preserve">El rigor metodológico en la investigación cualitativa. </w:t>
                  </w:r>
                  <w:r w:rsidRPr="0032534E">
                    <w:rPr>
                      <w:rFonts w:ascii="Arial" w:hAnsi="Arial" w:cs="Arial"/>
                      <w:i/>
                      <w:iCs/>
                      <w:noProof/>
                    </w:rPr>
                    <w:t>Colombia Médica, 34</w:t>
                  </w:r>
                  <w:r w:rsidRPr="0032534E">
                    <w:rPr>
                      <w:rFonts w:ascii="Arial" w:hAnsi="Arial" w:cs="Arial"/>
                      <w:noProof/>
                    </w:rPr>
                    <w:t>(3), 164.</w:t>
                  </w:r>
                </w:p>
                <w:p w14:paraId="1EA66485"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Cornejo, M., &amp; Salas, N. (2011). Rigor y calidad metodológicos: un reto a la investigación social cualitativa. </w:t>
                  </w:r>
                  <w:r w:rsidRPr="0032534E">
                    <w:rPr>
                      <w:rFonts w:ascii="Arial" w:hAnsi="Arial" w:cs="Arial"/>
                      <w:i/>
                      <w:iCs/>
                      <w:noProof/>
                    </w:rPr>
                    <w:t>Psicoperspectivas. Individuo y Sociedad, 10</w:t>
                  </w:r>
                  <w:r w:rsidRPr="0032534E">
                    <w:rPr>
                      <w:rFonts w:ascii="Arial" w:hAnsi="Arial" w:cs="Arial"/>
                      <w:noProof/>
                    </w:rPr>
                    <w:t>(2).</w:t>
                  </w:r>
                </w:p>
                <w:p w14:paraId="706B09DF" w14:textId="77777777" w:rsidR="00B22033" w:rsidRPr="0032534E" w:rsidRDefault="00B22033" w:rsidP="00CE4E90">
                  <w:pPr>
                    <w:pStyle w:val="Bibliografa"/>
                    <w:spacing w:before="0" w:after="0"/>
                    <w:ind w:left="720" w:hanging="720"/>
                    <w:rPr>
                      <w:rFonts w:ascii="Arial" w:hAnsi="Arial" w:cs="Arial"/>
                      <w:noProof/>
                      <w:lang w:val="en-US"/>
                    </w:rPr>
                  </w:pPr>
                  <w:r w:rsidRPr="0032534E">
                    <w:rPr>
                      <w:rFonts w:ascii="Arial" w:hAnsi="Arial" w:cs="Arial"/>
                      <w:noProof/>
                    </w:rPr>
                    <w:t xml:space="preserve">CPH. (24 de mayo de 2017). </w:t>
                  </w:r>
                  <w:r w:rsidRPr="0032534E">
                    <w:rPr>
                      <w:rFonts w:ascii="Arial" w:hAnsi="Arial" w:cs="Arial"/>
                      <w:i/>
                      <w:iCs/>
                      <w:noProof/>
                    </w:rPr>
                    <w:t>Introduction to Mixed Methods Research</w:t>
                  </w:r>
                  <w:r w:rsidRPr="0032534E">
                    <w:rPr>
                      <w:rFonts w:ascii="Arial" w:hAnsi="Arial" w:cs="Arial"/>
                      <w:noProof/>
                    </w:rPr>
                    <w:t xml:space="preserve">. </w:t>
                  </w:r>
                  <w:r w:rsidRPr="0032534E">
                    <w:rPr>
                      <w:rFonts w:ascii="Arial" w:hAnsi="Arial" w:cs="Arial"/>
                      <w:noProof/>
                      <w:lang w:val="en-US"/>
                    </w:rPr>
                    <w:t>Obtenido de The New York City-Long Island-Lower Tri-County Public Health Training Center: http://training.lowernysphtc.org/introduction-to-mixed-methods-research/course-description/</w:t>
                  </w:r>
                </w:p>
                <w:p w14:paraId="55669BC2"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DANE. (2013). Línea base de indicadores. Bogotá: Departamento Administrativo Nacional de Planeación .</w:t>
                  </w:r>
                </w:p>
                <w:p w14:paraId="5C72431B"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Díaz López, S. M. (2014). Los Métodos Mixtos de Investigación: Presupuestos Generales y Aportes a la Evaluación Educativa. </w:t>
                  </w:r>
                  <w:r w:rsidRPr="0032534E">
                    <w:rPr>
                      <w:rFonts w:ascii="Arial" w:hAnsi="Arial" w:cs="Arial"/>
                      <w:i/>
                      <w:iCs/>
                      <w:noProof/>
                    </w:rPr>
                    <w:t>Revista portuguesa de pedagogía</w:t>
                  </w:r>
                  <w:r w:rsidRPr="0032534E">
                    <w:rPr>
                      <w:rFonts w:ascii="Arial" w:hAnsi="Arial" w:cs="Arial"/>
                      <w:noProof/>
                    </w:rPr>
                    <w:t>, 7-23.</w:t>
                  </w:r>
                </w:p>
                <w:p w14:paraId="268556A6"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Dirección de Seguimiento y Evaluación de Políticas Públicas - DNP. (2014). Guía metodológica para el Seguimiento y la Evaluación a Políticas Públicas.</w:t>
                  </w:r>
                </w:p>
                <w:p w14:paraId="6459F119" w14:textId="77777777" w:rsidR="00B22033" w:rsidRPr="0032534E" w:rsidRDefault="00B22033" w:rsidP="00CE4E90">
                  <w:pPr>
                    <w:pStyle w:val="Bibliografa"/>
                    <w:spacing w:before="0" w:after="0"/>
                    <w:ind w:left="720" w:hanging="720"/>
                    <w:rPr>
                      <w:rFonts w:ascii="Arial" w:hAnsi="Arial" w:cs="Arial"/>
                      <w:noProof/>
                      <w:lang w:val="en-US"/>
                    </w:rPr>
                  </w:pPr>
                  <w:r w:rsidRPr="0032534E">
                    <w:rPr>
                      <w:rFonts w:ascii="Arial" w:hAnsi="Arial" w:cs="Arial"/>
                      <w:noProof/>
                      <w:lang w:val="en-US"/>
                    </w:rPr>
                    <w:t xml:space="preserve">Ellingson, L. L. (2009). </w:t>
                  </w:r>
                  <w:r w:rsidRPr="0032534E">
                    <w:rPr>
                      <w:rFonts w:ascii="Arial" w:hAnsi="Arial" w:cs="Arial"/>
                      <w:i/>
                      <w:iCs/>
                      <w:noProof/>
                      <w:lang w:val="en-US"/>
                    </w:rPr>
                    <w:t>Engaging Crystallization in Qualitative Research. An Introduction.</w:t>
                  </w:r>
                  <w:r w:rsidRPr="0032534E">
                    <w:rPr>
                      <w:rFonts w:ascii="Arial" w:hAnsi="Arial" w:cs="Arial"/>
                      <w:noProof/>
                      <w:lang w:val="en-US"/>
                    </w:rPr>
                    <w:t xml:space="preserve"> Thousand Oaks: SAGE Publications Inc.</w:t>
                  </w:r>
                </w:p>
                <w:p w14:paraId="69834145"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lang w:val="en-US"/>
                    </w:rPr>
                    <w:t xml:space="preserve">Escuela de Ciencias Humanas. </w:t>
                  </w:r>
                  <w:r w:rsidRPr="0032534E">
                    <w:rPr>
                      <w:rFonts w:ascii="Arial" w:hAnsi="Arial" w:cs="Arial"/>
                      <w:noProof/>
                    </w:rPr>
                    <w:t xml:space="preserve">(10 de 05 de 2017). </w:t>
                  </w:r>
                  <w:r w:rsidRPr="0032534E">
                    <w:rPr>
                      <w:rFonts w:ascii="Arial" w:hAnsi="Arial" w:cs="Arial"/>
                      <w:i/>
                      <w:iCs/>
                      <w:noProof/>
                    </w:rPr>
                    <w:t>Cómo hacer propuestas de investigación. Guía 46.</w:t>
                  </w:r>
                  <w:r w:rsidRPr="0032534E">
                    <w:rPr>
                      <w:rFonts w:ascii="Arial" w:hAnsi="Arial" w:cs="Arial"/>
                      <w:noProof/>
                    </w:rPr>
                    <w:t xml:space="preserve"> Obtenido de http://www.urosario.edu.co/cienciashumanas/GuiasdeCalidadAcademica/46/</w:t>
                  </w:r>
                </w:p>
                <w:p w14:paraId="6B6BD133"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lang w:val="en-US"/>
                    </w:rPr>
                    <w:t xml:space="preserve">Family Health International. (15 de 05 de 2005). </w:t>
                  </w:r>
                  <w:r w:rsidRPr="0032534E">
                    <w:rPr>
                      <w:rFonts w:ascii="Arial" w:hAnsi="Arial" w:cs="Arial"/>
                      <w:i/>
                      <w:iCs/>
                      <w:noProof/>
                      <w:lang w:val="en-US"/>
                    </w:rPr>
                    <w:t>Qualitative Research Methods: A data collector's field guide.</w:t>
                  </w:r>
                  <w:r w:rsidRPr="0032534E">
                    <w:rPr>
                      <w:rFonts w:ascii="Arial" w:hAnsi="Arial" w:cs="Arial"/>
                      <w:noProof/>
                      <w:lang w:val="en-US"/>
                    </w:rPr>
                    <w:t xml:space="preserve"> </w:t>
                  </w:r>
                  <w:r w:rsidRPr="0032534E">
                    <w:rPr>
                      <w:rFonts w:ascii="Arial" w:hAnsi="Arial" w:cs="Arial"/>
                      <w:noProof/>
                    </w:rPr>
                    <w:t>North Carolina: USAID.</w:t>
                  </w:r>
                </w:p>
                <w:p w14:paraId="22458944"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lastRenderedPageBreak/>
                    <w:t xml:space="preserve">FontanellaI, B. J., &amp; Júnior, R. M. (Jan./Mar. de 2012). Saturação teórica em pesquisas qualitativas: contribuições psicanalíticas. </w:t>
                  </w:r>
                  <w:r w:rsidRPr="0032534E">
                    <w:rPr>
                      <w:rFonts w:ascii="Arial" w:hAnsi="Arial" w:cs="Arial"/>
                      <w:i/>
                      <w:iCs/>
                      <w:noProof/>
                    </w:rPr>
                    <w:t>Psicologia em Estudo, 17</w:t>
                  </w:r>
                  <w:r w:rsidRPr="0032534E">
                    <w:rPr>
                      <w:rFonts w:ascii="Arial" w:hAnsi="Arial" w:cs="Arial"/>
                      <w:noProof/>
                    </w:rPr>
                    <w:t>(1).</w:t>
                  </w:r>
                </w:p>
                <w:p w14:paraId="60AFB35E"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García Muñoz, T. (30 de 05 de 2003). </w:t>
                  </w:r>
                  <w:r w:rsidRPr="0032534E">
                    <w:rPr>
                      <w:rFonts w:ascii="Arial" w:hAnsi="Arial" w:cs="Arial"/>
                      <w:i/>
                      <w:iCs/>
                      <w:noProof/>
                    </w:rPr>
                    <w:t>El cuestionario como instrumento de investigación/evaluación.</w:t>
                  </w:r>
                  <w:r w:rsidRPr="0032534E">
                    <w:rPr>
                      <w:rFonts w:ascii="Arial" w:hAnsi="Arial" w:cs="Arial"/>
                      <w:noProof/>
                    </w:rPr>
                    <w:t xml:space="preserve"> Obtenido de Centro Universitario Santa Ana: http://www.univsantana.com/sociologia/El_Cuestionario.pdf</w:t>
                  </w:r>
                </w:p>
                <w:p w14:paraId="4F8109CB" w14:textId="77777777" w:rsidR="00B22033" w:rsidRPr="0032534E" w:rsidRDefault="00B22033" w:rsidP="00CE4E90">
                  <w:pPr>
                    <w:pStyle w:val="Bibliografa"/>
                    <w:spacing w:before="0" w:after="0"/>
                    <w:ind w:left="720" w:hanging="720"/>
                    <w:rPr>
                      <w:rFonts w:ascii="Arial" w:hAnsi="Arial" w:cs="Arial"/>
                      <w:noProof/>
                      <w:lang w:val="en-US"/>
                    </w:rPr>
                  </w:pPr>
                  <w:r w:rsidRPr="0032534E">
                    <w:rPr>
                      <w:rFonts w:ascii="Arial" w:hAnsi="Arial" w:cs="Arial"/>
                      <w:noProof/>
                    </w:rPr>
                    <w:t xml:space="preserve">Gordo, Á., &amp; Serrano, A. (2008). </w:t>
                  </w:r>
                  <w:r w:rsidRPr="0032534E">
                    <w:rPr>
                      <w:rFonts w:ascii="Arial" w:hAnsi="Arial" w:cs="Arial"/>
                      <w:i/>
                      <w:iCs/>
                      <w:noProof/>
                    </w:rPr>
                    <w:t>Estrategias y prácticas cualitativas de investigación social.</w:t>
                  </w:r>
                  <w:r w:rsidRPr="0032534E">
                    <w:rPr>
                      <w:rFonts w:ascii="Arial" w:hAnsi="Arial" w:cs="Arial"/>
                      <w:noProof/>
                    </w:rPr>
                    <w:t xml:space="preserve"> </w:t>
                  </w:r>
                  <w:r w:rsidRPr="0032534E">
                    <w:rPr>
                      <w:rFonts w:ascii="Arial" w:hAnsi="Arial" w:cs="Arial"/>
                      <w:noProof/>
                      <w:lang w:val="en-US"/>
                    </w:rPr>
                    <w:t>Madrid: Pearson Educación S.A.</w:t>
                  </w:r>
                </w:p>
                <w:p w14:paraId="24619920"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lang w:val="en-US"/>
                    </w:rPr>
                    <w:t xml:space="preserve">Hardy, M., &amp; Bryman, A. (2009). </w:t>
                  </w:r>
                  <w:r w:rsidRPr="0032534E">
                    <w:rPr>
                      <w:rFonts w:ascii="Arial" w:hAnsi="Arial" w:cs="Arial"/>
                      <w:i/>
                      <w:iCs/>
                      <w:noProof/>
                      <w:lang w:val="en-US"/>
                    </w:rPr>
                    <w:t>The Handbook of data analysis.</w:t>
                  </w:r>
                  <w:r w:rsidRPr="0032534E">
                    <w:rPr>
                      <w:rFonts w:ascii="Arial" w:hAnsi="Arial" w:cs="Arial"/>
                      <w:noProof/>
                      <w:lang w:val="en-US"/>
                    </w:rPr>
                    <w:t xml:space="preserve"> </w:t>
                  </w:r>
                  <w:r w:rsidRPr="0032534E">
                    <w:rPr>
                      <w:rFonts w:ascii="Arial" w:hAnsi="Arial" w:cs="Arial"/>
                      <w:noProof/>
                    </w:rPr>
                    <w:t>Sage Publications.</w:t>
                  </w:r>
                </w:p>
                <w:p w14:paraId="4F3C1513"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Hernández Sampieri, R. (6 de mayo de 2011). </w:t>
                  </w:r>
                  <w:r w:rsidRPr="0032534E">
                    <w:rPr>
                      <w:rFonts w:ascii="Arial" w:hAnsi="Arial" w:cs="Arial"/>
                      <w:i/>
                      <w:iCs/>
                      <w:noProof/>
                    </w:rPr>
                    <w:t>Los métodos mixtos.</w:t>
                  </w:r>
                  <w:r w:rsidRPr="0032534E">
                    <w:rPr>
                      <w:rFonts w:ascii="Arial" w:hAnsi="Arial" w:cs="Arial"/>
                      <w:noProof/>
                    </w:rPr>
                    <w:t xml:space="preserve"> Obtenido de SlideShare: https://es.slideshare.net/Bernachi/los-metodos-mixtos</w:t>
                  </w:r>
                </w:p>
                <w:p w14:paraId="4F01596F"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Hernandez Sampieri, R., Collado Fernández, C., &amp; Lucio Baptista, P. (2003). </w:t>
                  </w:r>
                  <w:r w:rsidRPr="0032534E">
                    <w:rPr>
                      <w:rFonts w:ascii="Arial" w:hAnsi="Arial" w:cs="Arial"/>
                      <w:i/>
                      <w:iCs/>
                      <w:noProof/>
                    </w:rPr>
                    <w:t>Metodología de la Investigación.</w:t>
                  </w:r>
                  <w:r w:rsidRPr="0032534E">
                    <w:rPr>
                      <w:rFonts w:ascii="Arial" w:hAnsi="Arial" w:cs="Arial"/>
                      <w:noProof/>
                    </w:rPr>
                    <w:t xml:space="preserve"> México: McGraw-Hill Interamericana.</w:t>
                  </w:r>
                </w:p>
                <w:p w14:paraId="01D0E7DF"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Hernández Sampieri, R., Fernández Collado, C., &amp; Baptista Lucio, P. (2006). </w:t>
                  </w:r>
                  <w:r w:rsidRPr="0032534E">
                    <w:rPr>
                      <w:rFonts w:ascii="Arial" w:hAnsi="Arial" w:cs="Arial"/>
                      <w:i/>
                      <w:iCs/>
                      <w:noProof/>
                    </w:rPr>
                    <w:t>Metodología de la investigación.</w:t>
                  </w:r>
                  <w:r w:rsidRPr="0032534E">
                    <w:rPr>
                      <w:rFonts w:ascii="Arial" w:hAnsi="Arial" w:cs="Arial"/>
                      <w:noProof/>
                    </w:rPr>
                    <w:t xml:space="preserve"> México: Mc Graw Hill Interamericana.</w:t>
                  </w:r>
                </w:p>
                <w:p w14:paraId="465C02BE"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Hueso, A., &amp; Cascant, M. J. (2012). </w:t>
                  </w:r>
                  <w:r w:rsidRPr="0032534E">
                    <w:rPr>
                      <w:rFonts w:ascii="Arial" w:hAnsi="Arial" w:cs="Arial"/>
                      <w:i/>
                      <w:iCs/>
                      <w:noProof/>
                    </w:rPr>
                    <w:t>Metodología y técnicas cuantitativas de investigación.</w:t>
                  </w:r>
                  <w:r w:rsidRPr="0032534E">
                    <w:rPr>
                      <w:rFonts w:ascii="Arial" w:hAnsi="Arial" w:cs="Arial"/>
                      <w:noProof/>
                    </w:rPr>
                    <w:t xml:space="preserve"> Valencia: Universitat Politecnica de Valencia.</w:t>
                  </w:r>
                </w:p>
                <w:p w14:paraId="52E21DB9" w14:textId="77777777" w:rsidR="00B22033" w:rsidRPr="0032534E" w:rsidRDefault="00B22033" w:rsidP="00CE4E90">
                  <w:pPr>
                    <w:pStyle w:val="Bibliografa"/>
                    <w:spacing w:before="0" w:after="0"/>
                    <w:ind w:left="720" w:hanging="720"/>
                    <w:rPr>
                      <w:rFonts w:ascii="Arial" w:hAnsi="Arial" w:cs="Arial"/>
                      <w:noProof/>
                      <w:lang w:val="en-US"/>
                    </w:rPr>
                  </w:pPr>
                  <w:r w:rsidRPr="0032534E">
                    <w:rPr>
                      <w:rFonts w:ascii="Arial" w:hAnsi="Arial" w:cs="Arial"/>
                      <w:noProof/>
                    </w:rPr>
                    <w:t xml:space="preserve">Izcara Palacios, S. P. (2012). </w:t>
                  </w:r>
                  <w:r w:rsidRPr="0032534E">
                    <w:rPr>
                      <w:rFonts w:ascii="Arial" w:hAnsi="Arial" w:cs="Arial"/>
                      <w:i/>
                      <w:iCs/>
                      <w:noProof/>
                    </w:rPr>
                    <w:t>Manual de investigación cualitativa.</w:t>
                  </w:r>
                  <w:r w:rsidRPr="0032534E">
                    <w:rPr>
                      <w:rFonts w:ascii="Arial" w:hAnsi="Arial" w:cs="Arial"/>
                      <w:noProof/>
                    </w:rPr>
                    <w:t xml:space="preserve"> </w:t>
                  </w:r>
                  <w:r w:rsidRPr="0032534E">
                    <w:rPr>
                      <w:rFonts w:ascii="Arial" w:hAnsi="Arial" w:cs="Arial"/>
                      <w:noProof/>
                      <w:lang w:val="en-US"/>
                    </w:rPr>
                    <w:t>México: Fontamara.</w:t>
                  </w:r>
                </w:p>
                <w:p w14:paraId="479B25DD"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lang w:val="en-US"/>
                    </w:rPr>
                    <w:t xml:space="preserve">Lund, T. (2012). Combining Qualitative and Quantitative Approaches: Some Arguments for Mixed Methods Research . </w:t>
                  </w:r>
                  <w:r w:rsidRPr="0032534E">
                    <w:rPr>
                      <w:rFonts w:ascii="Arial" w:hAnsi="Arial" w:cs="Arial"/>
                      <w:i/>
                      <w:iCs/>
                      <w:noProof/>
                    </w:rPr>
                    <w:t>Scandinavian Journal of Educational Research</w:t>
                  </w:r>
                  <w:r w:rsidRPr="0032534E">
                    <w:rPr>
                      <w:rFonts w:ascii="Arial" w:hAnsi="Arial" w:cs="Arial"/>
                      <w:noProof/>
                    </w:rPr>
                    <w:t>, 155-165.</w:t>
                  </w:r>
                </w:p>
                <w:p w14:paraId="26085917"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Martínez Carazo, P. C. (2006). El método de estudio de caso: estrategia metodológica de la investigación científica. </w:t>
                  </w:r>
                  <w:r w:rsidRPr="0032534E">
                    <w:rPr>
                      <w:rFonts w:ascii="Arial" w:hAnsi="Arial" w:cs="Arial"/>
                      <w:i/>
                      <w:iCs/>
                      <w:noProof/>
                    </w:rPr>
                    <w:t>Pensamiento &amp; Gestión</w:t>
                  </w:r>
                  <w:r w:rsidRPr="0032534E">
                    <w:rPr>
                      <w:rFonts w:ascii="Arial" w:hAnsi="Arial" w:cs="Arial"/>
                      <w:noProof/>
                    </w:rPr>
                    <w:t>, 165-193.</w:t>
                  </w:r>
                </w:p>
                <w:p w14:paraId="294E9DF9"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Martínez Rodríguez, J. (2011). Métodos de investigación cualitativa. </w:t>
                  </w:r>
                  <w:r w:rsidRPr="0032534E">
                    <w:rPr>
                      <w:rFonts w:ascii="Arial" w:hAnsi="Arial" w:cs="Arial"/>
                      <w:i/>
                      <w:iCs/>
                      <w:noProof/>
                    </w:rPr>
                    <w:t>Silogismo, Revista de la Corporación Internacional para el Desarrollo Educativo</w:t>
                  </w:r>
                  <w:r w:rsidRPr="0032534E">
                    <w:rPr>
                      <w:rFonts w:ascii="Arial" w:hAnsi="Arial" w:cs="Arial"/>
                      <w:noProof/>
                    </w:rPr>
                    <w:t>.</w:t>
                  </w:r>
                </w:p>
                <w:p w14:paraId="480F3266"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Martínez-Salgado, C. (2012). El muestreo en la investigación cualitativa. Principios básicos y algunas controversias. </w:t>
                  </w:r>
                  <w:r w:rsidRPr="0032534E">
                    <w:rPr>
                      <w:rFonts w:ascii="Arial" w:hAnsi="Arial" w:cs="Arial"/>
                      <w:i/>
                      <w:iCs/>
                      <w:noProof/>
                    </w:rPr>
                    <w:t>Ciência &amp; Saúde Coletiva</w:t>
                  </w:r>
                  <w:r w:rsidRPr="0032534E">
                    <w:rPr>
                      <w:rFonts w:ascii="Arial" w:hAnsi="Arial" w:cs="Arial"/>
                      <w:noProof/>
                    </w:rPr>
                    <w:t>, 613-619.</w:t>
                  </w:r>
                </w:p>
                <w:p w14:paraId="0A0D3DD6"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Mejía, J. (2000). El muestreo en la investigación cualitativa. </w:t>
                  </w:r>
                  <w:r w:rsidRPr="0032534E">
                    <w:rPr>
                      <w:rFonts w:ascii="Arial" w:hAnsi="Arial" w:cs="Arial"/>
                      <w:i/>
                      <w:iCs/>
                      <w:noProof/>
                    </w:rPr>
                    <w:t>Investigaciones Sociales. Número V</w:t>
                  </w:r>
                  <w:r w:rsidRPr="0032534E">
                    <w:rPr>
                      <w:rFonts w:ascii="Arial" w:hAnsi="Arial" w:cs="Arial"/>
                      <w:noProof/>
                    </w:rPr>
                    <w:t>, 165-180.</w:t>
                  </w:r>
                </w:p>
                <w:p w14:paraId="3909F8DC"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Mella, O. (2008). </w:t>
                  </w:r>
                  <w:r w:rsidRPr="0032534E">
                    <w:rPr>
                      <w:rFonts w:ascii="Arial" w:hAnsi="Arial" w:cs="Arial"/>
                      <w:i/>
                      <w:iCs/>
                      <w:noProof/>
                    </w:rPr>
                    <w:t>Naturaleza y orientaciones teórico-metodológicas de la investigación cualitativa.</w:t>
                  </w:r>
                  <w:r w:rsidRPr="0032534E">
                    <w:rPr>
                      <w:rFonts w:ascii="Arial" w:hAnsi="Arial" w:cs="Arial"/>
                      <w:noProof/>
                    </w:rPr>
                    <w:t xml:space="preserve"> Obtenido de http://www.epiclin.unicauca.edu.co/archivos/Naturaleza%20de%20la%20Investigacion%20cualitativa.pdf</w:t>
                  </w:r>
                </w:p>
                <w:p w14:paraId="4E9CD9A7"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Mendoza, J., &amp; Garza, J. (2009). La medición en el proceso de investigación científica: evaluación de validez de contenido y fiabilidad. </w:t>
                  </w:r>
                  <w:r w:rsidRPr="0032534E">
                    <w:rPr>
                      <w:rFonts w:ascii="Arial" w:hAnsi="Arial" w:cs="Arial"/>
                      <w:i/>
                      <w:iCs/>
                      <w:noProof/>
                    </w:rPr>
                    <w:t>Innovacionesde negocios</w:t>
                  </w:r>
                  <w:r w:rsidRPr="0032534E">
                    <w:rPr>
                      <w:rFonts w:ascii="Arial" w:hAnsi="Arial" w:cs="Arial"/>
                      <w:noProof/>
                    </w:rPr>
                    <w:t>, 17-32.</w:t>
                  </w:r>
                </w:p>
                <w:p w14:paraId="7256AB50"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Mondragón Pérez, A. (2002). ¿Qué son los indicadores? </w:t>
                  </w:r>
                  <w:r w:rsidRPr="0032534E">
                    <w:rPr>
                      <w:rFonts w:ascii="Arial" w:hAnsi="Arial" w:cs="Arial"/>
                      <w:i/>
                      <w:iCs/>
                      <w:noProof/>
                    </w:rPr>
                    <w:t>Cultura Estadística y Geográfica</w:t>
                  </w:r>
                  <w:r w:rsidRPr="0032534E">
                    <w:rPr>
                      <w:rFonts w:ascii="Arial" w:hAnsi="Arial" w:cs="Arial"/>
                      <w:noProof/>
                    </w:rPr>
                    <w:t>, 52-58.</w:t>
                  </w:r>
                </w:p>
                <w:p w14:paraId="01F71F7E"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Monje Álvarez, C. A. (2011). Metodología de la investigación cuantitativa y cualitativa: Guía didáctica. Neiva, Colombia.</w:t>
                  </w:r>
                </w:p>
                <w:p w14:paraId="007FC8F8"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Moral Santaella, C. (2006). Criterios de validez en la investigación cualitativa actual. </w:t>
                  </w:r>
                  <w:r w:rsidRPr="0032534E">
                    <w:rPr>
                      <w:rFonts w:ascii="Arial" w:hAnsi="Arial" w:cs="Arial"/>
                      <w:i/>
                      <w:iCs/>
                      <w:noProof/>
                    </w:rPr>
                    <w:t>Revista de Investigación Educativa, 24</w:t>
                  </w:r>
                  <w:r w:rsidRPr="0032534E">
                    <w:rPr>
                      <w:rFonts w:ascii="Arial" w:hAnsi="Arial" w:cs="Arial"/>
                      <w:noProof/>
                    </w:rPr>
                    <w:t>(1), 147-164.</w:t>
                  </w:r>
                </w:p>
                <w:p w14:paraId="414D7B4F" w14:textId="77777777" w:rsidR="00B22033" w:rsidRPr="0032534E" w:rsidRDefault="00B22033" w:rsidP="00CE4E90">
                  <w:pPr>
                    <w:pStyle w:val="Bibliografa"/>
                    <w:spacing w:before="0" w:after="0"/>
                    <w:ind w:left="720" w:hanging="720"/>
                    <w:rPr>
                      <w:rFonts w:ascii="Arial" w:hAnsi="Arial" w:cs="Arial"/>
                      <w:noProof/>
                      <w:lang w:val="en-US"/>
                    </w:rPr>
                  </w:pPr>
                  <w:r w:rsidRPr="0032534E">
                    <w:rPr>
                      <w:rFonts w:ascii="Arial" w:hAnsi="Arial" w:cs="Arial"/>
                      <w:noProof/>
                    </w:rPr>
                    <w:t xml:space="preserve">Moral, C. (2006). Criterios de Validez en la Investigación cualitativa actual. </w:t>
                  </w:r>
                  <w:r w:rsidRPr="0032534E">
                    <w:rPr>
                      <w:rFonts w:ascii="Arial" w:hAnsi="Arial" w:cs="Arial"/>
                      <w:i/>
                      <w:iCs/>
                      <w:noProof/>
                      <w:lang w:val="en-US"/>
                    </w:rPr>
                    <w:t>Revista de Investigación Educativa</w:t>
                  </w:r>
                  <w:r w:rsidRPr="0032534E">
                    <w:rPr>
                      <w:rFonts w:ascii="Arial" w:hAnsi="Arial" w:cs="Arial"/>
                      <w:noProof/>
                      <w:lang w:val="en-US"/>
                    </w:rPr>
                    <w:t>, 147-164.</w:t>
                  </w:r>
                </w:p>
                <w:p w14:paraId="54804C6D" w14:textId="77777777" w:rsidR="00B22033" w:rsidRPr="0032534E" w:rsidRDefault="00B22033" w:rsidP="00CE4E90">
                  <w:pPr>
                    <w:pStyle w:val="Bibliografa"/>
                    <w:spacing w:before="0" w:after="0"/>
                    <w:ind w:left="720" w:hanging="720"/>
                    <w:rPr>
                      <w:rFonts w:ascii="Arial" w:hAnsi="Arial" w:cs="Arial"/>
                      <w:noProof/>
                      <w:lang w:val="en-US"/>
                    </w:rPr>
                  </w:pPr>
                  <w:r w:rsidRPr="0032534E">
                    <w:rPr>
                      <w:rFonts w:ascii="Arial" w:hAnsi="Arial" w:cs="Arial"/>
                      <w:noProof/>
                      <w:lang w:val="en-US"/>
                    </w:rPr>
                    <w:t xml:space="preserve">Moriarty, J. (2011). </w:t>
                  </w:r>
                  <w:r w:rsidRPr="0032534E">
                    <w:rPr>
                      <w:rFonts w:ascii="Arial" w:hAnsi="Arial" w:cs="Arial"/>
                      <w:i/>
                      <w:iCs/>
                      <w:noProof/>
                      <w:lang w:val="en-US"/>
                    </w:rPr>
                    <w:t>Qualitative Methods Overview.</w:t>
                  </w:r>
                  <w:r w:rsidRPr="0032534E">
                    <w:rPr>
                      <w:rFonts w:ascii="Arial" w:hAnsi="Arial" w:cs="Arial"/>
                      <w:noProof/>
                      <w:lang w:val="en-US"/>
                    </w:rPr>
                    <w:t xml:space="preserve"> London: National Institute for Health Research.</w:t>
                  </w:r>
                </w:p>
                <w:p w14:paraId="5900CA50"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Murillo Torrecilla, F. J. (2010). </w:t>
                  </w:r>
                  <w:r w:rsidRPr="0032534E">
                    <w:rPr>
                      <w:rFonts w:ascii="Arial" w:hAnsi="Arial" w:cs="Arial"/>
                      <w:i/>
                      <w:iCs/>
                      <w:noProof/>
                    </w:rPr>
                    <w:t>Métodos de investigación en Educación Especial.</w:t>
                  </w:r>
                  <w:r w:rsidRPr="0032534E">
                    <w:rPr>
                      <w:rFonts w:ascii="Arial" w:hAnsi="Arial" w:cs="Arial"/>
                      <w:noProof/>
                    </w:rPr>
                    <w:t xml:space="preserve"> Madrid, España: Universidad Autónoma de Madrid.</w:t>
                  </w:r>
                </w:p>
                <w:p w14:paraId="0E5E3B4D"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lastRenderedPageBreak/>
                    <w:t>Najera, H. (2012). Metodología para la identificación, elaboración y evaluación de indicadores con perspectiva de derechos humanos. Ciudad de México, México: Comisión de Derechos Humanos del Distrito Federal.</w:t>
                  </w:r>
                </w:p>
                <w:p w14:paraId="5015C373"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Noreña, A. L., Alcaraz-Moreno, N., Rojas, J. G., &amp; Rebolledo-Malpica, D. (2012). Aplicabilidad de los criterios de rigor y éticos en la investigación cualitativa. </w:t>
                  </w:r>
                  <w:r w:rsidRPr="0032534E">
                    <w:rPr>
                      <w:rFonts w:ascii="Arial" w:hAnsi="Arial" w:cs="Arial"/>
                      <w:i/>
                      <w:iCs/>
                      <w:noProof/>
                    </w:rPr>
                    <w:t>Aquichan</w:t>
                  </w:r>
                  <w:r w:rsidRPr="0032534E">
                    <w:rPr>
                      <w:rFonts w:ascii="Arial" w:hAnsi="Arial" w:cs="Arial"/>
                      <w:noProof/>
                    </w:rPr>
                    <w:t>.</w:t>
                  </w:r>
                </w:p>
                <w:p w14:paraId="6DF801BE"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Osses Bustingorry, S., Sánchez Tapia, I., &amp; Ibáñez Mansilla, F. M. (2006). Investigación cualitativa en educación. Hacia la generación de teoría a través del proceso analítico. </w:t>
                  </w:r>
                  <w:r w:rsidRPr="0032534E">
                    <w:rPr>
                      <w:rFonts w:ascii="Arial" w:hAnsi="Arial" w:cs="Arial"/>
                      <w:i/>
                      <w:iCs/>
                      <w:noProof/>
                    </w:rPr>
                    <w:t>Estudios pedagógicos</w:t>
                  </w:r>
                  <w:r w:rsidRPr="0032534E">
                    <w:rPr>
                      <w:rFonts w:ascii="Arial" w:hAnsi="Arial" w:cs="Arial"/>
                      <w:noProof/>
                    </w:rPr>
                    <w:t>, 119-133.</w:t>
                  </w:r>
                </w:p>
                <w:p w14:paraId="5E67D699"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Packer, M. (2010). La investigación hermeneútica en el estudio de la conducta humana. (r. t. Trad. de Laura Sampson, Ed.) </w:t>
                  </w:r>
                  <w:r w:rsidRPr="0032534E">
                    <w:rPr>
                      <w:rFonts w:ascii="Arial" w:hAnsi="Arial" w:cs="Arial"/>
                      <w:i/>
                      <w:iCs/>
                      <w:noProof/>
                    </w:rPr>
                    <w:t>Psicología cultural</w:t>
                  </w:r>
                  <w:r w:rsidRPr="0032534E">
                    <w:rPr>
                      <w:rFonts w:ascii="Arial" w:hAnsi="Arial" w:cs="Arial"/>
                      <w:noProof/>
                    </w:rPr>
                    <w:t>.</w:t>
                  </w:r>
                </w:p>
                <w:p w14:paraId="50A0A018"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Pereira Pérez, Z. (2011).</w:t>
                  </w:r>
                </w:p>
                <w:p w14:paraId="3D2AA3DE"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Pereira Pérez, Z. (2011). Los diseños de método mixto en la investigación en educación: Una experiencia concreta. </w:t>
                  </w:r>
                  <w:r w:rsidRPr="0032534E">
                    <w:rPr>
                      <w:rFonts w:ascii="Arial" w:hAnsi="Arial" w:cs="Arial"/>
                      <w:i/>
                      <w:iCs/>
                      <w:noProof/>
                    </w:rPr>
                    <w:t>Revista Electrónica Educare</w:t>
                  </w:r>
                  <w:r w:rsidRPr="0032534E">
                    <w:rPr>
                      <w:rFonts w:ascii="Arial" w:hAnsi="Arial" w:cs="Arial"/>
                      <w:noProof/>
                    </w:rPr>
                    <w:t>, 12-29.</w:t>
                  </w:r>
                </w:p>
                <w:p w14:paraId="27DD4BC0"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Piñuel, J. L. (2002). Epistemología, metodología y técnicas del análisis de contenido. </w:t>
                  </w:r>
                  <w:r w:rsidRPr="0032534E">
                    <w:rPr>
                      <w:rFonts w:ascii="Arial" w:hAnsi="Arial" w:cs="Arial"/>
                      <w:i/>
                      <w:iCs/>
                      <w:noProof/>
                    </w:rPr>
                    <w:t>Estudios de Sociolingüística 3</w:t>
                  </w:r>
                  <w:r w:rsidRPr="0032534E">
                    <w:rPr>
                      <w:rFonts w:ascii="Arial" w:hAnsi="Arial" w:cs="Arial"/>
                      <w:noProof/>
                    </w:rPr>
                    <w:t>, 1-42.</w:t>
                  </w:r>
                </w:p>
                <w:p w14:paraId="6FAFBEE4"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Reguant Alvarez, M., &amp; Martínez Olmo , F. (s.f.). Operacionalización de concepto/variables. Barcelona.</w:t>
                  </w:r>
                </w:p>
                <w:p w14:paraId="443B2F3B" w14:textId="77777777" w:rsidR="00B22033" w:rsidRPr="0032534E" w:rsidRDefault="00B22033" w:rsidP="00CE4E90">
                  <w:pPr>
                    <w:pStyle w:val="Bibliografa"/>
                    <w:spacing w:before="0" w:after="0"/>
                    <w:ind w:left="720" w:hanging="720"/>
                    <w:rPr>
                      <w:rFonts w:ascii="Arial" w:hAnsi="Arial" w:cs="Arial"/>
                      <w:noProof/>
                      <w:lang w:val="en-US"/>
                    </w:rPr>
                  </w:pPr>
                  <w:r w:rsidRPr="0032534E">
                    <w:rPr>
                      <w:rFonts w:ascii="Arial" w:hAnsi="Arial" w:cs="Arial"/>
                      <w:noProof/>
                      <w:lang w:val="en-US"/>
                    </w:rPr>
                    <w:t xml:space="preserve">Saldaña, J. (2011). </w:t>
                  </w:r>
                  <w:r w:rsidRPr="0032534E">
                    <w:rPr>
                      <w:rFonts w:ascii="Arial" w:hAnsi="Arial" w:cs="Arial"/>
                      <w:i/>
                      <w:iCs/>
                      <w:noProof/>
                      <w:lang w:val="en-US"/>
                    </w:rPr>
                    <w:t>Fundamentals of Qualitative Research.</w:t>
                  </w:r>
                  <w:r w:rsidRPr="0032534E">
                    <w:rPr>
                      <w:rFonts w:ascii="Arial" w:hAnsi="Arial" w:cs="Arial"/>
                      <w:noProof/>
                      <w:lang w:val="en-US"/>
                    </w:rPr>
                    <w:t xml:space="preserve"> New York: Oxford University Press Inc.</w:t>
                  </w:r>
                </w:p>
                <w:p w14:paraId="2D8FD4C2"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Salgado Lévano, A. C. (2007). Investigación cualitativa: diseños, evaluación del rigor metodológico y retos. </w:t>
                  </w:r>
                  <w:r w:rsidRPr="0032534E">
                    <w:rPr>
                      <w:rFonts w:ascii="Arial" w:hAnsi="Arial" w:cs="Arial"/>
                      <w:i/>
                      <w:iCs/>
                      <w:noProof/>
                    </w:rPr>
                    <w:t>Liberabit</w:t>
                  </w:r>
                  <w:r w:rsidRPr="0032534E">
                    <w:rPr>
                      <w:rFonts w:ascii="Arial" w:hAnsi="Arial" w:cs="Arial"/>
                      <w:noProof/>
                    </w:rPr>
                    <w:t>, Lima, Perú.</w:t>
                  </w:r>
                </w:p>
                <w:p w14:paraId="01E1E6A7"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Sampieri Hernández, R., Collado Fernández, C., &amp; Lucio Baptista, P. (2003). </w:t>
                  </w:r>
                  <w:r w:rsidRPr="0032534E">
                    <w:rPr>
                      <w:rFonts w:ascii="Arial" w:hAnsi="Arial" w:cs="Arial"/>
                      <w:i/>
                      <w:iCs/>
                      <w:noProof/>
                    </w:rPr>
                    <w:t>Metodología de la Investigación.</w:t>
                  </w:r>
                  <w:r w:rsidRPr="0032534E">
                    <w:rPr>
                      <w:rFonts w:ascii="Arial" w:hAnsi="Arial" w:cs="Arial"/>
                      <w:noProof/>
                    </w:rPr>
                    <w:t xml:space="preserve"> México: McGraw-Hill Interamericana.</w:t>
                  </w:r>
                </w:p>
                <w:p w14:paraId="525A55C8"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Santander, P. (2011). Por qué y cómo hacer análisis de discurso. </w:t>
                  </w:r>
                  <w:r w:rsidRPr="0032534E">
                    <w:rPr>
                      <w:rFonts w:ascii="Arial" w:hAnsi="Arial" w:cs="Arial"/>
                      <w:i/>
                      <w:iCs/>
                      <w:noProof/>
                    </w:rPr>
                    <w:t>Cinta de Moebio. Revista de epistemología de ciencias sociales 41</w:t>
                  </w:r>
                  <w:r w:rsidRPr="0032534E">
                    <w:rPr>
                      <w:rFonts w:ascii="Arial" w:hAnsi="Arial" w:cs="Arial"/>
                      <w:noProof/>
                    </w:rPr>
                    <w:t>, 207-224.</w:t>
                  </w:r>
                </w:p>
                <w:p w14:paraId="6E99AD93"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Scribano, A. O. (2007). </w:t>
                  </w:r>
                  <w:r w:rsidRPr="0032534E">
                    <w:rPr>
                      <w:rFonts w:ascii="Arial" w:hAnsi="Arial" w:cs="Arial"/>
                      <w:i/>
                      <w:iCs/>
                      <w:noProof/>
                    </w:rPr>
                    <w:t>El proceso de investigación social cualitativo.</w:t>
                  </w:r>
                  <w:r w:rsidRPr="0032534E">
                    <w:rPr>
                      <w:rFonts w:ascii="Arial" w:hAnsi="Arial" w:cs="Arial"/>
                      <w:noProof/>
                    </w:rPr>
                    <w:t xml:space="preserve"> Buenos Aires: Prometeo libros.</w:t>
                  </w:r>
                </w:p>
                <w:p w14:paraId="18A4E208"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Serbia, J. M. (2007). Diseño, muestreo y análisis en la investigación cualitativa . </w:t>
                  </w:r>
                  <w:r w:rsidRPr="0032534E">
                    <w:rPr>
                      <w:rFonts w:ascii="Arial" w:hAnsi="Arial" w:cs="Arial"/>
                      <w:i/>
                      <w:iCs/>
                      <w:noProof/>
                    </w:rPr>
                    <w:t>Hologramática. Facultad de Ciencias Sociales. Universidad Nacional de Lomas de Zamora</w:t>
                  </w:r>
                  <w:r w:rsidRPr="0032534E">
                    <w:rPr>
                      <w:rFonts w:ascii="Arial" w:hAnsi="Arial" w:cs="Arial"/>
                      <w:noProof/>
                    </w:rPr>
                    <w:t>, 123-146.</w:t>
                  </w:r>
                </w:p>
                <w:p w14:paraId="088009AD"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Strauss, A., &amp; Corbin, J. (2002). </w:t>
                  </w:r>
                  <w:r w:rsidRPr="0032534E">
                    <w:rPr>
                      <w:rFonts w:ascii="Arial" w:hAnsi="Arial" w:cs="Arial"/>
                      <w:i/>
                      <w:iCs/>
                      <w:noProof/>
                    </w:rPr>
                    <w:t>Bases de la investigación cualitativa. Técnicas y procedimientos para desarrollar la teoría fundamentada.</w:t>
                  </w:r>
                  <w:r w:rsidRPr="0032534E">
                    <w:rPr>
                      <w:rFonts w:ascii="Arial" w:hAnsi="Arial" w:cs="Arial"/>
                      <w:noProof/>
                    </w:rPr>
                    <w:t xml:space="preserve"> Medellín: Universidad de Antioquia.</w:t>
                  </w:r>
                </w:p>
                <w:p w14:paraId="32FFF13D"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lang w:val="en-US"/>
                    </w:rPr>
                    <w:t xml:space="preserve">Taylor, S. J., &amp; Bogdan, R. (1987). </w:t>
                  </w:r>
                  <w:r w:rsidRPr="0032534E">
                    <w:rPr>
                      <w:rFonts w:ascii="Arial" w:hAnsi="Arial" w:cs="Arial"/>
                      <w:i/>
                      <w:iCs/>
                      <w:noProof/>
                    </w:rPr>
                    <w:t>Introducción a los métodos cualitativos de investigación. La búsqueda de significados.</w:t>
                  </w:r>
                  <w:r w:rsidRPr="0032534E">
                    <w:rPr>
                      <w:rFonts w:ascii="Arial" w:hAnsi="Arial" w:cs="Arial"/>
                      <w:noProof/>
                    </w:rPr>
                    <w:t xml:space="preserve"> Barcelona, España: Paidós.</w:t>
                  </w:r>
                </w:p>
                <w:p w14:paraId="1FD67E43" w14:textId="77777777" w:rsidR="00B22033" w:rsidRPr="0032534E" w:rsidRDefault="00B22033" w:rsidP="00CE4E90">
                  <w:pPr>
                    <w:pStyle w:val="Bibliografa"/>
                    <w:spacing w:before="0" w:after="0"/>
                    <w:ind w:left="720" w:hanging="720"/>
                    <w:rPr>
                      <w:rFonts w:ascii="Arial" w:hAnsi="Arial" w:cs="Arial"/>
                      <w:noProof/>
                      <w:lang w:val="en-US"/>
                    </w:rPr>
                  </w:pPr>
                  <w:r w:rsidRPr="0032534E">
                    <w:rPr>
                      <w:rFonts w:ascii="Arial" w:hAnsi="Arial" w:cs="Arial"/>
                      <w:noProof/>
                    </w:rPr>
                    <w:t xml:space="preserve">Thorne, S. (2000). </w:t>
                  </w:r>
                  <w:r w:rsidRPr="0032534E">
                    <w:rPr>
                      <w:rFonts w:ascii="Arial" w:hAnsi="Arial" w:cs="Arial"/>
                      <w:i/>
                      <w:iCs/>
                      <w:noProof/>
                    </w:rPr>
                    <w:t xml:space="preserve">Data analysis in qualitative. </w:t>
                  </w:r>
                  <w:r w:rsidRPr="0032534E">
                    <w:rPr>
                      <w:rFonts w:ascii="Arial" w:hAnsi="Arial" w:cs="Arial"/>
                      <w:i/>
                      <w:iCs/>
                      <w:noProof/>
                      <w:lang w:val="en-US"/>
                    </w:rPr>
                    <w:t>Research Evidence-Based Nursing.</w:t>
                  </w:r>
                  <w:r w:rsidRPr="0032534E">
                    <w:rPr>
                      <w:rFonts w:ascii="Arial" w:hAnsi="Arial" w:cs="Arial"/>
                      <w:noProof/>
                      <w:lang w:val="en-US"/>
                    </w:rPr>
                    <w:t xml:space="preserve"> Obtenido de School of Nursing, University of British Columbia Vancouver, British Columbia, Canada: http://ebn.bmj.com/content/ebnurs/3/3/68.full.pdf</w:t>
                  </w:r>
                </w:p>
                <w:p w14:paraId="02B6A6A9"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Ugalde Binda, N., &amp; Balbastre Benavent, F. (2013). Investigación cuantitativa e investigación cualitativa: buscando las ventajas de las diferentes metodologías de investigación. </w:t>
                  </w:r>
                  <w:r w:rsidRPr="0032534E">
                    <w:rPr>
                      <w:rFonts w:ascii="Arial" w:hAnsi="Arial" w:cs="Arial"/>
                      <w:i/>
                      <w:iCs/>
                      <w:noProof/>
                    </w:rPr>
                    <w:t>Revista de Ciencias Económicas</w:t>
                  </w:r>
                  <w:r w:rsidRPr="0032534E">
                    <w:rPr>
                      <w:rFonts w:ascii="Arial" w:hAnsi="Arial" w:cs="Arial"/>
                      <w:noProof/>
                    </w:rPr>
                    <w:t>, 179-187.</w:t>
                  </w:r>
                </w:p>
                <w:p w14:paraId="34245E76"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UNAM. (31 de 05 de 2017). </w:t>
                  </w:r>
                  <w:r w:rsidRPr="0032534E">
                    <w:rPr>
                      <w:rFonts w:ascii="Arial" w:hAnsi="Arial" w:cs="Arial"/>
                      <w:i/>
                      <w:iCs/>
                      <w:noProof/>
                    </w:rPr>
                    <w:t>Metodología para la construcción de índices.</w:t>
                  </w:r>
                  <w:r w:rsidRPr="0032534E">
                    <w:rPr>
                      <w:rFonts w:ascii="Arial" w:hAnsi="Arial" w:cs="Arial"/>
                      <w:noProof/>
                    </w:rPr>
                    <w:t xml:space="preserve"> Obtenido de Biblioteca Jurídica Virtual del Instituto de Investigaciones Jurídicas: https://archivos.juridicas.unam.mx/www/bjv/libros/6/2805/10.pdf</w:t>
                  </w:r>
                </w:p>
                <w:p w14:paraId="7248B021"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lastRenderedPageBreak/>
                    <w:t xml:space="preserve">Vera Pérez, B., &amp; Lugo Ortiz, S. (30 de 05 de 2017). </w:t>
                  </w:r>
                  <w:r w:rsidRPr="0032534E">
                    <w:rPr>
                      <w:rFonts w:ascii="Arial" w:hAnsi="Arial" w:cs="Arial"/>
                      <w:i/>
                      <w:iCs/>
                      <w:noProof/>
                    </w:rPr>
                    <w:t>Matriz de consistencia metodológica.</w:t>
                  </w:r>
                  <w:r w:rsidRPr="0032534E">
                    <w:rPr>
                      <w:rFonts w:ascii="Arial" w:hAnsi="Arial" w:cs="Arial"/>
                      <w:noProof/>
                    </w:rPr>
                    <w:t xml:space="preserve"> Obtenido de Universidad Autónoma del Estado de Hidalgo: https://repository.uaeh.edu.mx/revistas/index.php/huejutla/article/view/318/314</w:t>
                  </w:r>
                </w:p>
                <w:p w14:paraId="6999DBF8"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 xml:space="preserve">Villegas, E. (2000). Investigación Participativa. En G. Pérez Serrano, </w:t>
                  </w:r>
                  <w:r w:rsidRPr="0032534E">
                    <w:rPr>
                      <w:rFonts w:ascii="Arial" w:hAnsi="Arial" w:cs="Arial"/>
                      <w:i/>
                      <w:iCs/>
                      <w:noProof/>
                    </w:rPr>
                    <w:t>Modelos de Investigación cualitativa en educación social y animación sociocultural. Aplicaciones prácticas.</w:t>
                  </w:r>
                  <w:r w:rsidRPr="0032534E">
                    <w:rPr>
                      <w:rFonts w:ascii="Arial" w:hAnsi="Arial" w:cs="Arial"/>
                      <w:noProof/>
                    </w:rPr>
                    <w:t xml:space="preserve"> (págs. 200-211). Madrid: Nancea.</w:t>
                  </w:r>
                </w:p>
                <w:p w14:paraId="4E98AE35" w14:textId="77777777" w:rsidR="00B22033" w:rsidRPr="0032534E" w:rsidRDefault="00B22033" w:rsidP="00CE4E90">
                  <w:pPr>
                    <w:pStyle w:val="Bibliografa"/>
                    <w:spacing w:before="0" w:after="0"/>
                    <w:ind w:left="720" w:hanging="720"/>
                    <w:rPr>
                      <w:rFonts w:ascii="Arial" w:hAnsi="Arial" w:cs="Arial"/>
                      <w:noProof/>
                    </w:rPr>
                  </w:pPr>
                  <w:r w:rsidRPr="0032534E">
                    <w:rPr>
                      <w:rFonts w:ascii="Arial" w:hAnsi="Arial" w:cs="Arial"/>
                      <w:noProof/>
                    </w:rPr>
                    <w:t>Witcher, C. (2010). Negotiating Transcription as a Relative Insider: Implications for Rigor. Obtenido de http://creativecommons.org/licenses/by/2.0</w:t>
                  </w:r>
                </w:p>
                <w:p w14:paraId="525FFD6C" w14:textId="77777777" w:rsidR="0030508C" w:rsidRPr="0032534E" w:rsidRDefault="0030508C" w:rsidP="00CE4E90">
                  <w:pPr>
                    <w:spacing w:before="0" w:after="0"/>
                    <w:rPr>
                      <w:rFonts w:ascii="Arial" w:hAnsi="Arial" w:cs="Arial"/>
                    </w:rPr>
                  </w:pPr>
                  <w:r w:rsidRPr="0032534E">
                    <w:rPr>
                      <w:rFonts w:ascii="Arial" w:hAnsi="Arial" w:cs="Arial"/>
                      <w:b/>
                      <w:bCs/>
                    </w:rPr>
                    <w:fldChar w:fldCharType="end"/>
                  </w:r>
                </w:p>
              </w:sdtContent>
            </w:sdt>
          </w:sdtContent>
        </w:sdt>
      </w:sdtContent>
    </w:sdt>
    <w:p w14:paraId="4789EDBA" w14:textId="77777777" w:rsidR="006D46FD" w:rsidRDefault="006D46FD" w:rsidP="00CE4E90">
      <w:pPr>
        <w:spacing w:before="0" w:after="0"/>
        <w:rPr>
          <w:rFonts w:ascii="Arial" w:hAnsi="Arial" w:cs="Arial"/>
        </w:rPr>
      </w:pPr>
    </w:p>
    <w:p w14:paraId="1171DC14" w14:textId="77777777" w:rsidR="008471CD" w:rsidRPr="0032534E" w:rsidRDefault="00CE4E90" w:rsidP="00CE4E90">
      <w:pPr>
        <w:pStyle w:val="Ttulo1"/>
        <w:numPr>
          <w:ilvl w:val="0"/>
          <w:numId w:val="1"/>
        </w:numPr>
        <w:spacing w:before="0"/>
        <w:rPr>
          <w:rFonts w:ascii="Arial" w:hAnsi="Arial" w:cs="Arial"/>
          <w:b/>
          <w:color w:val="auto"/>
          <w:sz w:val="22"/>
          <w:szCs w:val="22"/>
        </w:rPr>
      </w:pPr>
      <w:bookmarkStart w:id="95" w:name="_Toc498875002"/>
      <w:r w:rsidRPr="0032534E">
        <w:rPr>
          <w:rFonts w:ascii="Arial" w:hAnsi="Arial" w:cs="Arial"/>
          <w:b/>
          <w:color w:val="auto"/>
          <w:sz w:val="22"/>
          <w:szCs w:val="22"/>
        </w:rPr>
        <w:t>ADMINISTRACIÓN DE LA GUÍA</w:t>
      </w:r>
      <w:bookmarkEnd w:id="95"/>
    </w:p>
    <w:p w14:paraId="5814A722" w14:textId="77777777" w:rsidR="006C1BA2" w:rsidRPr="00772A74" w:rsidRDefault="006C1BA2" w:rsidP="00772A74">
      <w:pPr>
        <w:spacing w:before="0" w:after="0"/>
        <w:rPr>
          <w:rFonts w:ascii="Arial" w:hAnsi="Arial" w:cs="Arial"/>
        </w:rPr>
      </w:pPr>
    </w:p>
    <w:p w14:paraId="2B5CA236" w14:textId="77777777" w:rsidR="006C1BA2" w:rsidRDefault="00CE4E90" w:rsidP="00772A74">
      <w:pPr>
        <w:spacing w:before="0" w:after="0"/>
        <w:rPr>
          <w:rFonts w:ascii="Arial" w:hAnsi="Arial" w:cs="Arial"/>
        </w:rPr>
      </w:pPr>
      <w:r w:rsidRPr="00772A74">
        <w:rPr>
          <w:rFonts w:ascii="Arial" w:hAnsi="Arial" w:cs="Arial"/>
        </w:rPr>
        <w:t>Dirección de Análisis y Diseño Estratégico</w:t>
      </w:r>
      <w:r w:rsidR="00946196" w:rsidRPr="00772A74">
        <w:rPr>
          <w:rFonts w:ascii="Arial" w:hAnsi="Arial" w:cs="Arial"/>
        </w:rPr>
        <w:t>.</w:t>
      </w:r>
    </w:p>
    <w:p w14:paraId="1BC7C9CF" w14:textId="77777777" w:rsidR="00E654AE" w:rsidRPr="00772A74" w:rsidRDefault="00E654AE" w:rsidP="00772A74">
      <w:pPr>
        <w:spacing w:before="0" w:after="0"/>
        <w:rPr>
          <w:rFonts w:ascii="Arial" w:hAnsi="Arial" w:cs="Arial"/>
        </w:rPr>
      </w:pPr>
    </w:p>
    <w:p w14:paraId="5A95DC05" w14:textId="77777777" w:rsidR="00CE4E90" w:rsidRPr="0032534E" w:rsidRDefault="00CE4E90" w:rsidP="00CE4E90">
      <w:pPr>
        <w:spacing w:before="0" w:after="0"/>
      </w:pPr>
    </w:p>
    <w:p w14:paraId="42269325" w14:textId="77777777" w:rsidR="006C1BA2" w:rsidRPr="00E654AE" w:rsidRDefault="00CE4E90" w:rsidP="00CE4E90">
      <w:pPr>
        <w:pStyle w:val="Ttulo1"/>
        <w:numPr>
          <w:ilvl w:val="0"/>
          <w:numId w:val="1"/>
        </w:numPr>
        <w:spacing w:before="0"/>
        <w:rPr>
          <w:rFonts w:ascii="Arial" w:hAnsi="Arial" w:cs="Arial"/>
          <w:b/>
          <w:sz w:val="22"/>
          <w:szCs w:val="22"/>
        </w:rPr>
      </w:pPr>
      <w:bookmarkStart w:id="96" w:name="_Toc498875003"/>
      <w:r w:rsidRPr="00E654AE">
        <w:rPr>
          <w:rFonts w:ascii="Arial" w:hAnsi="Arial" w:cs="Arial"/>
          <w:b/>
          <w:color w:val="auto"/>
          <w:sz w:val="22"/>
          <w:szCs w:val="22"/>
        </w:rPr>
        <w:t>APROBACIÓN DEL DOCUMENTO</w:t>
      </w:r>
      <w:bookmarkEnd w:id="96"/>
    </w:p>
    <w:p w14:paraId="5CE7B86C" w14:textId="77777777" w:rsidR="006C1BA2" w:rsidRPr="0032534E" w:rsidRDefault="006C1BA2" w:rsidP="00CE4E90">
      <w:pPr>
        <w:spacing w:before="0" w:after="0"/>
        <w:rPr>
          <w:rFonts w:ascii="Arial" w:hAnsi="Arial" w:cs="Arial"/>
        </w:rPr>
      </w:pPr>
    </w:p>
    <w:p w14:paraId="409AFA1A" w14:textId="77777777" w:rsidR="00197646" w:rsidRPr="0032534E" w:rsidRDefault="00197646" w:rsidP="00CE4E90">
      <w:pPr>
        <w:spacing w:before="0" w:after="0"/>
        <w:rPr>
          <w:rFonts w:ascii="Arial" w:hAnsi="Arial" w:cs="Arial"/>
        </w:rPr>
      </w:pPr>
    </w:p>
    <w:tbl>
      <w:tblPr>
        <w:tblW w:w="8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127"/>
        <w:gridCol w:w="3543"/>
        <w:gridCol w:w="2076"/>
      </w:tblGrid>
      <w:tr w:rsidR="006D46FD" w:rsidRPr="00CF6159" w14:paraId="2D5D9259" w14:textId="77777777" w:rsidTr="00CF6159">
        <w:trPr>
          <w:trHeight w:val="208"/>
        </w:trPr>
        <w:tc>
          <w:tcPr>
            <w:tcW w:w="1242" w:type="dxa"/>
            <w:tcBorders>
              <w:top w:val="nil"/>
              <w:left w:val="nil"/>
              <w:bottom w:val="single" w:sz="4" w:space="0" w:color="000000"/>
              <w:right w:val="single" w:sz="4" w:space="0" w:color="000000"/>
            </w:tcBorders>
          </w:tcPr>
          <w:p w14:paraId="14797C62" w14:textId="77777777" w:rsidR="006D46FD" w:rsidRPr="00CF6159" w:rsidRDefault="006D46FD" w:rsidP="00CE4E90">
            <w:pPr>
              <w:spacing w:before="0" w:after="0"/>
              <w:jc w:val="center"/>
              <w:rPr>
                <w:rFonts w:ascii="Arial" w:hAnsi="Arial" w:cs="Arial"/>
                <w:b/>
                <w:sz w:val="18"/>
              </w:rPr>
            </w:pPr>
          </w:p>
        </w:tc>
        <w:tc>
          <w:tcPr>
            <w:tcW w:w="2127" w:type="dxa"/>
            <w:tcBorders>
              <w:top w:val="single" w:sz="4" w:space="0" w:color="000000"/>
              <w:left w:val="single" w:sz="4" w:space="0" w:color="000000"/>
              <w:bottom w:val="single" w:sz="4" w:space="0" w:color="000000"/>
              <w:right w:val="single" w:sz="4" w:space="0" w:color="000000"/>
            </w:tcBorders>
          </w:tcPr>
          <w:p w14:paraId="13A57347" w14:textId="77777777" w:rsidR="006D46FD" w:rsidRPr="00CF6159" w:rsidRDefault="00CE4E90" w:rsidP="00CE4E90">
            <w:pPr>
              <w:spacing w:before="0" w:after="0"/>
              <w:jc w:val="center"/>
              <w:rPr>
                <w:rFonts w:ascii="Arial" w:hAnsi="Arial" w:cs="Arial"/>
                <w:b/>
                <w:sz w:val="18"/>
              </w:rPr>
            </w:pPr>
            <w:r w:rsidRPr="00CF6159">
              <w:rPr>
                <w:rFonts w:ascii="Arial" w:hAnsi="Arial" w:cs="Arial"/>
                <w:b/>
                <w:sz w:val="18"/>
              </w:rPr>
              <w:t>Elaboró</w:t>
            </w:r>
          </w:p>
        </w:tc>
        <w:tc>
          <w:tcPr>
            <w:tcW w:w="3543" w:type="dxa"/>
            <w:tcBorders>
              <w:top w:val="single" w:sz="4" w:space="0" w:color="000000"/>
              <w:left w:val="single" w:sz="4" w:space="0" w:color="000000"/>
              <w:bottom w:val="single" w:sz="4" w:space="0" w:color="000000"/>
              <w:right w:val="single" w:sz="4" w:space="0" w:color="000000"/>
            </w:tcBorders>
          </w:tcPr>
          <w:p w14:paraId="4D441CB2" w14:textId="77777777" w:rsidR="006D46FD" w:rsidRPr="00CF6159" w:rsidRDefault="00CE4E90" w:rsidP="00CE4E90">
            <w:pPr>
              <w:spacing w:before="0" w:after="0"/>
              <w:jc w:val="center"/>
              <w:rPr>
                <w:rFonts w:ascii="Arial" w:hAnsi="Arial" w:cs="Arial"/>
                <w:b/>
                <w:sz w:val="18"/>
              </w:rPr>
            </w:pPr>
            <w:r w:rsidRPr="00CF6159">
              <w:rPr>
                <w:rFonts w:ascii="Arial" w:hAnsi="Arial" w:cs="Arial"/>
                <w:b/>
                <w:sz w:val="18"/>
              </w:rPr>
              <w:t>Revisó</w:t>
            </w:r>
          </w:p>
        </w:tc>
        <w:tc>
          <w:tcPr>
            <w:tcW w:w="2076" w:type="dxa"/>
            <w:tcBorders>
              <w:top w:val="single" w:sz="4" w:space="0" w:color="000000"/>
              <w:left w:val="single" w:sz="4" w:space="0" w:color="000000"/>
              <w:bottom w:val="single" w:sz="4" w:space="0" w:color="000000"/>
              <w:right w:val="single" w:sz="4" w:space="0" w:color="000000"/>
            </w:tcBorders>
          </w:tcPr>
          <w:p w14:paraId="490DB174" w14:textId="77777777" w:rsidR="006D46FD" w:rsidRPr="00CF6159" w:rsidRDefault="00CE4E90" w:rsidP="00CE4E90">
            <w:pPr>
              <w:spacing w:before="0" w:after="0"/>
              <w:jc w:val="center"/>
              <w:rPr>
                <w:rFonts w:ascii="Arial" w:hAnsi="Arial" w:cs="Arial"/>
                <w:b/>
                <w:sz w:val="18"/>
              </w:rPr>
            </w:pPr>
            <w:r w:rsidRPr="00CF6159">
              <w:rPr>
                <w:rFonts w:ascii="Arial" w:hAnsi="Arial" w:cs="Arial"/>
                <w:b/>
                <w:sz w:val="18"/>
              </w:rPr>
              <w:t>Aprobó</w:t>
            </w:r>
          </w:p>
        </w:tc>
      </w:tr>
      <w:tr w:rsidR="00CF6159" w:rsidRPr="00CF6159" w14:paraId="38554A8E" w14:textId="77777777" w:rsidTr="00CF6159">
        <w:trPr>
          <w:trHeight w:val="577"/>
        </w:trPr>
        <w:tc>
          <w:tcPr>
            <w:tcW w:w="1242" w:type="dxa"/>
            <w:tcBorders>
              <w:top w:val="single" w:sz="4" w:space="0" w:color="000000"/>
              <w:left w:val="single" w:sz="4" w:space="0" w:color="000000"/>
              <w:bottom w:val="single" w:sz="4" w:space="0" w:color="000000"/>
              <w:right w:val="single" w:sz="4" w:space="0" w:color="000000"/>
            </w:tcBorders>
            <w:vAlign w:val="center"/>
          </w:tcPr>
          <w:p w14:paraId="79C426B0" w14:textId="77777777" w:rsidR="00CF6159" w:rsidRPr="00CF6159" w:rsidRDefault="00CF6159" w:rsidP="00CE4E90">
            <w:pPr>
              <w:spacing w:before="0" w:after="0"/>
              <w:jc w:val="center"/>
              <w:rPr>
                <w:rFonts w:ascii="Arial" w:hAnsi="Arial" w:cs="Arial"/>
                <w:b/>
                <w:sz w:val="18"/>
              </w:rPr>
            </w:pPr>
            <w:r w:rsidRPr="00CF6159">
              <w:rPr>
                <w:rFonts w:ascii="Arial" w:hAnsi="Arial" w:cs="Arial"/>
                <w:b/>
                <w:sz w:val="18"/>
              </w:rPr>
              <w:t>Nombre</w:t>
            </w:r>
          </w:p>
        </w:tc>
        <w:tc>
          <w:tcPr>
            <w:tcW w:w="2127" w:type="dxa"/>
            <w:tcBorders>
              <w:top w:val="single" w:sz="4" w:space="0" w:color="000000"/>
              <w:left w:val="single" w:sz="4" w:space="0" w:color="000000"/>
              <w:right w:val="single" w:sz="4" w:space="0" w:color="000000"/>
            </w:tcBorders>
            <w:vAlign w:val="center"/>
          </w:tcPr>
          <w:p w14:paraId="750D1D47" w14:textId="77777777" w:rsidR="00CF6159" w:rsidRPr="00CF6159" w:rsidRDefault="00CF6159" w:rsidP="00CE4E90">
            <w:pPr>
              <w:spacing w:before="0" w:after="0"/>
              <w:jc w:val="center"/>
              <w:rPr>
                <w:rFonts w:ascii="Arial" w:hAnsi="Arial" w:cs="Arial"/>
                <w:sz w:val="18"/>
                <w:lang w:val="es-ES_tradnl"/>
              </w:rPr>
            </w:pPr>
            <w:r w:rsidRPr="00CF6159">
              <w:rPr>
                <w:rFonts w:ascii="Arial" w:hAnsi="Arial" w:cs="Arial"/>
                <w:sz w:val="18"/>
                <w:lang w:val="es-ES_tradnl"/>
              </w:rPr>
              <w:t>Sonia Cardona</w:t>
            </w:r>
          </w:p>
          <w:p w14:paraId="13292A00" w14:textId="77777777" w:rsidR="00CF6159" w:rsidRPr="00CF6159" w:rsidRDefault="00CF6159" w:rsidP="00CE4E90">
            <w:pPr>
              <w:spacing w:before="0" w:after="0"/>
              <w:jc w:val="center"/>
              <w:rPr>
                <w:rFonts w:ascii="Arial" w:hAnsi="Arial" w:cs="Arial"/>
                <w:sz w:val="18"/>
                <w:lang w:val="es-ES_tradnl"/>
              </w:rPr>
            </w:pPr>
            <w:r w:rsidRPr="00CF6159">
              <w:rPr>
                <w:rFonts w:ascii="Arial" w:hAnsi="Arial" w:cs="Arial"/>
                <w:sz w:val="18"/>
                <w:lang w:val="es-ES_tradnl"/>
              </w:rPr>
              <w:t>Amanda Ruíz</w:t>
            </w:r>
          </w:p>
          <w:p w14:paraId="2D3D098F" w14:textId="77777777" w:rsidR="00CF6159" w:rsidRPr="00CF6159" w:rsidRDefault="00CF6159" w:rsidP="00CE4E90">
            <w:pPr>
              <w:spacing w:before="0" w:after="0"/>
              <w:jc w:val="center"/>
              <w:rPr>
                <w:rFonts w:ascii="Arial" w:hAnsi="Arial" w:cs="Arial"/>
                <w:sz w:val="18"/>
                <w:lang w:val="es-ES_tradnl"/>
              </w:rPr>
            </w:pPr>
            <w:r w:rsidRPr="00CF6159">
              <w:rPr>
                <w:rFonts w:ascii="Arial" w:hAnsi="Arial" w:cs="Arial"/>
                <w:sz w:val="18"/>
                <w:lang w:val="es-ES_tradnl"/>
              </w:rPr>
              <w:t>Ana María Suárez</w:t>
            </w:r>
          </w:p>
          <w:p w14:paraId="19A47856" w14:textId="77777777" w:rsidR="00CF6159" w:rsidRPr="00CF6159" w:rsidRDefault="00CF6159" w:rsidP="00CE4E90">
            <w:pPr>
              <w:spacing w:before="0" w:after="0"/>
              <w:jc w:val="center"/>
              <w:rPr>
                <w:rFonts w:ascii="Arial" w:hAnsi="Arial" w:cs="Arial"/>
                <w:sz w:val="18"/>
                <w:lang w:val="es-ES_tradnl"/>
              </w:rPr>
            </w:pPr>
            <w:r w:rsidRPr="00CF6159">
              <w:rPr>
                <w:rFonts w:ascii="Arial" w:hAnsi="Arial" w:cs="Arial"/>
                <w:sz w:val="18"/>
                <w:lang w:val="es-ES_tradnl"/>
              </w:rPr>
              <w:t>Daniela Pérez</w:t>
            </w:r>
          </w:p>
        </w:tc>
        <w:tc>
          <w:tcPr>
            <w:tcW w:w="3543" w:type="dxa"/>
            <w:tcBorders>
              <w:top w:val="single" w:sz="4" w:space="0" w:color="000000"/>
              <w:left w:val="single" w:sz="4" w:space="0" w:color="000000"/>
              <w:bottom w:val="single" w:sz="4" w:space="0" w:color="000000"/>
              <w:right w:val="single" w:sz="4" w:space="0" w:color="000000"/>
            </w:tcBorders>
            <w:vAlign w:val="center"/>
          </w:tcPr>
          <w:p w14:paraId="55A9365C" w14:textId="77777777" w:rsidR="00CF6159" w:rsidRPr="00CF6159" w:rsidRDefault="00CF6159" w:rsidP="00CF6159">
            <w:pPr>
              <w:spacing w:before="0" w:after="0"/>
              <w:jc w:val="center"/>
              <w:rPr>
                <w:rFonts w:ascii="Arial" w:hAnsi="Arial" w:cs="Arial"/>
                <w:sz w:val="18"/>
                <w:lang w:val="es-ES_tradnl"/>
              </w:rPr>
            </w:pPr>
            <w:r w:rsidRPr="00CF6159">
              <w:rPr>
                <w:rFonts w:ascii="Arial" w:hAnsi="Arial" w:cs="Arial"/>
                <w:sz w:val="18"/>
                <w:lang w:val="es-ES_tradnl"/>
              </w:rPr>
              <w:t>Teresa Victoria Dávila Sanabria</w:t>
            </w:r>
          </w:p>
          <w:p w14:paraId="57974D53" w14:textId="77777777" w:rsidR="00CF6159" w:rsidRPr="00CF6159" w:rsidRDefault="00CF6159" w:rsidP="00CF6159">
            <w:pPr>
              <w:spacing w:before="0" w:after="0"/>
              <w:jc w:val="center"/>
              <w:rPr>
                <w:rFonts w:ascii="Arial" w:hAnsi="Arial" w:cs="Arial"/>
                <w:sz w:val="18"/>
                <w:lang w:val="es-ES_tradnl"/>
              </w:rPr>
            </w:pPr>
            <w:r w:rsidRPr="00CF6159">
              <w:rPr>
                <w:rFonts w:ascii="Arial" w:hAnsi="Arial" w:cs="Arial"/>
                <w:sz w:val="18"/>
                <w:lang w:val="es-ES_tradnl"/>
              </w:rPr>
              <w:t>Mileni Edith Rodríguez Gómez</w:t>
            </w:r>
          </w:p>
          <w:p w14:paraId="627E4430" w14:textId="77777777" w:rsidR="00CF6159" w:rsidRPr="00CF6159" w:rsidRDefault="00CF6159" w:rsidP="00CF6159">
            <w:pPr>
              <w:spacing w:before="0" w:after="0"/>
              <w:jc w:val="center"/>
              <w:rPr>
                <w:rFonts w:ascii="Arial" w:hAnsi="Arial" w:cs="Arial"/>
                <w:sz w:val="18"/>
                <w:lang w:val="es-ES_tradnl"/>
              </w:rPr>
            </w:pPr>
            <w:r w:rsidRPr="00CF6159">
              <w:rPr>
                <w:rFonts w:ascii="Arial" w:hAnsi="Arial" w:cs="Arial"/>
                <w:sz w:val="18"/>
                <w:lang w:val="es-ES_tradnl"/>
              </w:rPr>
              <w:t>Mariana del Pilar Muñoz</w:t>
            </w:r>
          </w:p>
        </w:tc>
        <w:tc>
          <w:tcPr>
            <w:tcW w:w="2076" w:type="dxa"/>
            <w:tcBorders>
              <w:top w:val="single" w:sz="4" w:space="0" w:color="000000"/>
              <w:left w:val="single" w:sz="4" w:space="0" w:color="000000"/>
              <w:bottom w:val="single" w:sz="4" w:space="0" w:color="000000"/>
              <w:right w:val="single" w:sz="4" w:space="0" w:color="000000"/>
            </w:tcBorders>
            <w:vAlign w:val="center"/>
          </w:tcPr>
          <w:p w14:paraId="210AD9E1" w14:textId="77777777" w:rsidR="00CF6159" w:rsidRPr="00CF6159" w:rsidRDefault="00CF6159" w:rsidP="00CE4E90">
            <w:pPr>
              <w:spacing w:before="0" w:after="0"/>
              <w:jc w:val="center"/>
              <w:rPr>
                <w:rFonts w:ascii="Arial" w:hAnsi="Arial" w:cs="Arial"/>
                <w:sz w:val="18"/>
                <w:lang w:val="es-ES_tradnl"/>
              </w:rPr>
            </w:pPr>
            <w:r w:rsidRPr="00CF6159">
              <w:rPr>
                <w:rFonts w:ascii="Arial" w:hAnsi="Arial" w:cs="Arial"/>
                <w:sz w:val="18"/>
                <w:lang w:val="es-ES_tradnl"/>
              </w:rPr>
              <w:t>Liliana Pulido Villamil</w:t>
            </w:r>
          </w:p>
        </w:tc>
      </w:tr>
      <w:tr w:rsidR="00CF6159" w:rsidRPr="00CF6159" w14:paraId="2F4B42B6" w14:textId="77777777" w:rsidTr="00CF6159">
        <w:trPr>
          <w:trHeight w:val="893"/>
        </w:trPr>
        <w:tc>
          <w:tcPr>
            <w:tcW w:w="1242" w:type="dxa"/>
            <w:tcBorders>
              <w:top w:val="single" w:sz="4" w:space="0" w:color="000000"/>
              <w:left w:val="single" w:sz="4" w:space="0" w:color="000000"/>
              <w:bottom w:val="single" w:sz="4" w:space="0" w:color="000000"/>
              <w:right w:val="single" w:sz="4" w:space="0" w:color="000000"/>
            </w:tcBorders>
            <w:vAlign w:val="center"/>
          </w:tcPr>
          <w:p w14:paraId="3B19FDCE" w14:textId="77777777" w:rsidR="00CF6159" w:rsidRPr="00CF6159" w:rsidRDefault="00CF6159" w:rsidP="00CE4E90">
            <w:pPr>
              <w:spacing w:before="0" w:after="0"/>
              <w:jc w:val="center"/>
              <w:rPr>
                <w:rFonts w:ascii="Arial" w:hAnsi="Arial" w:cs="Arial"/>
                <w:b/>
                <w:sz w:val="18"/>
              </w:rPr>
            </w:pPr>
            <w:r w:rsidRPr="00CF6159">
              <w:rPr>
                <w:rFonts w:ascii="Arial" w:hAnsi="Arial" w:cs="Arial"/>
                <w:b/>
                <w:sz w:val="18"/>
              </w:rPr>
              <w:t>Cargo/rol</w:t>
            </w:r>
          </w:p>
        </w:tc>
        <w:tc>
          <w:tcPr>
            <w:tcW w:w="2127" w:type="dxa"/>
            <w:tcBorders>
              <w:left w:val="single" w:sz="4" w:space="0" w:color="000000"/>
              <w:bottom w:val="single" w:sz="4" w:space="0" w:color="000000"/>
              <w:right w:val="single" w:sz="4" w:space="0" w:color="000000"/>
            </w:tcBorders>
            <w:vAlign w:val="center"/>
          </w:tcPr>
          <w:p w14:paraId="6F2AA7F7" w14:textId="77777777" w:rsidR="00CF6159" w:rsidRPr="00CF6159" w:rsidRDefault="00CF6159" w:rsidP="00CE4E90">
            <w:pPr>
              <w:spacing w:before="0" w:after="0"/>
              <w:jc w:val="center"/>
              <w:rPr>
                <w:rFonts w:ascii="Arial" w:hAnsi="Arial" w:cs="Arial"/>
                <w:sz w:val="18"/>
              </w:rPr>
            </w:pPr>
            <w:r w:rsidRPr="00CF6159">
              <w:rPr>
                <w:rFonts w:ascii="Arial" w:hAnsi="Arial" w:cs="Arial"/>
                <w:sz w:val="18"/>
              </w:rPr>
              <w:t>Equipo de Investigaciones de la Dirección de Análisis y Diseño Estratégico</w:t>
            </w:r>
          </w:p>
        </w:tc>
        <w:tc>
          <w:tcPr>
            <w:tcW w:w="3543" w:type="dxa"/>
            <w:tcBorders>
              <w:top w:val="single" w:sz="4" w:space="0" w:color="000000"/>
              <w:left w:val="single" w:sz="4" w:space="0" w:color="000000"/>
              <w:bottom w:val="single" w:sz="4" w:space="0" w:color="000000"/>
              <w:right w:val="single" w:sz="4" w:space="0" w:color="000000"/>
            </w:tcBorders>
            <w:vAlign w:val="center"/>
          </w:tcPr>
          <w:p w14:paraId="527AB0A8" w14:textId="77777777" w:rsidR="00CF6159" w:rsidRPr="00CF6159" w:rsidRDefault="00CF6159" w:rsidP="00CF6159">
            <w:pPr>
              <w:spacing w:before="0" w:after="0"/>
              <w:jc w:val="center"/>
              <w:rPr>
                <w:rFonts w:ascii="Arial" w:hAnsi="Arial" w:cs="Arial"/>
                <w:sz w:val="18"/>
                <w:lang w:val="es-ES_tradnl"/>
              </w:rPr>
            </w:pPr>
            <w:r w:rsidRPr="00CF6159">
              <w:rPr>
                <w:rFonts w:ascii="Arial" w:hAnsi="Arial" w:cs="Arial"/>
                <w:sz w:val="18"/>
                <w:lang w:val="es-ES_tradnl"/>
              </w:rPr>
              <w:t>Gestora SIG del Proceso de Gestión del Conocimiento</w:t>
            </w:r>
          </w:p>
          <w:p w14:paraId="47D7F5AC" w14:textId="77777777" w:rsidR="00CF6159" w:rsidRPr="00CF6159" w:rsidRDefault="00CF6159" w:rsidP="00CF6159">
            <w:pPr>
              <w:spacing w:before="0" w:after="0"/>
              <w:jc w:val="center"/>
              <w:rPr>
                <w:rFonts w:ascii="Arial" w:hAnsi="Arial" w:cs="Arial"/>
                <w:sz w:val="18"/>
                <w:lang w:val="es-ES_tradnl"/>
              </w:rPr>
            </w:pPr>
            <w:r w:rsidRPr="00CF6159">
              <w:rPr>
                <w:rFonts w:ascii="Arial" w:hAnsi="Arial" w:cs="Arial"/>
                <w:sz w:val="18"/>
                <w:lang w:val="es-ES_tradnl"/>
              </w:rPr>
              <w:t>Gestora SIG de la Dirección de Análisis y Diseño Estratégico</w:t>
            </w:r>
          </w:p>
          <w:p w14:paraId="42F89CC1" w14:textId="77777777" w:rsidR="00CF6159" w:rsidRPr="00CF6159" w:rsidRDefault="00CF6159" w:rsidP="00CF6159">
            <w:pPr>
              <w:spacing w:before="0" w:after="0"/>
              <w:jc w:val="center"/>
              <w:rPr>
                <w:rFonts w:ascii="Arial" w:hAnsi="Arial" w:cs="Arial"/>
                <w:sz w:val="18"/>
                <w:lang w:val="es-ES_tradnl"/>
              </w:rPr>
            </w:pPr>
            <w:r w:rsidRPr="00CF6159">
              <w:rPr>
                <w:rFonts w:ascii="Arial" w:hAnsi="Arial" w:cs="Arial"/>
                <w:sz w:val="18"/>
                <w:lang w:val="es-ES_tradnl"/>
              </w:rPr>
              <w:t>Líder Equipo de Investigaciones de la Dirección de Análisis y Diseño Estratégico</w:t>
            </w:r>
          </w:p>
        </w:tc>
        <w:tc>
          <w:tcPr>
            <w:tcW w:w="2076" w:type="dxa"/>
            <w:tcBorders>
              <w:top w:val="single" w:sz="4" w:space="0" w:color="000000"/>
              <w:left w:val="single" w:sz="4" w:space="0" w:color="000000"/>
              <w:bottom w:val="single" w:sz="4" w:space="0" w:color="000000"/>
              <w:right w:val="single" w:sz="4" w:space="0" w:color="000000"/>
            </w:tcBorders>
            <w:vAlign w:val="center"/>
          </w:tcPr>
          <w:p w14:paraId="56A266B6" w14:textId="77777777" w:rsidR="00CF6159" w:rsidRPr="00CF6159" w:rsidRDefault="00CF6159" w:rsidP="00CE4E90">
            <w:pPr>
              <w:spacing w:before="0" w:after="0"/>
              <w:jc w:val="center"/>
              <w:rPr>
                <w:rFonts w:ascii="Arial" w:hAnsi="Arial" w:cs="Arial"/>
                <w:b/>
                <w:sz w:val="18"/>
              </w:rPr>
            </w:pPr>
            <w:r w:rsidRPr="00CF6159">
              <w:rPr>
                <w:rFonts w:ascii="Arial" w:hAnsi="Arial" w:cs="Arial"/>
                <w:sz w:val="18"/>
                <w:lang w:val="es-ES_tradnl"/>
              </w:rPr>
              <w:t>Director de Análisis y Diseño Estratégico</w:t>
            </w:r>
          </w:p>
        </w:tc>
      </w:tr>
    </w:tbl>
    <w:p w14:paraId="754B1DD9" w14:textId="77777777" w:rsidR="005D4C7C" w:rsidRPr="0032534E" w:rsidRDefault="005D4C7C" w:rsidP="00CE4E90">
      <w:pPr>
        <w:pStyle w:val="Prrafodelista"/>
        <w:spacing w:before="0" w:after="0"/>
        <w:ind w:left="0"/>
        <w:rPr>
          <w:rFonts w:ascii="Arial" w:hAnsi="Arial" w:cs="Arial"/>
        </w:rPr>
      </w:pPr>
    </w:p>
    <w:sectPr w:rsidR="005D4C7C" w:rsidRPr="0032534E" w:rsidSect="0020636A">
      <w:headerReference w:type="default" r:id="rId20"/>
      <w:pgSz w:w="12240" w:h="15840"/>
      <w:pgMar w:top="1417" w:right="1701" w:bottom="1417"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3C9F1" w14:textId="77777777" w:rsidR="007D2F62" w:rsidRDefault="007D2F62" w:rsidP="005E1AA8">
      <w:pPr>
        <w:spacing w:after="0"/>
      </w:pPr>
      <w:r>
        <w:separator/>
      </w:r>
    </w:p>
  </w:endnote>
  <w:endnote w:type="continuationSeparator" w:id="0">
    <w:p w14:paraId="71A9E8F1" w14:textId="77777777" w:rsidR="007D2F62" w:rsidRDefault="007D2F62" w:rsidP="005E1AA8">
      <w:pPr>
        <w:spacing w:after="0"/>
      </w:pPr>
      <w:r>
        <w:continuationSeparator/>
      </w:r>
    </w:p>
  </w:endnote>
  <w:endnote w:type="continuationNotice" w:id="1">
    <w:p w14:paraId="0CE4901A" w14:textId="77777777" w:rsidR="007D2F62" w:rsidRDefault="007D2F6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CE1EF" w14:textId="77777777" w:rsidR="007D2F62" w:rsidRDefault="007D2F62" w:rsidP="005E1AA8">
      <w:pPr>
        <w:spacing w:after="0"/>
      </w:pPr>
      <w:r>
        <w:separator/>
      </w:r>
    </w:p>
  </w:footnote>
  <w:footnote w:type="continuationSeparator" w:id="0">
    <w:p w14:paraId="76F12BC5" w14:textId="77777777" w:rsidR="007D2F62" w:rsidRDefault="007D2F62" w:rsidP="005E1AA8">
      <w:pPr>
        <w:spacing w:after="0"/>
      </w:pPr>
      <w:r>
        <w:continuationSeparator/>
      </w:r>
    </w:p>
  </w:footnote>
  <w:footnote w:type="continuationNotice" w:id="1">
    <w:p w14:paraId="4D4698F8" w14:textId="77777777" w:rsidR="007D2F62" w:rsidRDefault="007D2F62">
      <w:pPr>
        <w:spacing w:before="0" w:after="0"/>
      </w:pPr>
    </w:p>
  </w:footnote>
  <w:footnote w:id="2">
    <w:p w14:paraId="1DBD58AE" w14:textId="77777777" w:rsidR="007D30F5" w:rsidRDefault="007D30F5" w:rsidP="00437144">
      <w:pPr>
        <w:pStyle w:val="Textonotapie"/>
      </w:pPr>
      <w:r>
        <w:rPr>
          <w:rStyle w:val="Refdenotaalpie"/>
        </w:rPr>
        <w:footnoteRef/>
      </w:r>
      <w:r>
        <w:t xml:space="preserve"> Para más detalle ver: </w:t>
      </w:r>
      <w:r>
        <w:rPr>
          <w:noProof/>
        </w:rPr>
        <w:t>(DNP, 2014)</w:t>
      </w:r>
      <w:sdt>
        <w:sdtPr>
          <w:id w:val="-770929020"/>
          <w:citation/>
        </w:sdtPr>
        <w:sdtEndPr/>
        <w:sdtContent>
          <w:r>
            <w:fldChar w:fldCharType="begin"/>
          </w:r>
          <w:r>
            <w:instrText xml:space="preserve"> CITATION DNP14 \l 3082 </w:instrText>
          </w:r>
          <w:r>
            <w:fldChar w:fldCharType="separate"/>
          </w:r>
          <w:r>
            <w:rPr>
              <w:b/>
              <w:bCs/>
              <w:noProof/>
            </w:rPr>
            <w:t>Fuente especificada no válida.</w:t>
          </w:r>
          <w:r>
            <w:fldChar w:fldCharType="end"/>
          </w:r>
        </w:sdtContent>
      </w:sdt>
      <w:r>
        <w:t xml:space="preserve"> y </w:t>
      </w:r>
      <w:r>
        <w:rPr>
          <w:noProof/>
        </w:rPr>
        <w:t>(DNP, 2009)</w:t>
      </w:r>
      <w:sdt>
        <w:sdtPr>
          <w:id w:val="-1006817254"/>
          <w:citation/>
        </w:sdtPr>
        <w:sdtEndPr/>
        <w:sdtContent>
          <w:r>
            <w:fldChar w:fldCharType="begin"/>
          </w:r>
          <w:r>
            <w:instrText xml:space="preserve"> CITATION DNP09 \l 3082 </w:instrText>
          </w:r>
          <w:r>
            <w:fldChar w:fldCharType="separate"/>
          </w:r>
          <w:r>
            <w:rPr>
              <w:b/>
              <w:bCs/>
              <w:noProof/>
            </w:rPr>
            <w:t>Fuente especificada no válida.</w:t>
          </w:r>
          <w:r>
            <w:fldChar w:fldCharType="end"/>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515"/>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928"/>
      <w:gridCol w:w="2524"/>
    </w:tblGrid>
    <w:tr w:rsidR="007D30F5" w:rsidRPr="00EA3A41" w14:paraId="3F03B6D7" w14:textId="77777777" w:rsidTr="005764CE">
      <w:trPr>
        <w:cantSplit/>
        <w:trHeight w:val="412"/>
      </w:trPr>
      <w:tc>
        <w:tcPr>
          <w:tcW w:w="2160" w:type="dxa"/>
          <w:vMerge w:val="restart"/>
          <w:tcBorders>
            <w:right w:val="single" w:sz="4" w:space="0" w:color="auto"/>
          </w:tcBorders>
        </w:tcPr>
        <w:p w14:paraId="4001BE61" w14:textId="77777777" w:rsidR="007D30F5" w:rsidRPr="00EA3A41" w:rsidRDefault="007D30F5" w:rsidP="005764CE">
          <w:pPr>
            <w:pStyle w:val="Encabezado"/>
            <w:jc w:val="center"/>
          </w:pPr>
          <w:r>
            <w:rPr>
              <w:noProof/>
              <w:lang w:val="es-CO" w:eastAsia="es-CO"/>
            </w:rPr>
            <w:drawing>
              <wp:anchor distT="0" distB="0" distL="114300" distR="114300" simplePos="0" relativeHeight="251671552" behindDoc="0" locked="0" layoutInCell="1" allowOverlap="1" wp14:anchorId="1F58A7D8" wp14:editId="272BBB99">
                <wp:simplePos x="0" y="0"/>
                <wp:positionH relativeFrom="column">
                  <wp:posOffset>-12700</wp:posOffset>
                </wp:positionH>
                <wp:positionV relativeFrom="paragraph">
                  <wp:posOffset>141605</wp:posOffset>
                </wp:positionV>
                <wp:extent cx="1214755" cy="690880"/>
                <wp:effectExtent l="0" t="0" r="4445" b="0"/>
                <wp:wrapNone/>
                <wp:docPr id="5" name="Imagen 16" descr="Descripción: 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Descripción: 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755"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28" w:type="dxa"/>
          <w:vMerge w:val="restart"/>
          <w:tcBorders>
            <w:left w:val="single" w:sz="4" w:space="0" w:color="auto"/>
          </w:tcBorders>
          <w:vAlign w:val="center"/>
        </w:tcPr>
        <w:p w14:paraId="1DF17332" w14:textId="77777777" w:rsidR="007D30F5" w:rsidRPr="00C31E4C" w:rsidRDefault="007D30F5" w:rsidP="005764CE">
          <w:pPr>
            <w:spacing w:before="0" w:after="0"/>
            <w:jc w:val="center"/>
            <w:rPr>
              <w:rFonts w:ascii="Arial" w:hAnsi="Arial" w:cs="Arial"/>
              <w:b/>
              <w:bCs/>
              <w:spacing w:val="1"/>
              <w:sz w:val="20"/>
              <w:szCs w:val="20"/>
              <w:lang w:val="es-CO"/>
            </w:rPr>
          </w:pPr>
          <w:r w:rsidRPr="00C31E4C">
            <w:rPr>
              <w:rFonts w:ascii="Arial" w:hAnsi="Arial" w:cs="Arial"/>
              <w:b/>
              <w:sz w:val="20"/>
              <w:szCs w:val="20"/>
              <w:lang w:val="es-CO"/>
            </w:rPr>
            <w:t>PROCESO GESTIÓN DEL CONOCIMIENTO</w:t>
          </w:r>
        </w:p>
        <w:p w14:paraId="52DD047A" w14:textId="77777777" w:rsidR="007D30F5" w:rsidRPr="00C31E4C" w:rsidRDefault="007D30F5" w:rsidP="005764CE">
          <w:pPr>
            <w:spacing w:before="0" w:after="0"/>
            <w:jc w:val="center"/>
            <w:rPr>
              <w:rFonts w:ascii="Arial" w:hAnsi="Arial" w:cs="Arial"/>
              <w:b/>
              <w:bCs/>
              <w:spacing w:val="1"/>
              <w:sz w:val="20"/>
              <w:szCs w:val="20"/>
              <w:lang w:val="es-CO"/>
            </w:rPr>
          </w:pPr>
        </w:p>
        <w:p w14:paraId="0401A8D2" w14:textId="77777777" w:rsidR="007D30F5" w:rsidRPr="00C31E4C" w:rsidRDefault="007D30F5" w:rsidP="005764CE">
          <w:pPr>
            <w:spacing w:before="0" w:after="0"/>
            <w:jc w:val="center"/>
            <w:rPr>
              <w:rFonts w:ascii="Arial" w:hAnsi="Arial" w:cs="Arial"/>
              <w:b/>
              <w:sz w:val="20"/>
              <w:szCs w:val="20"/>
              <w:lang w:val="es-CO"/>
            </w:rPr>
          </w:pPr>
          <w:r w:rsidRPr="002657EF">
            <w:rPr>
              <w:rFonts w:ascii="Arial" w:hAnsi="Arial" w:cs="Arial"/>
              <w:b/>
              <w:sz w:val="20"/>
              <w:szCs w:val="20"/>
              <w:lang w:val="es-CO"/>
            </w:rPr>
            <w:t>GUÍA METODOLÓGICA PARA LA ELABORACIÓN Y PRESENTACIÓN DE RESULTADOS DE UN PROYECTO DE INVESTIGACIÓN</w:t>
          </w:r>
        </w:p>
      </w:tc>
      <w:tc>
        <w:tcPr>
          <w:tcW w:w="2524" w:type="dxa"/>
          <w:tcBorders>
            <w:left w:val="single" w:sz="4" w:space="0" w:color="auto"/>
            <w:right w:val="single" w:sz="4" w:space="0" w:color="auto"/>
          </w:tcBorders>
          <w:vAlign w:val="center"/>
        </w:tcPr>
        <w:p w14:paraId="4EB6345D" w14:textId="77777777" w:rsidR="007D30F5" w:rsidRPr="00C31E4C" w:rsidRDefault="007D30F5" w:rsidP="005764CE">
          <w:pPr>
            <w:pStyle w:val="Encabezado"/>
            <w:spacing w:before="0"/>
            <w:rPr>
              <w:rFonts w:ascii="Arial" w:hAnsi="Arial" w:cs="Arial"/>
              <w:sz w:val="20"/>
              <w:szCs w:val="20"/>
            </w:rPr>
          </w:pPr>
          <w:r w:rsidRPr="00C31E4C">
            <w:rPr>
              <w:rFonts w:ascii="Arial" w:hAnsi="Arial" w:cs="Arial"/>
              <w:sz w:val="20"/>
              <w:szCs w:val="20"/>
            </w:rPr>
            <w:t>Código</w:t>
          </w:r>
          <w:r>
            <w:rPr>
              <w:rFonts w:ascii="Arial" w:hAnsi="Arial" w:cs="Arial"/>
              <w:sz w:val="20"/>
              <w:szCs w:val="20"/>
            </w:rPr>
            <w:t>: GUI-GC-001</w:t>
          </w:r>
        </w:p>
      </w:tc>
    </w:tr>
    <w:tr w:rsidR="007D30F5" w:rsidRPr="00EA3A41" w14:paraId="4077E8B6" w14:textId="77777777" w:rsidTr="005764CE">
      <w:trPr>
        <w:cantSplit/>
        <w:trHeight w:val="426"/>
      </w:trPr>
      <w:tc>
        <w:tcPr>
          <w:tcW w:w="2160" w:type="dxa"/>
          <w:vMerge/>
          <w:tcBorders>
            <w:right w:val="single" w:sz="4" w:space="0" w:color="auto"/>
          </w:tcBorders>
        </w:tcPr>
        <w:p w14:paraId="0C8A34E5" w14:textId="77777777" w:rsidR="007D30F5" w:rsidRPr="00EA3A41" w:rsidRDefault="007D30F5" w:rsidP="005764CE">
          <w:pPr>
            <w:pStyle w:val="Encabezado"/>
            <w:jc w:val="center"/>
          </w:pPr>
        </w:p>
      </w:tc>
      <w:tc>
        <w:tcPr>
          <w:tcW w:w="4928" w:type="dxa"/>
          <w:vMerge/>
          <w:tcBorders>
            <w:left w:val="single" w:sz="4" w:space="0" w:color="auto"/>
          </w:tcBorders>
        </w:tcPr>
        <w:p w14:paraId="2D1BE00D" w14:textId="77777777" w:rsidR="007D30F5" w:rsidRPr="00C31E4C" w:rsidRDefault="007D30F5" w:rsidP="005764CE">
          <w:pPr>
            <w:pStyle w:val="Encabezado"/>
            <w:jc w:val="center"/>
            <w:rPr>
              <w:rFonts w:ascii="Arial" w:hAnsi="Arial" w:cs="Arial"/>
              <w:sz w:val="20"/>
              <w:szCs w:val="20"/>
            </w:rPr>
          </w:pPr>
        </w:p>
      </w:tc>
      <w:tc>
        <w:tcPr>
          <w:tcW w:w="2524" w:type="dxa"/>
          <w:tcBorders>
            <w:left w:val="single" w:sz="4" w:space="0" w:color="auto"/>
            <w:right w:val="single" w:sz="4" w:space="0" w:color="auto"/>
          </w:tcBorders>
          <w:vAlign w:val="center"/>
        </w:tcPr>
        <w:p w14:paraId="216F28AB" w14:textId="77777777" w:rsidR="007D30F5" w:rsidRPr="00C31E4C" w:rsidRDefault="007D30F5" w:rsidP="005764CE">
          <w:pPr>
            <w:pStyle w:val="Encabezado"/>
            <w:spacing w:before="0"/>
            <w:rPr>
              <w:rFonts w:ascii="Arial" w:hAnsi="Arial" w:cs="Arial"/>
              <w:sz w:val="20"/>
              <w:szCs w:val="20"/>
            </w:rPr>
          </w:pPr>
          <w:r w:rsidRPr="00C31E4C">
            <w:rPr>
              <w:rFonts w:ascii="Arial" w:hAnsi="Arial" w:cs="Arial"/>
              <w:sz w:val="20"/>
              <w:szCs w:val="20"/>
            </w:rPr>
            <w:t>Versión: 0</w:t>
          </w:r>
        </w:p>
      </w:tc>
    </w:tr>
    <w:tr w:rsidR="007D30F5" w:rsidRPr="00EA3A41" w14:paraId="1B1C5F2F" w14:textId="77777777" w:rsidTr="005764CE">
      <w:trPr>
        <w:cantSplit/>
        <w:trHeight w:val="413"/>
      </w:trPr>
      <w:tc>
        <w:tcPr>
          <w:tcW w:w="2160" w:type="dxa"/>
          <w:vMerge/>
          <w:tcBorders>
            <w:right w:val="single" w:sz="4" w:space="0" w:color="auto"/>
          </w:tcBorders>
        </w:tcPr>
        <w:p w14:paraId="5327579F" w14:textId="77777777" w:rsidR="007D30F5" w:rsidRPr="00EA3A41" w:rsidRDefault="007D30F5" w:rsidP="005764CE">
          <w:pPr>
            <w:pStyle w:val="Encabezado"/>
            <w:jc w:val="center"/>
          </w:pPr>
        </w:p>
      </w:tc>
      <w:tc>
        <w:tcPr>
          <w:tcW w:w="4928" w:type="dxa"/>
          <w:vMerge/>
          <w:tcBorders>
            <w:left w:val="single" w:sz="4" w:space="0" w:color="auto"/>
          </w:tcBorders>
        </w:tcPr>
        <w:p w14:paraId="27594FDF" w14:textId="77777777" w:rsidR="007D30F5" w:rsidRPr="00C31E4C" w:rsidRDefault="007D30F5" w:rsidP="005764CE">
          <w:pPr>
            <w:pStyle w:val="Encabezado"/>
            <w:jc w:val="center"/>
            <w:rPr>
              <w:rFonts w:ascii="Arial" w:hAnsi="Arial" w:cs="Arial"/>
              <w:sz w:val="20"/>
              <w:szCs w:val="20"/>
            </w:rPr>
          </w:pPr>
        </w:p>
      </w:tc>
      <w:tc>
        <w:tcPr>
          <w:tcW w:w="2524" w:type="dxa"/>
          <w:tcBorders>
            <w:left w:val="single" w:sz="4" w:space="0" w:color="auto"/>
            <w:right w:val="single" w:sz="4" w:space="0" w:color="auto"/>
          </w:tcBorders>
          <w:vAlign w:val="center"/>
        </w:tcPr>
        <w:p w14:paraId="2859E113" w14:textId="5949EAFA" w:rsidR="007D30F5" w:rsidRPr="00C31E4C" w:rsidRDefault="007D30F5" w:rsidP="005764CE">
          <w:pPr>
            <w:pStyle w:val="Encabezado"/>
            <w:spacing w:before="0"/>
            <w:rPr>
              <w:rFonts w:ascii="Arial" w:hAnsi="Arial" w:cs="Arial"/>
              <w:sz w:val="20"/>
              <w:szCs w:val="20"/>
            </w:rPr>
          </w:pPr>
          <w:r w:rsidRPr="00C31E4C">
            <w:rPr>
              <w:rFonts w:ascii="Arial" w:hAnsi="Arial" w:cs="Arial"/>
              <w:sz w:val="20"/>
              <w:szCs w:val="20"/>
            </w:rPr>
            <w:t>Fecha:</w:t>
          </w:r>
          <w:r w:rsidR="00A2412D">
            <w:rPr>
              <w:rFonts w:ascii="Arial" w:hAnsi="Arial" w:cs="Arial"/>
              <w:sz w:val="20"/>
              <w:szCs w:val="20"/>
            </w:rPr>
            <w:t xml:space="preserve"> </w:t>
          </w:r>
          <w:r w:rsidR="00A2412D">
            <w:rPr>
              <w:rFonts w:ascii="Arial" w:hAnsi="Arial" w:cs="Arial"/>
              <w:sz w:val="20"/>
              <w:szCs w:val="20"/>
            </w:rPr>
            <w:t>Memo Int 61962 – 27/11/2017</w:t>
          </w:r>
        </w:p>
      </w:tc>
    </w:tr>
    <w:tr w:rsidR="007D30F5" w:rsidRPr="00EA3A41" w14:paraId="21670E58" w14:textId="77777777" w:rsidTr="005764CE">
      <w:trPr>
        <w:cantSplit/>
        <w:trHeight w:val="419"/>
      </w:trPr>
      <w:tc>
        <w:tcPr>
          <w:tcW w:w="2160" w:type="dxa"/>
          <w:vMerge/>
          <w:tcBorders>
            <w:right w:val="single" w:sz="4" w:space="0" w:color="auto"/>
          </w:tcBorders>
        </w:tcPr>
        <w:p w14:paraId="2A7C5A47" w14:textId="77777777" w:rsidR="007D30F5" w:rsidRPr="00EA3A41" w:rsidRDefault="007D30F5" w:rsidP="005764CE">
          <w:pPr>
            <w:pStyle w:val="Encabezado"/>
            <w:jc w:val="center"/>
          </w:pPr>
        </w:p>
      </w:tc>
      <w:tc>
        <w:tcPr>
          <w:tcW w:w="4928" w:type="dxa"/>
          <w:vMerge/>
          <w:tcBorders>
            <w:left w:val="single" w:sz="4" w:space="0" w:color="auto"/>
            <w:bottom w:val="single" w:sz="4" w:space="0" w:color="auto"/>
          </w:tcBorders>
        </w:tcPr>
        <w:p w14:paraId="7FA02537" w14:textId="77777777" w:rsidR="007D30F5" w:rsidRPr="00C31E4C" w:rsidRDefault="007D30F5" w:rsidP="005764CE">
          <w:pPr>
            <w:pStyle w:val="Encabezado"/>
            <w:jc w:val="center"/>
            <w:rPr>
              <w:rFonts w:ascii="Arial" w:hAnsi="Arial" w:cs="Arial"/>
              <w:sz w:val="20"/>
              <w:szCs w:val="20"/>
            </w:rPr>
          </w:pPr>
        </w:p>
      </w:tc>
      <w:tc>
        <w:tcPr>
          <w:tcW w:w="2524" w:type="dxa"/>
          <w:tcBorders>
            <w:left w:val="single" w:sz="4" w:space="0" w:color="auto"/>
            <w:bottom w:val="single" w:sz="4" w:space="0" w:color="auto"/>
            <w:right w:val="single" w:sz="4" w:space="0" w:color="auto"/>
          </w:tcBorders>
          <w:vAlign w:val="center"/>
        </w:tcPr>
        <w:p w14:paraId="3DC09D80" w14:textId="77777777" w:rsidR="007D30F5" w:rsidRPr="00C31E4C" w:rsidRDefault="007D30F5" w:rsidP="005764CE">
          <w:pPr>
            <w:pStyle w:val="Encabezado"/>
            <w:spacing w:before="0"/>
            <w:rPr>
              <w:rFonts w:ascii="Arial" w:hAnsi="Arial" w:cs="Arial"/>
              <w:sz w:val="20"/>
              <w:szCs w:val="20"/>
            </w:rPr>
          </w:pPr>
          <w:r w:rsidRPr="00C31E4C">
            <w:rPr>
              <w:rFonts w:ascii="Arial" w:hAnsi="Arial" w:cs="Arial"/>
              <w:sz w:val="20"/>
              <w:szCs w:val="20"/>
            </w:rPr>
            <w:t xml:space="preserve">Página: </w:t>
          </w:r>
          <w:r w:rsidRPr="00C31E4C">
            <w:rPr>
              <w:rFonts w:ascii="Arial" w:hAnsi="Arial" w:cs="Arial"/>
              <w:sz w:val="20"/>
              <w:szCs w:val="20"/>
            </w:rPr>
            <w:fldChar w:fldCharType="begin"/>
          </w:r>
          <w:r w:rsidRPr="00C31E4C">
            <w:rPr>
              <w:rFonts w:ascii="Arial" w:hAnsi="Arial" w:cs="Arial"/>
              <w:sz w:val="20"/>
              <w:szCs w:val="20"/>
            </w:rPr>
            <w:instrText xml:space="preserve"> PAGE </w:instrText>
          </w:r>
          <w:r w:rsidRPr="00C31E4C">
            <w:rPr>
              <w:rFonts w:ascii="Arial" w:hAnsi="Arial" w:cs="Arial"/>
              <w:sz w:val="20"/>
              <w:szCs w:val="20"/>
            </w:rPr>
            <w:fldChar w:fldCharType="separate"/>
          </w:r>
          <w:r w:rsidR="0020044B">
            <w:rPr>
              <w:rFonts w:ascii="Arial" w:hAnsi="Arial" w:cs="Arial"/>
              <w:noProof/>
              <w:sz w:val="20"/>
              <w:szCs w:val="20"/>
            </w:rPr>
            <w:t>1</w:t>
          </w:r>
          <w:r w:rsidRPr="00C31E4C">
            <w:rPr>
              <w:rFonts w:ascii="Arial" w:hAnsi="Arial" w:cs="Arial"/>
              <w:sz w:val="20"/>
              <w:szCs w:val="20"/>
            </w:rPr>
            <w:fldChar w:fldCharType="end"/>
          </w:r>
          <w:r w:rsidRPr="00C31E4C">
            <w:rPr>
              <w:rFonts w:ascii="Arial" w:hAnsi="Arial" w:cs="Arial"/>
              <w:sz w:val="20"/>
              <w:szCs w:val="20"/>
            </w:rPr>
            <w:t xml:space="preserve"> de </w:t>
          </w:r>
          <w:r w:rsidRPr="00C31E4C">
            <w:rPr>
              <w:rFonts w:ascii="Arial" w:hAnsi="Arial" w:cs="Arial"/>
              <w:sz w:val="20"/>
              <w:szCs w:val="20"/>
            </w:rPr>
            <w:fldChar w:fldCharType="begin"/>
          </w:r>
          <w:r w:rsidRPr="00C31E4C">
            <w:rPr>
              <w:rFonts w:ascii="Arial" w:hAnsi="Arial" w:cs="Arial"/>
              <w:sz w:val="20"/>
              <w:szCs w:val="20"/>
            </w:rPr>
            <w:instrText xml:space="preserve"> NUMPAGES  </w:instrText>
          </w:r>
          <w:r w:rsidRPr="00C31E4C">
            <w:rPr>
              <w:rFonts w:ascii="Arial" w:hAnsi="Arial" w:cs="Arial"/>
              <w:sz w:val="20"/>
              <w:szCs w:val="20"/>
            </w:rPr>
            <w:fldChar w:fldCharType="separate"/>
          </w:r>
          <w:r w:rsidR="0020044B">
            <w:rPr>
              <w:rFonts w:ascii="Arial" w:hAnsi="Arial" w:cs="Arial"/>
              <w:noProof/>
              <w:sz w:val="20"/>
              <w:szCs w:val="20"/>
            </w:rPr>
            <w:t>36</w:t>
          </w:r>
          <w:r w:rsidRPr="00C31E4C">
            <w:rPr>
              <w:rFonts w:ascii="Arial" w:hAnsi="Arial" w:cs="Arial"/>
              <w:sz w:val="20"/>
              <w:szCs w:val="20"/>
            </w:rPr>
            <w:fldChar w:fldCharType="end"/>
          </w:r>
        </w:p>
      </w:tc>
    </w:tr>
  </w:tbl>
  <w:p w14:paraId="52B1D0F7" w14:textId="77777777" w:rsidR="007D30F5" w:rsidRDefault="007D30F5" w:rsidP="00DC499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515"/>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928"/>
      <w:gridCol w:w="2524"/>
    </w:tblGrid>
    <w:tr w:rsidR="007D30F5" w:rsidRPr="00EA3A41" w14:paraId="3E73A53C" w14:textId="77777777" w:rsidTr="005764CE">
      <w:trPr>
        <w:cantSplit/>
        <w:trHeight w:val="412"/>
      </w:trPr>
      <w:tc>
        <w:tcPr>
          <w:tcW w:w="2160" w:type="dxa"/>
          <w:vMerge w:val="restart"/>
          <w:tcBorders>
            <w:right w:val="single" w:sz="4" w:space="0" w:color="auto"/>
          </w:tcBorders>
        </w:tcPr>
        <w:p w14:paraId="47EF6390" w14:textId="77777777" w:rsidR="007D30F5" w:rsidRPr="00EA3A41" w:rsidRDefault="007D30F5" w:rsidP="005764CE">
          <w:pPr>
            <w:pStyle w:val="Encabezado"/>
            <w:jc w:val="center"/>
          </w:pPr>
          <w:r>
            <w:rPr>
              <w:noProof/>
              <w:lang w:val="es-CO" w:eastAsia="es-CO"/>
            </w:rPr>
            <w:drawing>
              <wp:anchor distT="0" distB="0" distL="114300" distR="114300" simplePos="0" relativeHeight="251673600" behindDoc="0" locked="0" layoutInCell="1" allowOverlap="1" wp14:anchorId="53C8A3EA" wp14:editId="53451ED9">
                <wp:simplePos x="0" y="0"/>
                <wp:positionH relativeFrom="column">
                  <wp:posOffset>-12700</wp:posOffset>
                </wp:positionH>
                <wp:positionV relativeFrom="paragraph">
                  <wp:posOffset>141605</wp:posOffset>
                </wp:positionV>
                <wp:extent cx="1214755" cy="690880"/>
                <wp:effectExtent l="0" t="0" r="4445" b="0"/>
                <wp:wrapNone/>
                <wp:docPr id="1" name="Imagen 16" descr="Descripción: 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Descripción: 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755"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28" w:type="dxa"/>
          <w:vMerge w:val="restart"/>
          <w:tcBorders>
            <w:left w:val="single" w:sz="4" w:space="0" w:color="auto"/>
          </w:tcBorders>
          <w:vAlign w:val="center"/>
        </w:tcPr>
        <w:p w14:paraId="45CB6D9E" w14:textId="77777777" w:rsidR="007D30F5" w:rsidRPr="001E2ABB" w:rsidRDefault="007D30F5" w:rsidP="005764CE">
          <w:pPr>
            <w:spacing w:before="0" w:after="0"/>
            <w:jc w:val="center"/>
            <w:rPr>
              <w:rFonts w:ascii="Arial" w:hAnsi="Arial" w:cs="Arial"/>
              <w:b/>
              <w:bCs/>
              <w:spacing w:val="1"/>
              <w:sz w:val="20"/>
              <w:szCs w:val="20"/>
              <w:lang w:val="es-CO"/>
            </w:rPr>
          </w:pPr>
          <w:r w:rsidRPr="001E2ABB">
            <w:rPr>
              <w:rFonts w:ascii="Arial" w:hAnsi="Arial" w:cs="Arial"/>
              <w:b/>
              <w:sz w:val="20"/>
              <w:szCs w:val="20"/>
              <w:lang w:val="es-CO"/>
            </w:rPr>
            <w:t>PROCESO GESTIÓN DEL CONOCIMIENTO</w:t>
          </w:r>
        </w:p>
        <w:p w14:paraId="28392C3A" w14:textId="77777777" w:rsidR="007D30F5" w:rsidRPr="001E2ABB" w:rsidRDefault="007D30F5" w:rsidP="005764CE">
          <w:pPr>
            <w:spacing w:before="0" w:after="0"/>
            <w:jc w:val="center"/>
            <w:rPr>
              <w:rFonts w:ascii="Arial" w:hAnsi="Arial" w:cs="Arial"/>
              <w:b/>
              <w:bCs/>
              <w:spacing w:val="1"/>
              <w:sz w:val="20"/>
              <w:szCs w:val="20"/>
              <w:lang w:val="es-CO"/>
            </w:rPr>
          </w:pPr>
        </w:p>
        <w:p w14:paraId="34628124" w14:textId="77777777" w:rsidR="007D30F5" w:rsidRPr="001E2ABB" w:rsidRDefault="007D30F5" w:rsidP="005764CE">
          <w:pPr>
            <w:spacing w:before="0" w:after="0"/>
            <w:jc w:val="center"/>
            <w:rPr>
              <w:rFonts w:ascii="Arial" w:hAnsi="Arial" w:cs="Arial"/>
              <w:b/>
              <w:sz w:val="20"/>
              <w:szCs w:val="20"/>
              <w:lang w:val="es-CO"/>
            </w:rPr>
          </w:pPr>
          <w:r w:rsidRPr="001E2ABB">
            <w:rPr>
              <w:rFonts w:ascii="Arial" w:hAnsi="Arial" w:cs="Arial"/>
              <w:b/>
              <w:sz w:val="20"/>
              <w:szCs w:val="20"/>
            </w:rPr>
            <w:t>GUÍA METODOLÓGICA PARA LA ELABORACIÓN Y PRESENTACIÓN DE RESULTADOS DE UN PROYECTO DE INVESTIGACIÓN</w:t>
          </w:r>
        </w:p>
      </w:tc>
      <w:tc>
        <w:tcPr>
          <w:tcW w:w="2524" w:type="dxa"/>
          <w:tcBorders>
            <w:left w:val="single" w:sz="4" w:space="0" w:color="auto"/>
            <w:right w:val="single" w:sz="4" w:space="0" w:color="auto"/>
          </w:tcBorders>
          <w:vAlign w:val="center"/>
        </w:tcPr>
        <w:p w14:paraId="42011446" w14:textId="77777777" w:rsidR="007D30F5" w:rsidRPr="001E2ABB" w:rsidRDefault="007D30F5" w:rsidP="005764CE">
          <w:pPr>
            <w:pStyle w:val="Encabezado"/>
            <w:spacing w:before="0"/>
            <w:rPr>
              <w:rFonts w:ascii="Arial" w:hAnsi="Arial" w:cs="Arial"/>
              <w:sz w:val="20"/>
              <w:szCs w:val="20"/>
            </w:rPr>
          </w:pPr>
          <w:r w:rsidRPr="001E2ABB">
            <w:rPr>
              <w:rFonts w:ascii="Arial" w:hAnsi="Arial" w:cs="Arial"/>
              <w:sz w:val="20"/>
              <w:szCs w:val="20"/>
            </w:rPr>
            <w:t>Código: GUI-GC-001</w:t>
          </w:r>
        </w:p>
      </w:tc>
    </w:tr>
    <w:tr w:rsidR="007D30F5" w:rsidRPr="00EA3A41" w14:paraId="14E478DA" w14:textId="77777777" w:rsidTr="005764CE">
      <w:trPr>
        <w:cantSplit/>
        <w:trHeight w:val="426"/>
      </w:trPr>
      <w:tc>
        <w:tcPr>
          <w:tcW w:w="2160" w:type="dxa"/>
          <w:vMerge/>
          <w:tcBorders>
            <w:right w:val="single" w:sz="4" w:space="0" w:color="auto"/>
          </w:tcBorders>
        </w:tcPr>
        <w:p w14:paraId="7596C689" w14:textId="77777777" w:rsidR="007D30F5" w:rsidRPr="00EA3A41" w:rsidRDefault="007D30F5" w:rsidP="005764CE">
          <w:pPr>
            <w:pStyle w:val="Encabezado"/>
            <w:jc w:val="center"/>
          </w:pPr>
        </w:p>
      </w:tc>
      <w:tc>
        <w:tcPr>
          <w:tcW w:w="4928" w:type="dxa"/>
          <w:vMerge/>
          <w:tcBorders>
            <w:left w:val="single" w:sz="4" w:space="0" w:color="auto"/>
          </w:tcBorders>
        </w:tcPr>
        <w:p w14:paraId="344B6A82" w14:textId="77777777" w:rsidR="007D30F5" w:rsidRPr="001E2ABB" w:rsidRDefault="007D30F5" w:rsidP="005764CE">
          <w:pPr>
            <w:pStyle w:val="Encabezado"/>
            <w:jc w:val="center"/>
            <w:rPr>
              <w:rFonts w:ascii="Arial" w:hAnsi="Arial" w:cs="Arial"/>
              <w:sz w:val="20"/>
              <w:szCs w:val="20"/>
            </w:rPr>
          </w:pPr>
        </w:p>
      </w:tc>
      <w:tc>
        <w:tcPr>
          <w:tcW w:w="2524" w:type="dxa"/>
          <w:tcBorders>
            <w:left w:val="single" w:sz="4" w:space="0" w:color="auto"/>
            <w:right w:val="single" w:sz="4" w:space="0" w:color="auto"/>
          </w:tcBorders>
          <w:vAlign w:val="center"/>
        </w:tcPr>
        <w:p w14:paraId="4C41D711" w14:textId="77777777" w:rsidR="007D30F5" w:rsidRPr="001E2ABB" w:rsidRDefault="007D30F5" w:rsidP="005764CE">
          <w:pPr>
            <w:pStyle w:val="Encabezado"/>
            <w:spacing w:before="0"/>
            <w:rPr>
              <w:rFonts w:ascii="Arial" w:hAnsi="Arial" w:cs="Arial"/>
              <w:sz w:val="20"/>
              <w:szCs w:val="20"/>
            </w:rPr>
          </w:pPr>
          <w:r w:rsidRPr="001E2ABB">
            <w:rPr>
              <w:rFonts w:ascii="Arial" w:hAnsi="Arial" w:cs="Arial"/>
              <w:sz w:val="20"/>
              <w:szCs w:val="20"/>
            </w:rPr>
            <w:t>Versión: 0</w:t>
          </w:r>
        </w:p>
      </w:tc>
    </w:tr>
    <w:tr w:rsidR="007D30F5" w:rsidRPr="00EA3A41" w14:paraId="4ECE8BBE" w14:textId="77777777" w:rsidTr="005764CE">
      <w:trPr>
        <w:cantSplit/>
        <w:trHeight w:val="413"/>
      </w:trPr>
      <w:tc>
        <w:tcPr>
          <w:tcW w:w="2160" w:type="dxa"/>
          <w:vMerge/>
          <w:tcBorders>
            <w:right w:val="single" w:sz="4" w:space="0" w:color="auto"/>
          </w:tcBorders>
        </w:tcPr>
        <w:p w14:paraId="1BFCF639" w14:textId="77777777" w:rsidR="007D30F5" w:rsidRPr="00EA3A41" w:rsidRDefault="007D30F5" w:rsidP="005764CE">
          <w:pPr>
            <w:pStyle w:val="Encabezado"/>
            <w:jc w:val="center"/>
          </w:pPr>
        </w:p>
      </w:tc>
      <w:tc>
        <w:tcPr>
          <w:tcW w:w="4928" w:type="dxa"/>
          <w:vMerge/>
          <w:tcBorders>
            <w:left w:val="single" w:sz="4" w:space="0" w:color="auto"/>
          </w:tcBorders>
        </w:tcPr>
        <w:p w14:paraId="527EB6EE" w14:textId="77777777" w:rsidR="007D30F5" w:rsidRPr="001E2ABB" w:rsidRDefault="007D30F5" w:rsidP="005764CE">
          <w:pPr>
            <w:pStyle w:val="Encabezado"/>
            <w:jc w:val="center"/>
            <w:rPr>
              <w:rFonts w:ascii="Arial" w:hAnsi="Arial" w:cs="Arial"/>
              <w:sz w:val="20"/>
              <w:szCs w:val="20"/>
            </w:rPr>
          </w:pPr>
        </w:p>
      </w:tc>
      <w:tc>
        <w:tcPr>
          <w:tcW w:w="2524" w:type="dxa"/>
          <w:tcBorders>
            <w:left w:val="single" w:sz="4" w:space="0" w:color="auto"/>
            <w:right w:val="single" w:sz="4" w:space="0" w:color="auto"/>
          </w:tcBorders>
          <w:vAlign w:val="center"/>
        </w:tcPr>
        <w:p w14:paraId="623CBA93" w14:textId="77777777" w:rsidR="007D30F5" w:rsidRPr="001E2ABB" w:rsidRDefault="007D30F5" w:rsidP="005764CE">
          <w:pPr>
            <w:pStyle w:val="Encabezado"/>
            <w:spacing w:before="0"/>
            <w:rPr>
              <w:rFonts w:ascii="Arial" w:hAnsi="Arial" w:cs="Arial"/>
              <w:sz w:val="20"/>
              <w:szCs w:val="20"/>
            </w:rPr>
          </w:pPr>
          <w:r w:rsidRPr="001E2ABB">
            <w:rPr>
              <w:rFonts w:ascii="Arial" w:hAnsi="Arial" w:cs="Arial"/>
              <w:sz w:val="20"/>
              <w:szCs w:val="20"/>
            </w:rPr>
            <w:t>Fecha:</w:t>
          </w:r>
        </w:p>
      </w:tc>
    </w:tr>
    <w:tr w:rsidR="007D30F5" w:rsidRPr="00EA3A41" w14:paraId="55716FFA" w14:textId="77777777" w:rsidTr="005764CE">
      <w:trPr>
        <w:cantSplit/>
        <w:trHeight w:val="419"/>
      </w:trPr>
      <w:tc>
        <w:tcPr>
          <w:tcW w:w="2160" w:type="dxa"/>
          <w:vMerge/>
          <w:tcBorders>
            <w:right w:val="single" w:sz="4" w:space="0" w:color="auto"/>
          </w:tcBorders>
        </w:tcPr>
        <w:p w14:paraId="64D3D8E7" w14:textId="77777777" w:rsidR="007D30F5" w:rsidRPr="00EA3A41" w:rsidRDefault="007D30F5" w:rsidP="005764CE">
          <w:pPr>
            <w:pStyle w:val="Encabezado"/>
            <w:jc w:val="center"/>
          </w:pPr>
        </w:p>
      </w:tc>
      <w:tc>
        <w:tcPr>
          <w:tcW w:w="4928" w:type="dxa"/>
          <w:vMerge/>
          <w:tcBorders>
            <w:left w:val="single" w:sz="4" w:space="0" w:color="auto"/>
            <w:bottom w:val="single" w:sz="4" w:space="0" w:color="auto"/>
          </w:tcBorders>
        </w:tcPr>
        <w:p w14:paraId="2E3510CD" w14:textId="77777777" w:rsidR="007D30F5" w:rsidRPr="001E2ABB" w:rsidRDefault="007D30F5" w:rsidP="005764CE">
          <w:pPr>
            <w:pStyle w:val="Encabezado"/>
            <w:jc w:val="center"/>
            <w:rPr>
              <w:rFonts w:ascii="Arial" w:hAnsi="Arial" w:cs="Arial"/>
              <w:sz w:val="20"/>
              <w:szCs w:val="20"/>
            </w:rPr>
          </w:pPr>
        </w:p>
      </w:tc>
      <w:tc>
        <w:tcPr>
          <w:tcW w:w="2524" w:type="dxa"/>
          <w:tcBorders>
            <w:left w:val="single" w:sz="4" w:space="0" w:color="auto"/>
            <w:bottom w:val="single" w:sz="4" w:space="0" w:color="auto"/>
            <w:right w:val="single" w:sz="4" w:space="0" w:color="auto"/>
          </w:tcBorders>
          <w:vAlign w:val="center"/>
        </w:tcPr>
        <w:p w14:paraId="44D25E1E" w14:textId="77777777" w:rsidR="007D30F5" w:rsidRPr="001E2ABB" w:rsidRDefault="007D30F5" w:rsidP="005764CE">
          <w:pPr>
            <w:pStyle w:val="Encabezado"/>
            <w:spacing w:before="0"/>
            <w:rPr>
              <w:rFonts w:ascii="Arial" w:hAnsi="Arial" w:cs="Arial"/>
              <w:sz w:val="20"/>
              <w:szCs w:val="20"/>
            </w:rPr>
          </w:pPr>
          <w:r w:rsidRPr="001E2ABB">
            <w:rPr>
              <w:rFonts w:ascii="Arial" w:hAnsi="Arial" w:cs="Arial"/>
              <w:sz w:val="20"/>
              <w:szCs w:val="20"/>
            </w:rPr>
            <w:t xml:space="preserve">Página: </w:t>
          </w:r>
          <w:r w:rsidRPr="001E2ABB">
            <w:rPr>
              <w:rFonts w:ascii="Arial" w:hAnsi="Arial" w:cs="Arial"/>
              <w:sz w:val="20"/>
              <w:szCs w:val="20"/>
            </w:rPr>
            <w:fldChar w:fldCharType="begin"/>
          </w:r>
          <w:r w:rsidRPr="001E2ABB">
            <w:rPr>
              <w:rFonts w:ascii="Arial" w:hAnsi="Arial" w:cs="Arial"/>
              <w:sz w:val="20"/>
              <w:szCs w:val="20"/>
            </w:rPr>
            <w:instrText xml:space="preserve"> PAGE </w:instrText>
          </w:r>
          <w:r w:rsidRPr="001E2ABB">
            <w:rPr>
              <w:rFonts w:ascii="Arial" w:hAnsi="Arial" w:cs="Arial"/>
              <w:sz w:val="20"/>
              <w:szCs w:val="20"/>
            </w:rPr>
            <w:fldChar w:fldCharType="separate"/>
          </w:r>
          <w:r w:rsidR="00A2412D">
            <w:rPr>
              <w:rFonts w:ascii="Arial" w:hAnsi="Arial" w:cs="Arial"/>
              <w:noProof/>
              <w:sz w:val="20"/>
              <w:szCs w:val="20"/>
            </w:rPr>
            <w:t>21</w:t>
          </w:r>
          <w:r w:rsidRPr="001E2ABB">
            <w:rPr>
              <w:rFonts w:ascii="Arial" w:hAnsi="Arial" w:cs="Arial"/>
              <w:sz w:val="20"/>
              <w:szCs w:val="20"/>
            </w:rPr>
            <w:fldChar w:fldCharType="end"/>
          </w:r>
          <w:r w:rsidRPr="001E2ABB">
            <w:rPr>
              <w:rFonts w:ascii="Arial" w:hAnsi="Arial" w:cs="Arial"/>
              <w:sz w:val="20"/>
              <w:szCs w:val="20"/>
            </w:rPr>
            <w:t xml:space="preserve"> de </w:t>
          </w:r>
          <w:r w:rsidRPr="001E2ABB">
            <w:rPr>
              <w:rFonts w:ascii="Arial" w:hAnsi="Arial" w:cs="Arial"/>
              <w:sz w:val="20"/>
              <w:szCs w:val="20"/>
            </w:rPr>
            <w:fldChar w:fldCharType="begin"/>
          </w:r>
          <w:r w:rsidRPr="001E2ABB">
            <w:rPr>
              <w:rFonts w:ascii="Arial" w:hAnsi="Arial" w:cs="Arial"/>
              <w:sz w:val="20"/>
              <w:szCs w:val="20"/>
            </w:rPr>
            <w:instrText xml:space="preserve"> NUMPAGES  </w:instrText>
          </w:r>
          <w:r w:rsidRPr="001E2ABB">
            <w:rPr>
              <w:rFonts w:ascii="Arial" w:hAnsi="Arial" w:cs="Arial"/>
              <w:sz w:val="20"/>
              <w:szCs w:val="20"/>
            </w:rPr>
            <w:fldChar w:fldCharType="separate"/>
          </w:r>
          <w:r w:rsidR="00A2412D">
            <w:rPr>
              <w:rFonts w:ascii="Arial" w:hAnsi="Arial" w:cs="Arial"/>
              <w:noProof/>
              <w:sz w:val="20"/>
              <w:szCs w:val="20"/>
            </w:rPr>
            <w:t>36</w:t>
          </w:r>
          <w:r w:rsidRPr="001E2ABB">
            <w:rPr>
              <w:rFonts w:ascii="Arial" w:hAnsi="Arial" w:cs="Arial"/>
              <w:sz w:val="20"/>
              <w:szCs w:val="20"/>
            </w:rPr>
            <w:fldChar w:fldCharType="end"/>
          </w:r>
        </w:p>
      </w:tc>
    </w:tr>
  </w:tbl>
  <w:p w14:paraId="6055164E" w14:textId="77777777" w:rsidR="007D30F5" w:rsidRDefault="007D30F5" w:rsidP="00DC49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7CEF"/>
    <w:multiLevelType w:val="hybridMultilevel"/>
    <w:tmpl w:val="4A169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916238"/>
    <w:multiLevelType w:val="hybridMultilevel"/>
    <w:tmpl w:val="46BE58D2"/>
    <w:lvl w:ilvl="0" w:tplc="240A000F">
      <w:start w:val="1"/>
      <w:numFmt w:val="decimal"/>
      <w:lvlText w:val="%1."/>
      <w:lvlJc w:val="left"/>
      <w:pPr>
        <w:ind w:left="360" w:hanging="360"/>
      </w:pPr>
    </w:lvl>
    <w:lvl w:ilvl="1" w:tplc="C818FEF0">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A184187"/>
    <w:multiLevelType w:val="multilevel"/>
    <w:tmpl w:val="44CE10CA"/>
    <w:lvl w:ilvl="0">
      <w:start w:val="1"/>
      <w:numFmt w:val="lowerLetter"/>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9F53CFD"/>
    <w:multiLevelType w:val="hybridMultilevel"/>
    <w:tmpl w:val="CA4E98DC"/>
    <w:lvl w:ilvl="0" w:tplc="A2B6979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B7F3F41"/>
    <w:multiLevelType w:val="hybridMultilevel"/>
    <w:tmpl w:val="AD7E6A92"/>
    <w:lvl w:ilvl="0" w:tplc="985ECDB0">
      <w:numFmt w:val="bullet"/>
      <w:lvlText w:val="-"/>
      <w:lvlJc w:val="left"/>
      <w:pPr>
        <w:ind w:left="720" w:hanging="360"/>
      </w:pPr>
      <w:rPr>
        <w:rFonts w:ascii="Times New Roman" w:eastAsia="Arial"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FC7960"/>
    <w:multiLevelType w:val="multilevel"/>
    <w:tmpl w:val="461ABA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89436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BF26FA"/>
    <w:multiLevelType w:val="hybridMultilevel"/>
    <w:tmpl w:val="AA54EFDE"/>
    <w:lvl w:ilvl="0" w:tplc="0C0A0001">
      <w:start w:val="1"/>
      <w:numFmt w:val="bullet"/>
      <w:lvlText w:val=""/>
      <w:lvlJc w:val="left"/>
      <w:pPr>
        <w:ind w:left="360" w:hanging="360"/>
      </w:pPr>
      <w:rPr>
        <w:rFonts w:ascii="Symbol" w:hAnsi="Symbol" w:hint="default"/>
      </w:rPr>
    </w:lvl>
    <w:lvl w:ilvl="1" w:tplc="B0568294">
      <w:numFmt w:val="bullet"/>
      <w:lvlText w:val="•"/>
      <w:lvlJc w:val="left"/>
      <w:pPr>
        <w:ind w:left="1080" w:hanging="360"/>
      </w:pPr>
      <w:rPr>
        <w:rFonts w:ascii="Garamond" w:eastAsiaTheme="minorHAnsi" w:hAnsi="Garamond"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B1D202B"/>
    <w:multiLevelType w:val="hybridMultilevel"/>
    <w:tmpl w:val="E5406EB2"/>
    <w:lvl w:ilvl="0" w:tplc="024C962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D8A0639"/>
    <w:multiLevelType w:val="hybridMultilevel"/>
    <w:tmpl w:val="F2820638"/>
    <w:lvl w:ilvl="0" w:tplc="985ECDB0">
      <w:numFmt w:val="bullet"/>
      <w:lvlText w:val="-"/>
      <w:lvlJc w:val="left"/>
      <w:pPr>
        <w:ind w:left="1068" w:hanging="360"/>
      </w:pPr>
      <w:rPr>
        <w:rFonts w:ascii="Times New Roman" w:eastAsia="Arial"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6F0F5DC2"/>
    <w:multiLevelType w:val="hybridMultilevel"/>
    <w:tmpl w:val="5AA49E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0D605F1"/>
    <w:multiLevelType w:val="hybridMultilevel"/>
    <w:tmpl w:val="61624B6E"/>
    <w:lvl w:ilvl="0" w:tplc="240A000F">
      <w:start w:val="1"/>
      <w:numFmt w:val="decimal"/>
      <w:lvlText w:val="%1."/>
      <w:lvlJc w:val="left"/>
      <w:pPr>
        <w:ind w:left="360" w:hanging="360"/>
      </w:pPr>
    </w:lvl>
    <w:lvl w:ilvl="1" w:tplc="240A000F">
      <w:start w:val="1"/>
      <w:numFmt w:val="decimal"/>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E8C188A"/>
    <w:multiLevelType w:val="hybridMultilevel"/>
    <w:tmpl w:val="538A2724"/>
    <w:lvl w:ilvl="0" w:tplc="FD2ACFFA">
      <w:start w:val="1"/>
      <w:numFmt w:val="decimal"/>
      <w:lvlText w:val="%1."/>
      <w:lvlJc w:val="left"/>
      <w:pPr>
        <w:ind w:left="720" w:hanging="360"/>
      </w:pPr>
      <w:rPr>
        <w:rFonts w:hint="default"/>
        <w:b w:val="0"/>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8"/>
  </w:num>
  <w:num w:numId="5">
    <w:abstractNumId w:val="1"/>
  </w:num>
  <w:num w:numId="6">
    <w:abstractNumId w:val="11"/>
  </w:num>
  <w:num w:numId="7">
    <w:abstractNumId w:val="3"/>
  </w:num>
  <w:num w:numId="8">
    <w:abstractNumId w:val="10"/>
  </w:num>
  <w:num w:numId="9">
    <w:abstractNumId w:val="12"/>
  </w:num>
  <w:num w:numId="10">
    <w:abstractNumId w:val="9"/>
  </w:num>
  <w:num w:numId="11">
    <w:abstractNumId w:val="4"/>
  </w:num>
  <w:num w:numId="12">
    <w:abstractNumId w:val="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3A"/>
    <w:rsid w:val="0001104C"/>
    <w:rsid w:val="00020E40"/>
    <w:rsid w:val="00023C4F"/>
    <w:rsid w:val="000266A0"/>
    <w:rsid w:val="00026FE7"/>
    <w:rsid w:val="00027EC2"/>
    <w:rsid w:val="00030250"/>
    <w:rsid w:val="00034E8B"/>
    <w:rsid w:val="00036119"/>
    <w:rsid w:val="00037A20"/>
    <w:rsid w:val="00040BDD"/>
    <w:rsid w:val="00042240"/>
    <w:rsid w:val="00043247"/>
    <w:rsid w:val="00053CEA"/>
    <w:rsid w:val="00053DE6"/>
    <w:rsid w:val="00060491"/>
    <w:rsid w:val="00061E2F"/>
    <w:rsid w:val="00061F89"/>
    <w:rsid w:val="00062334"/>
    <w:rsid w:val="00062B5F"/>
    <w:rsid w:val="0006638A"/>
    <w:rsid w:val="00066436"/>
    <w:rsid w:val="00071CD1"/>
    <w:rsid w:val="00075E24"/>
    <w:rsid w:val="00075F50"/>
    <w:rsid w:val="00080FD6"/>
    <w:rsid w:val="00081333"/>
    <w:rsid w:val="0008283D"/>
    <w:rsid w:val="00083963"/>
    <w:rsid w:val="00083C9B"/>
    <w:rsid w:val="00084FE2"/>
    <w:rsid w:val="00087525"/>
    <w:rsid w:val="000900DE"/>
    <w:rsid w:val="00090CCA"/>
    <w:rsid w:val="00095EA1"/>
    <w:rsid w:val="00096EC4"/>
    <w:rsid w:val="000A0C71"/>
    <w:rsid w:val="000A0E9C"/>
    <w:rsid w:val="000A28D9"/>
    <w:rsid w:val="000A2CAE"/>
    <w:rsid w:val="000A49A0"/>
    <w:rsid w:val="000A53F6"/>
    <w:rsid w:val="000A57D7"/>
    <w:rsid w:val="000B07E4"/>
    <w:rsid w:val="000B2F93"/>
    <w:rsid w:val="000B3BB9"/>
    <w:rsid w:val="000B3FE3"/>
    <w:rsid w:val="000B40EE"/>
    <w:rsid w:val="000B4420"/>
    <w:rsid w:val="000C6714"/>
    <w:rsid w:val="000C7302"/>
    <w:rsid w:val="000C7E45"/>
    <w:rsid w:val="000D0322"/>
    <w:rsid w:val="000D1925"/>
    <w:rsid w:val="000D2FCC"/>
    <w:rsid w:val="000D473A"/>
    <w:rsid w:val="000E31C4"/>
    <w:rsid w:val="000E4A44"/>
    <w:rsid w:val="000E4B3F"/>
    <w:rsid w:val="000E5CD5"/>
    <w:rsid w:val="000F364F"/>
    <w:rsid w:val="000F523C"/>
    <w:rsid w:val="000F66AB"/>
    <w:rsid w:val="000F7F1D"/>
    <w:rsid w:val="00104C40"/>
    <w:rsid w:val="001062B6"/>
    <w:rsid w:val="00111CA4"/>
    <w:rsid w:val="00111D84"/>
    <w:rsid w:val="0011491E"/>
    <w:rsid w:val="0011634B"/>
    <w:rsid w:val="001215FF"/>
    <w:rsid w:val="001238FA"/>
    <w:rsid w:val="00123EF6"/>
    <w:rsid w:val="0012539A"/>
    <w:rsid w:val="001258F1"/>
    <w:rsid w:val="001310E8"/>
    <w:rsid w:val="00131EFF"/>
    <w:rsid w:val="00133F89"/>
    <w:rsid w:val="00134EBC"/>
    <w:rsid w:val="001350FF"/>
    <w:rsid w:val="00135640"/>
    <w:rsid w:val="00136C51"/>
    <w:rsid w:val="00143ABF"/>
    <w:rsid w:val="0014708B"/>
    <w:rsid w:val="001502DD"/>
    <w:rsid w:val="0015184B"/>
    <w:rsid w:val="00153657"/>
    <w:rsid w:val="00153ABE"/>
    <w:rsid w:val="001615E1"/>
    <w:rsid w:val="00162F91"/>
    <w:rsid w:val="00163E9F"/>
    <w:rsid w:val="00166A89"/>
    <w:rsid w:val="001727D3"/>
    <w:rsid w:val="0017629B"/>
    <w:rsid w:val="00177038"/>
    <w:rsid w:val="00177535"/>
    <w:rsid w:val="001777C6"/>
    <w:rsid w:val="001821D6"/>
    <w:rsid w:val="00182A9D"/>
    <w:rsid w:val="00182EDF"/>
    <w:rsid w:val="00183AD6"/>
    <w:rsid w:val="00185D75"/>
    <w:rsid w:val="00186D3C"/>
    <w:rsid w:val="0019130D"/>
    <w:rsid w:val="001915FE"/>
    <w:rsid w:val="001963B4"/>
    <w:rsid w:val="00197646"/>
    <w:rsid w:val="00197CB9"/>
    <w:rsid w:val="001A0C1F"/>
    <w:rsid w:val="001A48A0"/>
    <w:rsid w:val="001A53BA"/>
    <w:rsid w:val="001B1459"/>
    <w:rsid w:val="001B1FB0"/>
    <w:rsid w:val="001B450E"/>
    <w:rsid w:val="001B460E"/>
    <w:rsid w:val="001B4A32"/>
    <w:rsid w:val="001B4FC3"/>
    <w:rsid w:val="001B5064"/>
    <w:rsid w:val="001B7E45"/>
    <w:rsid w:val="001C19C5"/>
    <w:rsid w:val="001C1BE4"/>
    <w:rsid w:val="001C29C6"/>
    <w:rsid w:val="001C2C2D"/>
    <w:rsid w:val="001C4716"/>
    <w:rsid w:val="001D0F55"/>
    <w:rsid w:val="001D1391"/>
    <w:rsid w:val="001D1B24"/>
    <w:rsid w:val="001D2257"/>
    <w:rsid w:val="001D6D0F"/>
    <w:rsid w:val="001D7B83"/>
    <w:rsid w:val="001D7F29"/>
    <w:rsid w:val="001E125A"/>
    <w:rsid w:val="001E1383"/>
    <w:rsid w:val="001E13B9"/>
    <w:rsid w:val="001E1DDF"/>
    <w:rsid w:val="001E213E"/>
    <w:rsid w:val="001E2794"/>
    <w:rsid w:val="001E287B"/>
    <w:rsid w:val="001E2ABB"/>
    <w:rsid w:val="001E367D"/>
    <w:rsid w:val="001E6C2D"/>
    <w:rsid w:val="001E7D33"/>
    <w:rsid w:val="001F00B7"/>
    <w:rsid w:val="001F15CF"/>
    <w:rsid w:val="001F5EBE"/>
    <w:rsid w:val="001F6410"/>
    <w:rsid w:val="0020044B"/>
    <w:rsid w:val="0020083B"/>
    <w:rsid w:val="002023B1"/>
    <w:rsid w:val="0020636A"/>
    <w:rsid w:val="002069F6"/>
    <w:rsid w:val="0021060A"/>
    <w:rsid w:val="00211670"/>
    <w:rsid w:val="00214412"/>
    <w:rsid w:val="00215890"/>
    <w:rsid w:val="00215C8B"/>
    <w:rsid w:val="00216E80"/>
    <w:rsid w:val="00217E50"/>
    <w:rsid w:val="0022588F"/>
    <w:rsid w:val="0023181F"/>
    <w:rsid w:val="0023293B"/>
    <w:rsid w:val="00236AB7"/>
    <w:rsid w:val="00237A1B"/>
    <w:rsid w:val="00237E7A"/>
    <w:rsid w:val="00240E0F"/>
    <w:rsid w:val="00241075"/>
    <w:rsid w:val="00243F7E"/>
    <w:rsid w:val="0024404A"/>
    <w:rsid w:val="002478AD"/>
    <w:rsid w:val="00247A71"/>
    <w:rsid w:val="00247E05"/>
    <w:rsid w:val="00251869"/>
    <w:rsid w:val="00253636"/>
    <w:rsid w:val="00253EA4"/>
    <w:rsid w:val="0025405D"/>
    <w:rsid w:val="002544D7"/>
    <w:rsid w:val="00254A6A"/>
    <w:rsid w:val="00260557"/>
    <w:rsid w:val="002649AD"/>
    <w:rsid w:val="002657EF"/>
    <w:rsid w:val="00266B53"/>
    <w:rsid w:val="00271F46"/>
    <w:rsid w:val="002725AC"/>
    <w:rsid w:val="00273104"/>
    <w:rsid w:val="00275C86"/>
    <w:rsid w:val="002777C5"/>
    <w:rsid w:val="002824A0"/>
    <w:rsid w:val="0029014C"/>
    <w:rsid w:val="00290EE5"/>
    <w:rsid w:val="00291EC5"/>
    <w:rsid w:val="00294E51"/>
    <w:rsid w:val="0029521B"/>
    <w:rsid w:val="00295287"/>
    <w:rsid w:val="002956A2"/>
    <w:rsid w:val="002960CC"/>
    <w:rsid w:val="002A0763"/>
    <w:rsid w:val="002A0FC7"/>
    <w:rsid w:val="002A1636"/>
    <w:rsid w:val="002A42E6"/>
    <w:rsid w:val="002B10CA"/>
    <w:rsid w:val="002B36E1"/>
    <w:rsid w:val="002B6EE1"/>
    <w:rsid w:val="002C06A0"/>
    <w:rsid w:val="002C298B"/>
    <w:rsid w:val="002C3A53"/>
    <w:rsid w:val="002C3F24"/>
    <w:rsid w:val="002C4473"/>
    <w:rsid w:val="002D310D"/>
    <w:rsid w:val="002D3BC7"/>
    <w:rsid w:val="002E249D"/>
    <w:rsid w:val="002E4DBB"/>
    <w:rsid w:val="002E5C2C"/>
    <w:rsid w:val="002E7E12"/>
    <w:rsid w:val="002F1829"/>
    <w:rsid w:val="002F1969"/>
    <w:rsid w:val="002F3D3D"/>
    <w:rsid w:val="002F40F3"/>
    <w:rsid w:val="002F5731"/>
    <w:rsid w:val="002F5C48"/>
    <w:rsid w:val="002F616E"/>
    <w:rsid w:val="002F6443"/>
    <w:rsid w:val="00300E67"/>
    <w:rsid w:val="003022C9"/>
    <w:rsid w:val="003038BB"/>
    <w:rsid w:val="0030508C"/>
    <w:rsid w:val="003059D1"/>
    <w:rsid w:val="003113CC"/>
    <w:rsid w:val="00314868"/>
    <w:rsid w:val="00316399"/>
    <w:rsid w:val="00320CD0"/>
    <w:rsid w:val="00321C6C"/>
    <w:rsid w:val="0032534E"/>
    <w:rsid w:val="00327EB1"/>
    <w:rsid w:val="003300C2"/>
    <w:rsid w:val="00331740"/>
    <w:rsid w:val="0033311E"/>
    <w:rsid w:val="00333235"/>
    <w:rsid w:val="00333270"/>
    <w:rsid w:val="003335E4"/>
    <w:rsid w:val="003366B4"/>
    <w:rsid w:val="00336E02"/>
    <w:rsid w:val="00337095"/>
    <w:rsid w:val="003370A8"/>
    <w:rsid w:val="00342F1F"/>
    <w:rsid w:val="003433C7"/>
    <w:rsid w:val="00345E25"/>
    <w:rsid w:val="0034750F"/>
    <w:rsid w:val="00347E5B"/>
    <w:rsid w:val="003506CE"/>
    <w:rsid w:val="0035752F"/>
    <w:rsid w:val="00357AB1"/>
    <w:rsid w:val="00361192"/>
    <w:rsid w:val="00361263"/>
    <w:rsid w:val="003637CE"/>
    <w:rsid w:val="00364EFE"/>
    <w:rsid w:val="0036503D"/>
    <w:rsid w:val="00365167"/>
    <w:rsid w:val="003666DF"/>
    <w:rsid w:val="003675C4"/>
    <w:rsid w:val="003678D7"/>
    <w:rsid w:val="00367A40"/>
    <w:rsid w:val="00370A56"/>
    <w:rsid w:val="00371B38"/>
    <w:rsid w:val="00372722"/>
    <w:rsid w:val="003830DC"/>
    <w:rsid w:val="00385289"/>
    <w:rsid w:val="0038529E"/>
    <w:rsid w:val="003937DA"/>
    <w:rsid w:val="00397D9A"/>
    <w:rsid w:val="003A1303"/>
    <w:rsid w:val="003A59AC"/>
    <w:rsid w:val="003B1B0C"/>
    <w:rsid w:val="003B2336"/>
    <w:rsid w:val="003B60FC"/>
    <w:rsid w:val="003C2CA8"/>
    <w:rsid w:val="003C5493"/>
    <w:rsid w:val="003C5B89"/>
    <w:rsid w:val="003D238F"/>
    <w:rsid w:val="003D23CD"/>
    <w:rsid w:val="003D6795"/>
    <w:rsid w:val="003E397D"/>
    <w:rsid w:val="003E5054"/>
    <w:rsid w:val="003E516A"/>
    <w:rsid w:val="003E76FB"/>
    <w:rsid w:val="003E7D27"/>
    <w:rsid w:val="003F0B68"/>
    <w:rsid w:val="003F2E3D"/>
    <w:rsid w:val="003F3FD0"/>
    <w:rsid w:val="003F40B3"/>
    <w:rsid w:val="003F4A35"/>
    <w:rsid w:val="003F4DF1"/>
    <w:rsid w:val="00403719"/>
    <w:rsid w:val="00404C90"/>
    <w:rsid w:val="00407DD1"/>
    <w:rsid w:val="004116C3"/>
    <w:rsid w:val="00412060"/>
    <w:rsid w:val="00413269"/>
    <w:rsid w:val="00413472"/>
    <w:rsid w:val="0041364D"/>
    <w:rsid w:val="00414969"/>
    <w:rsid w:val="0041515C"/>
    <w:rsid w:val="004172D7"/>
    <w:rsid w:val="0042081A"/>
    <w:rsid w:val="0042131D"/>
    <w:rsid w:val="004237AC"/>
    <w:rsid w:val="00425A04"/>
    <w:rsid w:val="00427F1E"/>
    <w:rsid w:val="00430CE4"/>
    <w:rsid w:val="0043127B"/>
    <w:rsid w:val="00432633"/>
    <w:rsid w:val="004341FD"/>
    <w:rsid w:val="004359B7"/>
    <w:rsid w:val="00435D8C"/>
    <w:rsid w:val="004366C3"/>
    <w:rsid w:val="00437102"/>
    <w:rsid w:val="00437144"/>
    <w:rsid w:val="0043760D"/>
    <w:rsid w:val="004418CE"/>
    <w:rsid w:val="004424EA"/>
    <w:rsid w:val="00445085"/>
    <w:rsid w:val="0044560B"/>
    <w:rsid w:val="004464B4"/>
    <w:rsid w:val="00450A0D"/>
    <w:rsid w:val="00451C2C"/>
    <w:rsid w:val="00455531"/>
    <w:rsid w:val="00456222"/>
    <w:rsid w:val="00456F41"/>
    <w:rsid w:val="004574C5"/>
    <w:rsid w:val="0046499E"/>
    <w:rsid w:val="00464C73"/>
    <w:rsid w:val="00466582"/>
    <w:rsid w:val="0046709D"/>
    <w:rsid w:val="00467B5B"/>
    <w:rsid w:val="00470D6F"/>
    <w:rsid w:val="00472310"/>
    <w:rsid w:val="004755C3"/>
    <w:rsid w:val="004756DF"/>
    <w:rsid w:val="00481289"/>
    <w:rsid w:val="00485406"/>
    <w:rsid w:val="00485FF4"/>
    <w:rsid w:val="004861F2"/>
    <w:rsid w:val="00486851"/>
    <w:rsid w:val="00486985"/>
    <w:rsid w:val="00487ED8"/>
    <w:rsid w:val="00490AA2"/>
    <w:rsid w:val="00492C84"/>
    <w:rsid w:val="00495CD6"/>
    <w:rsid w:val="004A381E"/>
    <w:rsid w:val="004A3AB0"/>
    <w:rsid w:val="004A3E0D"/>
    <w:rsid w:val="004A464F"/>
    <w:rsid w:val="004A7D4C"/>
    <w:rsid w:val="004B2EDF"/>
    <w:rsid w:val="004B5344"/>
    <w:rsid w:val="004B62F9"/>
    <w:rsid w:val="004C29B6"/>
    <w:rsid w:val="004C2D27"/>
    <w:rsid w:val="004C47CE"/>
    <w:rsid w:val="004C64D5"/>
    <w:rsid w:val="004D6AA6"/>
    <w:rsid w:val="004E1E27"/>
    <w:rsid w:val="004E3388"/>
    <w:rsid w:val="004E4D14"/>
    <w:rsid w:val="004E59E7"/>
    <w:rsid w:val="004E6275"/>
    <w:rsid w:val="004E699B"/>
    <w:rsid w:val="004E6FC9"/>
    <w:rsid w:val="004E7056"/>
    <w:rsid w:val="004F08ED"/>
    <w:rsid w:val="004F1D6B"/>
    <w:rsid w:val="004F1D70"/>
    <w:rsid w:val="004F4949"/>
    <w:rsid w:val="004F61CD"/>
    <w:rsid w:val="004F6AE9"/>
    <w:rsid w:val="004F6EC9"/>
    <w:rsid w:val="005018FF"/>
    <w:rsid w:val="00502572"/>
    <w:rsid w:val="0050780D"/>
    <w:rsid w:val="00507D28"/>
    <w:rsid w:val="00511E70"/>
    <w:rsid w:val="0051338E"/>
    <w:rsid w:val="00514A4E"/>
    <w:rsid w:val="00514CE7"/>
    <w:rsid w:val="00516D37"/>
    <w:rsid w:val="005239E4"/>
    <w:rsid w:val="00524719"/>
    <w:rsid w:val="00525284"/>
    <w:rsid w:val="00526BDD"/>
    <w:rsid w:val="005307EB"/>
    <w:rsid w:val="0053135D"/>
    <w:rsid w:val="00531501"/>
    <w:rsid w:val="0053186A"/>
    <w:rsid w:val="0053257C"/>
    <w:rsid w:val="0053304C"/>
    <w:rsid w:val="00535A7D"/>
    <w:rsid w:val="00536472"/>
    <w:rsid w:val="00536F72"/>
    <w:rsid w:val="0053771C"/>
    <w:rsid w:val="00545F9F"/>
    <w:rsid w:val="00546B37"/>
    <w:rsid w:val="00552661"/>
    <w:rsid w:val="0055390A"/>
    <w:rsid w:val="00567796"/>
    <w:rsid w:val="0057170C"/>
    <w:rsid w:val="0057349D"/>
    <w:rsid w:val="005743E6"/>
    <w:rsid w:val="00574CF0"/>
    <w:rsid w:val="005763AE"/>
    <w:rsid w:val="005764CE"/>
    <w:rsid w:val="0057709C"/>
    <w:rsid w:val="0057786D"/>
    <w:rsid w:val="00585056"/>
    <w:rsid w:val="00585583"/>
    <w:rsid w:val="005871B5"/>
    <w:rsid w:val="00592A04"/>
    <w:rsid w:val="00593111"/>
    <w:rsid w:val="00593D18"/>
    <w:rsid w:val="00596553"/>
    <w:rsid w:val="005B604A"/>
    <w:rsid w:val="005B68D3"/>
    <w:rsid w:val="005C0ADB"/>
    <w:rsid w:val="005C0BE0"/>
    <w:rsid w:val="005C5F56"/>
    <w:rsid w:val="005D2BF0"/>
    <w:rsid w:val="005D37E5"/>
    <w:rsid w:val="005D4A5E"/>
    <w:rsid w:val="005D4C7C"/>
    <w:rsid w:val="005D67AF"/>
    <w:rsid w:val="005D6A32"/>
    <w:rsid w:val="005D6E0B"/>
    <w:rsid w:val="005E067A"/>
    <w:rsid w:val="005E1AA8"/>
    <w:rsid w:val="005E373F"/>
    <w:rsid w:val="005E3F79"/>
    <w:rsid w:val="005E6BB1"/>
    <w:rsid w:val="005E73F2"/>
    <w:rsid w:val="005E7FD0"/>
    <w:rsid w:val="005F2FB5"/>
    <w:rsid w:val="005F5BBC"/>
    <w:rsid w:val="005F6EEF"/>
    <w:rsid w:val="00600E0D"/>
    <w:rsid w:val="006020DE"/>
    <w:rsid w:val="006027EB"/>
    <w:rsid w:val="00603533"/>
    <w:rsid w:val="00605096"/>
    <w:rsid w:val="006055AC"/>
    <w:rsid w:val="0060707C"/>
    <w:rsid w:val="006106D1"/>
    <w:rsid w:val="00610907"/>
    <w:rsid w:val="00611DE1"/>
    <w:rsid w:val="0061406D"/>
    <w:rsid w:val="00616937"/>
    <w:rsid w:val="006204AE"/>
    <w:rsid w:val="00621655"/>
    <w:rsid w:val="0062201C"/>
    <w:rsid w:val="00622368"/>
    <w:rsid w:val="00623FB6"/>
    <w:rsid w:val="0062713B"/>
    <w:rsid w:val="006307F3"/>
    <w:rsid w:val="00632521"/>
    <w:rsid w:val="006326DA"/>
    <w:rsid w:val="006332AF"/>
    <w:rsid w:val="00633B5E"/>
    <w:rsid w:val="00636862"/>
    <w:rsid w:val="00636A31"/>
    <w:rsid w:val="006372A0"/>
    <w:rsid w:val="006378F1"/>
    <w:rsid w:val="00640344"/>
    <w:rsid w:val="00641D73"/>
    <w:rsid w:val="00643529"/>
    <w:rsid w:val="0064363C"/>
    <w:rsid w:val="00643C28"/>
    <w:rsid w:val="006456A2"/>
    <w:rsid w:val="006457E3"/>
    <w:rsid w:val="0065024A"/>
    <w:rsid w:val="00650FCD"/>
    <w:rsid w:val="006514F4"/>
    <w:rsid w:val="0065327D"/>
    <w:rsid w:val="00653B0D"/>
    <w:rsid w:val="0065417E"/>
    <w:rsid w:val="006541FD"/>
    <w:rsid w:val="00656C18"/>
    <w:rsid w:val="006571C9"/>
    <w:rsid w:val="00667873"/>
    <w:rsid w:val="00671FA5"/>
    <w:rsid w:val="006725B9"/>
    <w:rsid w:val="006727DF"/>
    <w:rsid w:val="00672CCD"/>
    <w:rsid w:val="0067307F"/>
    <w:rsid w:val="006748BB"/>
    <w:rsid w:val="00676E06"/>
    <w:rsid w:val="00677263"/>
    <w:rsid w:val="006778AE"/>
    <w:rsid w:val="00677A41"/>
    <w:rsid w:val="00682222"/>
    <w:rsid w:val="00683559"/>
    <w:rsid w:val="00683BB6"/>
    <w:rsid w:val="00684127"/>
    <w:rsid w:val="006849FC"/>
    <w:rsid w:val="00686581"/>
    <w:rsid w:val="00687554"/>
    <w:rsid w:val="0069045B"/>
    <w:rsid w:val="00690937"/>
    <w:rsid w:val="00692B5B"/>
    <w:rsid w:val="006931FA"/>
    <w:rsid w:val="00693F4B"/>
    <w:rsid w:val="006A0C4A"/>
    <w:rsid w:val="006A25A7"/>
    <w:rsid w:val="006A2853"/>
    <w:rsid w:val="006A57C9"/>
    <w:rsid w:val="006A6E58"/>
    <w:rsid w:val="006B0F4D"/>
    <w:rsid w:val="006B19BC"/>
    <w:rsid w:val="006B1C56"/>
    <w:rsid w:val="006B5646"/>
    <w:rsid w:val="006B79D3"/>
    <w:rsid w:val="006C1BA2"/>
    <w:rsid w:val="006C4537"/>
    <w:rsid w:val="006C4733"/>
    <w:rsid w:val="006C5D46"/>
    <w:rsid w:val="006C5F85"/>
    <w:rsid w:val="006D1B8B"/>
    <w:rsid w:val="006D22DE"/>
    <w:rsid w:val="006D46FD"/>
    <w:rsid w:val="006D5FE9"/>
    <w:rsid w:val="006D71B7"/>
    <w:rsid w:val="006F1773"/>
    <w:rsid w:val="006F40C3"/>
    <w:rsid w:val="00701E5D"/>
    <w:rsid w:val="00703615"/>
    <w:rsid w:val="007036F7"/>
    <w:rsid w:val="00703EE3"/>
    <w:rsid w:val="0071347E"/>
    <w:rsid w:val="007137D0"/>
    <w:rsid w:val="007138F2"/>
    <w:rsid w:val="00715089"/>
    <w:rsid w:val="007162C0"/>
    <w:rsid w:val="007303CE"/>
    <w:rsid w:val="0073084E"/>
    <w:rsid w:val="0073189D"/>
    <w:rsid w:val="00732108"/>
    <w:rsid w:val="007343AC"/>
    <w:rsid w:val="00734EED"/>
    <w:rsid w:val="00736127"/>
    <w:rsid w:val="00741797"/>
    <w:rsid w:val="007426E0"/>
    <w:rsid w:val="00743E46"/>
    <w:rsid w:val="007466FE"/>
    <w:rsid w:val="007509C9"/>
    <w:rsid w:val="007515D9"/>
    <w:rsid w:val="00752D01"/>
    <w:rsid w:val="007537D8"/>
    <w:rsid w:val="00754C5A"/>
    <w:rsid w:val="00755FD6"/>
    <w:rsid w:val="00756819"/>
    <w:rsid w:val="0076200E"/>
    <w:rsid w:val="00762D63"/>
    <w:rsid w:val="00763C94"/>
    <w:rsid w:val="00764C6C"/>
    <w:rsid w:val="0076697A"/>
    <w:rsid w:val="00772A74"/>
    <w:rsid w:val="00773C5F"/>
    <w:rsid w:val="007752F0"/>
    <w:rsid w:val="00777452"/>
    <w:rsid w:val="00781950"/>
    <w:rsid w:val="00783CE7"/>
    <w:rsid w:val="00784F1E"/>
    <w:rsid w:val="0078729C"/>
    <w:rsid w:val="007903D7"/>
    <w:rsid w:val="0079046E"/>
    <w:rsid w:val="007921FB"/>
    <w:rsid w:val="0079673D"/>
    <w:rsid w:val="007A032D"/>
    <w:rsid w:val="007A3117"/>
    <w:rsid w:val="007A36B4"/>
    <w:rsid w:val="007B093D"/>
    <w:rsid w:val="007B36D3"/>
    <w:rsid w:val="007B3B97"/>
    <w:rsid w:val="007B459B"/>
    <w:rsid w:val="007B4BE5"/>
    <w:rsid w:val="007B5930"/>
    <w:rsid w:val="007B5A66"/>
    <w:rsid w:val="007B61A2"/>
    <w:rsid w:val="007B629B"/>
    <w:rsid w:val="007B6D6A"/>
    <w:rsid w:val="007C0C09"/>
    <w:rsid w:val="007C1683"/>
    <w:rsid w:val="007C3E16"/>
    <w:rsid w:val="007C4942"/>
    <w:rsid w:val="007C673D"/>
    <w:rsid w:val="007D0E8B"/>
    <w:rsid w:val="007D2F62"/>
    <w:rsid w:val="007D30F5"/>
    <w:rsid w:val="007D6017"/>
    <w:rsid w:val="007D7587"/>
    <w:rsid w:val="007E0A71"/>
    <w:rsid w:val="007E355D"/>
    <w:rsid w:val="007E4C9A"/>
    <w:rsid w:val="007E4F73"/>
    <w:rsid w:val="007E5CA3"/>
    <w:rsid w:val="007F1A91"/>
    <w:rsid w:val="007F2546"/>
    <w:rsid w:val="007F2C29"/>
    <w:rsid w:val="007F487B"/>
    <w:rsid w:val="007F652A"/>
    <w:rsid w:val="007F7DED"/>
    <w:rsid w:val="00801BD8"/>
    <w:rsid w:val="00801C85"/>
    <w:rsid w:val="00804080"/>
    <w:rsid w:val="00804D2E"/>
    <w:rsid w:val="00806976"/>
    <w:rsid w:val="00807035"/>
    <w:rsid w:val="00807BF6"/>
    <w:rsid w:val="00810225"/>
    <w:rsid w:val="008104EE"/>
    <w:rsid w:val="008124F3"/>
    <w:rsid w:val="00813C50"/>
    <w:rsid w:val="00814D4C"/>
    <w:rsid w:val="0081567D"/>
    <w:rsid w:val="008177EE"/>
    <w:rsid w:val="008220C9"/>
    <w:rsid w:val="0082224F"/>
    <w:rsid w:val="00825B64"/>
    <w:rsid w:val="00825E8B"/>
    <w:rsid w:val="00827C51"/>
    <w:rsid w:val="00831020"/>
    <w:rsid w:val="008333F5"/>
    <w:rsid w:val="00834DC3"/>
    <w:rsid w:val="008353DC"/>
    <w:rsid w:val="00836677"/>
    <w:rsid w:val="00836A34"/>
    <w:rsid w:val="008470DF"/>
    <w:rsid w:val="008471CD"/>
    <w:rsid w:val="008504EC"/>
    <w:rsid w:val="00850AFC"/>
    <w:rsid w:val="00854AAF"/>
    <w:rsid w:val="00856D4D"/>
    <w:rsid w:val="008574A1"/>
    <w:rsid w:val="00860288"/>
    <w:rsid w:val="00860D16"/>
    <w:rsid w:val="008617E7"/>
    <w:rsid w:val="00861C48"/>
    <w:rsid w:val="008642D2"/>
    <w:rsid w:val="00864818"/>
    <w:rsid w:val="008660D8"/>
    <w:rsid w:val="00866E09"/>
    <w:rsid w:val="00871478"/>
    <w:rsid w:val="00872018"/>
    <w:rsid w:val="008742C1"/>
    <w:rsid w:val="008747BB"/>
    <w:rsid w:val="008760E6"/>
    <w:rsid w:val="00876E6D"/>
    <w:rsid w:val="008823D8"/>
    <w:rsid w:val="00883725"/>
    <w:rsid w:val="00883A89"/>
    <w:rsid w:val="00884055"/>
    <w:rsid w:val="008858A9"/>
    <w:rsid w:val="0089005E"/>
    <w:rsid w:val="00890103"/>
    <w:rsid w:val="008941D1"/>
    <w:rsid w:val="00894DE4"/>
    <w:rsid w:val="00894FCD"/>
    <w:rsid w:val="008A135D"/>
    <w:rsid w:val="008A1640"/>
    <w:rsid w:val="008A3B9B"/>
    <w:rsid w:val="008A3C09"/>
    <w:rsid w:val="008A6F72"/>
    <w:rsid w:val="008B0F35"/>
    <w:rsid w:val="008B259B"/>
    <w:rsid w:val="008B2D7D"/>
    <w:rsid w:val="008B305E"/>
    <w:rsid w:val="008B3634"/>
    <w:rsid w:val="008B58BA"/>
    <w:rsid w:val="008B7283"/>
    <w:rsid w:val="008C1BC3"/>
    <w:rsid w:val="008C1C48"/>
    <w:rsid w:val="008C47A2"/>
    <w:rsid w:val="008C59BC"/>
    <w:rsid w:val="008C6133"/>
    <w:rsid w:val="008C709A"/>
    <w:rsid w:val="008D074F"/>
    <w:rsid w:val="008D11B5"/>
    <w:rsid w:val="008D183F"/>
    <w:rsid w:val="008D18BE"/>
    <w:rsid w:val="008D18E6"/>
    <w:rsid w:val="008D21A7"/>
    <w:rsid w:val="008D26CE"/>
    <w:rsid w:val="008D3CDA"/>
    <w:rsid w:val="008D5C4A"/>
    <w:rsid w:val="008D63E8"/>
    <w:rsid w:val="008D6EE1"/>
    <w:rsid w:val="008E06A3"/>
    <w:rsid w:val="008E2C09"/>
    <w:rsid w:val="008E2ED6"/>
    <w:rsid w:val="008E4473"/>
    <w:rsid w:val="008E480B"/>
    <w:rsid w:val="008E5141"/>
    <w:rsid w:val="008E5286"/>
    <w:rsid w:val="008E6094"/>
    <w:rsid w:val="008E732C"/>
    <w:rsid w:val="008F03FD"/>
    <w:rsid w:val="008F0538"/>
    <w:rsid w:val="008F195E"/>
    <w:rsid w:val="008F204F"/>
    <w:rsid w:val="008F7309"/>
    <w:rsid w:val="00900085"/>
    <w:rsid w:val="0090045F"/>
    <w:rsid w:val="0090147E"/>
    <w:rsid w:val="009033F1"/>
    <w:rsid w:val="0090458E"/>
    <w:rsid w:val="00904D24"/>
    <w:rsid w:val="00905117"/>
    <w:rsid w:val="00906794"/>
    <w:rsid w:val="00912D46"/>
    <w:rsid w:val="009153AC"/>
    <w:rsid w:val="00921BA2"/>
    <w:rsid w:val="00922D0C"/>
    <w:rsid w:val="00927428"/>
    <w:rsid w:val="00927E43"/>
    <w:rsid w:val="00930DA4"/>
    <w:rsid w:val="0093133A"/>
    <w:rsid w:val="0093227C"/>
    <w:rsid w:val="00933E98"/>
    <w:rsid w:val="00934C1A"/>
    <w:rsid w:val="00935778"/>
    <w:rsid w:val="00936AE6"/>
    <w:rsid w:val="009406D2"/>
    <w:rsid w:val="009451F7"/>
    <w:rsid w:val="00946196"/>
    <w:rsid w:val="00951E7C"/>
    <w:rsid w:val="00955634"/>
    <w:rsid w:val="00960D3E"/>
    <w:rsid w:val="00961597"/>
    <w:rsid w:val="00962B33"/>
    <w:rsid w:val="00964685"/>
    <w:rsid w:val="00964766"/>
    <w:rsid w:val="00967090"/>
    <w:rsid w:val="00970E23"/>
    <w:rsid w:val="009711FF"/>
    <w:rsid w:val="0097120E"/>
    <w:rsid w:val="009800B7"/>
    <w:rsid w:val="00980C7E"/>
    <w:rsid w:val="00985834"/>
    <w:rsid w:val="00985FFC"/>
    <w:rsid w:val="009868BE"/>
    <w:rsid w:val="00987004"/>
    <w:rsid w:val="009900D5"/>
    <w:rsid w:val="009907E5"/>
    <w:rsid w:val="00990CA1"/>
    <w:rsid w:val="00995417"/>
    <w:rsid w:val="00995AFD"/>
    <w:rsid w:val="009A0146"/>
    <w:rsid w:val="009B0F73"/>
    <w:rsid w:val="009B3AF9"/>
    <w:rsid w:val="009B44C1"/>
    <w:rsid w:val="009B63D1"/>
    <w:rsid w:val="009B7047"/>
    <w:rsid w:val="009C0313"/>
    <w:rsid w:val="009C0915"/>
    <w:rsid w:val="009C2110"/>
    <w:rsid w:val="009C26EA"/>
    <w:rsid w:val="009C541E"/>
    <w:rsid w:val="009C5C1A"/>
    <w:rsid w:val="009C5CDF"/>
    <w:rsid w:val="009C68E2"/>
    <w:rsid w:val="009D1493"/>
    <w:rsid w:val="009D3579"/>
    <w:rsid w:val="009D4122"/>
    <w:rsid w:val="009D5230"/>
    <w:rsid w:val="009E18FA"/>
    <w:rsid w:val="009E1F23"/>
    <w:rsid w:val="009E31CB"/>
    <w:rsid w:val="009E4DA2"/>
    <w:rsid w:val="009E7F62"/>
    <w:rsid w:val="009F0CBE"/>
    <w:rsid w:val="009F5CE6"/>
    <w:rsid w:val="009F6109"/>
    <w:rsid w:val="009F6F58"/>
    <w:rsid w:val="00A00304"/>
    <w:rsid w:val="00A1098C"/>
    <w:rsid w:val="00A119D6"/>
    <w:rsid w:val="00A13678"/>
    <w:rsid w:val="00A14FD5"/>
    <w:rsid w:val="00A15750"/>
    <w:rsid w:val="00A15DA3"/>
    <w:rsid w:val="00A16378"/>
    <w:rsid w:val="00A179E8"/>
    <w:rsid w:val="00A202BF"/>
    <w:rsid w:val="00A20AFC"/>
    <w:rsid w:val="00A210C7"/>
    <w:rsid w:val="00A211D4"/>
    <w:rsid w:val="00A22BEF"/>
    <w:rsid w:val="00A2412D"/>
    <w:rsid w:val="00A2660C"/>
    <w:rsid w:val="00A26D9B"/>
    <w:rsid w:val="00A30345"/>
    <w:rsid w:val="00A30E44"/>
    <w:rsid w:val="00A331FF"/>
    <w:rsid w:val="00A34689"/>
    <w:rsid w:val="00A35355"/>
    <w:rsid w:val="00A373C4"/>
    <w:rsid w:val="00A43A3F"/>
    <w:rsid w:val="00A479CF"/>
    <w:rsid w:val="00A50472"/>
    <w:rsid w:val="00A53717"/>
    <w:rsid w:val="00A550DD"/>
    <w:rsid w:val="00A56A71"/>
    <w:rsid w:val="00A56CC3"/>
    <w:rsid w:val="00A570E9"/>
    <w:rsid w:val="00A61080"/>
    <w:rsid w:val="00A612D4"/>
    <w:rsid w:val="00A624AF"/>
    <w:rsid w:val="00A671B9"/>
    <w:rsid w:val="00A725EC"/>
    <w:rsid w:val="00A87912"/>
    <w:rsid w:val="00A87CB4"/>
    <w:rsid w:val="00A9005A"/>
    <w:rsid w:val="00A90A7E"/>
    <w:rsid w:val="00A94A84"/>
    <w:rsid w:val="00A95C3D"/>
    <w:rsid w:val="00A968C1"/>
    <w:rsid w:val="00A97273"/>
    <w:rsid w:val="00AA1078"/>
    <w:rsid w:val="00AA2231"/>
    <w:rsid w:val="00AA49B5"/>
    <w:rsid w:val="00AB13E9"/>
    <w:rsid w:val="00AB5F82"/>
    <w:rsid w:val="00AC165F"/>
    <w:rsid w:val="00AC27C7"/>
    <w:rsid w:val="00AC4324"/>
    <w:rsid w:val="00AC4D28"/>
    <w:rsid w:val="00AC5C33"/>
    <w:rsid w:val="00AC6034"/>
    <w:rsid w:val="00AC6827"/>
    <w:rsid w:val="00AD01BC"/>
    <w:rsid w:val="00AD07F2"/>
    <w:rsid w:val="00AD1203"/>
    <w:rsid w:val="00AD20DB"/>
    <w:rsid w:val="00AD6A1C"/>
    <w:rsid w:val="00AD7F9A"/>
    <w:rsid w:val="00AE08FE"/>
    <w:rsid w:val="00AE0A4F"/>
    <w:rsid w:val="00AF1451"/>
    <w:rsid w:val="00AF2B1B"/>
    <w:rsid w:val="00AF3452"/>
    <w:rsid w:val="00B03638"/>
    <w:rsid w:val="00B046BE"/>
    <w:rsid w:val="00B066A2"/>
    <w:rsid w:val="00B07399"/>
    <w:rsid w:val="00B078BD"/>
    <w:rsid w:val="00B12563"/>
    <w:rsid w:val="00B22033"/>
    <w:rsid w:val="00B30662"/>
    <w:rsid w:val="00B31097"/>
    <w:rsid w:val="00B316F6"/>
    <w:rsid w:val="00B322C1"/>
    <w:rsid w:val="00B35248"/>
    <w:rsid w:val="00B37504"/>
    <w:rsid w:val="00B40136"/>
    <w:rsid w:val="00B40732"/>
    <w:rsid w:val="00B4424F"/>
    <w:rsid w:val="00B45B82"/>
    <w:rsid w:val="00B464DF"/>
    <w:rsid w:val="00B46B1D"/>
    <w:rsid w:val="00B4782B"/>
    <w:rsid w:val="00B53214"/>
    <w:rsid w:val="00B54901"/>
    <w:rsid w:val="00B56BBF"/>
    <w:rsid w:val="00B60605"/>
    <w:rsid w:val="00B63C0C"/>
    <w:rsid w:val="00B63DD5"/>
    <w:rsid w:val="00B63DFF"/>
    <w:rsid w:val="00B649A5"/>
    <w:rsid w:val="00B65B57"/>
    <w:rsid w:val="00B70FF2"/>
    <w:rsid w:val="00B71632"/>
    <w:rsid w:val="00B7479E"/>
    <w:rsid w:val="00B77EBD"/>
    <w:rsid w:val="00B819A6"/>
    <w:rsid w:val="00B81B44"/>
    <w:rsid w:val="00B83846"/>
    <w:rsid w:val="00B860F2"/>
    <w:rsid w:val="00B86165"/>
    <w:rsid w:val="00B8619A"/>
    <w:rsid w:val="00B87BA4"/>
    <w:rsid w:val="00B90A30"/>
    <w:rsid w:val="00B9161F"/>
    <w:rsid w:val="00B9289C"/>
    <w:rsid w:val="00B95BDB"/>
    <w:rsid w:val="00B97F10"/>
    <w:rsid w:val="00BA2C35"/>
    <w:rsid w:val="00BA30F7"/>
    <w:rsid w:val="00BA3763"/>
    <w:rsid w:val="00BA54AF"/>
    <w:rsid w:val="00BA5A54"/>
    <w:rsid w:val="00BA6001"/>
    <w:rsid w:val="00BB4CD4"/>
    <w:rsid w:val="00BB4F42"/>
    <w:rsid w:val="00BB7B4F"/>
    <w:rsid w:val="00BC1854"/>
    <w:rsid w:val="00BC3B95"/>
    <w:rsid w:val="00BC47E3"/>
    <w:rsid w:val="00BC50FC"/>
    <w:rsid w:val="00BC586D"/>
    <w:rsid w:val="00BC670B"/>
    <w:rsid w:val="00BC6E3E"/>
    <w:rsid w:val="00BD2B12"/>
    <w:rsid w:val="00BD31E0"/>
    <w:rsid w:val="00BD574E"/>
    <w:rsid w:val="00BD617D"/>
    <w:rsid w:val="00BD61FD"/>
    <w:rsid w:val="00BD7991"/>
    <w:rsid w:val="00BD7AF3"/>
    <w:rsid w:val="00BD7C58"/>
    <w:rsid w:val="00BE00BD"/>
    <w:rsid w:val="00BE38CE"/>
    <w:rsid w:val="00BE4981"/>
    <w:rsid w:val="00BE5498"/>
    <w:rsid w:val="00BE75BE"/>
    <w:rsid w:val="00BF082E"/>
    <w:rsid w:val="00BF0CB8"/>
    <w:rsid w:val="00BF1F84"/>
    <w:rsid w:val="00BF3500"/>
    <w:rsid w:val="00BF3937"/>
    <w:rsid w:val="00BF3958"/>
    <w:rsid w:val="00BF580B"/>
    <w:rsid w:val="00BF689B"/>
    <w:rsid w:val="00BF75BB"/>
    <w:rsid w:val="00BF7729"/>
    <w:rsid w:val="00BF776F"/>
    <w:rsid w:val="00C0036D"/>
    <w:rsid w:val="00C02A00"/>
    <w:rsid w:val="00C04461"/>
    <w:rsid w:val="00C0600D"/>
    <w:rsid w:val="00C0711A"/>
    <w:rsid w:val="00C0773F"/>
    <w:rsid w:val="00C1553F"/>
    <w:rsid w:val="00C1587D"/>
    <w:rsid w:val="00C16867"/>
    <w:rsid w:val="00C17C2C"/>
    <w:rsid w:val="00C21B13"/>
    <w:rsid w:val="00C2389F"/>
    <w:rsid w:val="00C23E50"/>
    <w:rsid w:val="00C24CED"/>
    <w:rsid w:val="00C27F3F"/>
    <w:rsid w:val="00C3001F"/>
    <w:rsid w:val="00C31F3D"/>
    <w:rsid w:val="00C347EF"/>
    <w:rsid w:val="00C42971"/>
    <w:rsid w:val="00C437BE"/>
    <w:rsid w:val="00C43A13"/>
    <w:rsid w:val="00C43CA8"/>
    <w:rsid w:val="00C467E5"/>
    <w:rsid w:val="00C5110F"/>
    <w:rsid w:val="00C52F13"/>
    <w:rsid w:val="00C532F1"/>
    <w:rsid w:val="00C5701A"/>
    <w:rsid w:val="00C61941"/>
    <w:rsid w:val="00C627C0"/>
    <w:rsid w:val="00C634BF"/>
    <w:rsid w:val="00C635C6"/>
    <w:rsid w:val="00C670C5"/>
    <w:rsid w:val="00C701A1"/>
    <w:rsid w:val="00C73537"/>
    <w:rsid w:val="00C7482B"/>
    <w:rsid w:val="00C74F07"/>
    <w:rsid w:val="00C7718A"/>
    <w:rsid w:val="00C809B3"/>
    <w:rsid w:val="00C827F1"/>
    <w:rsid w:val="00C82C66"/>
    <w:rsid w:val="00C82C70"/>
    <w:rsid w:val="00C833CC"/>
    <w:rsid w:val="00C84AAB"/>
    <w:rsid w:val="00C868F6"/>
    <w:rsid w:val="00C86C60"/>
    <w:rsid w:val="00C86E41"/>
    <w:rsid w:val="00C876A5"/>
    <w:rsid w:val="00C9055E"/>
    <w:rsid w:val="00C91AC6"/>
    <w:rsid w:val="00C92DA5"/>
    <w:rsid w:val="00C93ACD"/>
    <w:rsid w:val="00C95190"/>
    <w:rsid w:val="00C96781"/>
    <w:rsid w:val="00C97405"/>
    <w:rsid w:val="00CA330A"/>
    <w:rsid w:val="00CA3E55"/>
    <w:rsid w:val="00CA6382"/>
    <w:rsid w:val="00CA783B"/>
    <w:rsid w:val="00CA7B63"/>
    <w:rsid w:val="00CA7CE1"/>
    <w:rsid w:val="00CB0B6F"/>
    <w:rsid w:val="00CB3673"/>
    <w:rsid w:val="00CC4CEB"/>
    <w:rsid w:val="00CC7344"/>
    <w:rsid w:val="00CD003A"/>
    <w:rsid w:val="00CD1859"/>
    <w:rsid w:val="00CD57FE"/>
    <w:rsid w:val="00CD6453"/>
    <w:rsid w:val="00CD6A7C"/>
    <w:rsid w:val="00CE221A"/>
    <w:rsid w:val="00CE3494"/>
    <w:rsid w:val="00CE3861"/>
    <w:rsid w:val="00CE4E90"/>
    <w:rsid w:val="00CE5B48"/>
    <w:rsid w:val="00CF05D0"/>
    <w:rsid w:val="00CF05FF"/>
    <w:rsid w:val="00CF315C"/>
    <w:rsid w:val="00CF36DC"/>
    <w:rsid w:val="00CF6159"/>
    <w:rsid w:val="00CF775A"/>
    <w:rsid w:val="00CF7A6D"/>
    <w:rsid w:val="00D02469"/>
    <w:rsid w:val="00D031B6"/>
    <w:rsid w:val="00D072E5"/>
    <w:rsid w:val="00D12CCD"/>
    <w:rsid w:val="00D1438B"/>
    <w:rsid w:val="00D16F38"/>
    <w:rsid w:val="00D2233D"/>
    <w:rsid w:val="00D23CC1"/>
    <w:rsid w:val="00D2412C"/>
    <w:rsid w:val="00D31052"/>
    <w:rsid w:val="00D31092"/>
    <w:rsid w:val="00D371A5"/>
    <w:rsid w:val="00D408BC"/>
    <w:rsid w:val="00D45D46"/>
    <w:rsid w:val="00D460DD"/>
    <w:rsid w:val="00D47DE2"/>
    <w:rsid w:val="00D510A2"/>
    <w:rsid w:val="00D510C7"/>
    <w:rsid w:val="00D5332C"/>
    <w:rsid w:val="00D57330"/>
    <w:rsid w:val="00D6344C"/>
    <w:rsid w:val="00D636DF"/>
    <w:rsid w:val="00D649A8"/>
    <w:rsid w:val="00D65969"/>
    <w:rsid w:val="00D66D39"/>
    <w:rsid w:val="00D70737"/>
    <w:rsid w:val="00D70C9B"/>
    <w:rsid w:val="00D72978"/>
    <w:rsid w:val="00D73992"/>
    <w:rsid w:val="00D77115"/>
    <w:rsid w:val="00D77843"/>
    <w:rsid w:val="00D8238E"/>
    <w:rsid w:val="00D829A7"/>
    <w:rsid w:val="00D8373D"/>
    <w:rsid w:val="00D84580"/>
    <w:rsid w:val="00D84CB3"/>
    <w:rsid w:val="00D9006C"/>
    <w:rsid w:val="00D9126F"/>
    <w:rsid w:val="00D91FC1"/>
    <w:rsid w:val="00D96583"/>
    <w:rsid w:val="00D9745C"/>
    <w:rsid w:val="00D97C3A"/>
    <w:rsid w:val="00DA050C"/>
    <w:rsid w:val="00DA1694"/>
    <w:rsid w:val="00DA27D9"/>
    <w:rsid w:val="00DA31D5"/>
    <w:rsid w:val="00DA3F6B"/>
    <w:rsid w:val="00DA4300"/>
    <w:rsid w:val="00DA45BF"/>
    <w:rsid w:val="00DA4EC0"/>
    <w:rsid w:val="00DA6A5D"/>
    <w:rsid w:val="00DB1DB8"/>
    <w:rsid w:val="00DB3186"/>
    <w:rsid w:val="00DB3BD7"/>
    <w:rsid w:val="00DB7BE3"/>
    <w:rsid w:val="00DC0231"/>
    <w:rsid w:val="00DC1E46"/>
    <w:rsid w:val="00DC4345"/>
    <w:rsid w:val="00DC4994"/>
    <w:rsid w:val="00DD1011"/>
    <w:rsid w:val="00DD1C13"/>
    <w:rsid w:val="00DE2873"/>
    <w:rsid w:val="00DE2DBA"/>
    <w:rsid w:val="00DE3193"/>
    <w:rsid w:val="00DE721A"/>
    <w:rsid w:val="00DE7B4D"/>
    <w:rsid w:val="00DF144B"/>
    <w:rsid w:val="00DF1842"/>
    <w:rsid w:val="00DF3956"/>
    <w:rsid w:val="00DF5E27"/>
    <w:rsid w:val="00E00D14"/>
    <w:rsid w:val="00E038CC"/>
    <w:rsid w:val="00E05185"/>
    <w:rsid w:val="00E0533B"/>
    <w:rsid w:val="00E06561"/>
    <w:rsid w:val="00E07676"/>
    <w:rsid w:val="00E11392"/>
    <w:rsid w:val="00E11B8C"/>
    <w:rsid w:val="00E123CE"/>
    <w:rsid w:val="00E12FE4"/>
    <w:rsid w:val="00E131C8"/>
    <w:rsid w:val="00E1350D"/>
    <w:rsid w:val="00E14555"/>
    <w:rsid w:val="00E1509B"/>
    <w:rsid w:val="00E23212"/>
    <w:rsid w:val="00E262D5"/>
    <w:rsid w:val="00E26B96"/>
    <w:rsid w:val="00E30A21"/>
    <w:rsid w:val="00E31630"/>
    <w:rsid w:val="00E33B4A"/>
    <w:rsid w:val="00E3439C"/>
    <w:rsid w:val="00E3601C"/>
    <w:rsid w:val="00E4128B"/>
    <w:rsid w:val="00E41F13"/>
    <w:rsid w:val="00E446E6"/>
    <w:rsid w:val="00E44AAE"/>
    <w:rsid w:val="00E457F1"/>
    <w:rsid w:val="00E461D1"/>
    <w:rsid w:val="00E47C43"/>
    <w:rsid w:val="00E47D83"/>
    <w:rsid w:val="00E523AA"/>
    <w:rsid w:val="00E63708"/>
    <w:rsid w:val="00E6400C"/>
    <w:rsid w:val="00E64690"/>
    <w:rsid w:val="00E646E1"/>
    <w:rsid w:val="00E650DC"/>
    <w:rsid w:val="00E65231"/>
    <w:rsid w:val="00E654AE"/>
    <w:rsid w:val="00E67EB2"/>
    <w:rsid w:val="00E702E3"/>
    <w:rsid w:val="00E72CF8"/>
    <w:rsid w:val="00E76C3D"/>
    <w:rsid w:val="00E81657"/>
    <w:rsid w:val="00E82475"/>
    <w:rsid w:val="00E84B06"/>
    <w:rsid w:val="00E84FA2"/>
    <w:rsid w:val="00E85B64"/>
    <w:rsid w:val="00E8705A"/>
    <w:rsid w:val="00E92736"/>
    <w:rsid w:val="00E950AF"/>
    <w:rsid w:val="00E95103"/>
    <w:rsid w:val="00E96C4B"/>
    <w:rsid w:val="00EA0BF9"/>
    <w:rsid w:val="00EA2D3A"/>
    <w:rsid w:val="00EA5310"/>
    <w:rsid w:val="00EA56BE"/>
    <w:rsid w:val="00EA5C22"/>
    <w:rsid w:val="00EA626F"/>
    <w:rsid w:val="00EA766D"/>
    <w:rsid w:val="00EA77AB"/>
    <w:rsid w:val="00EB00F6"/>
    <w:rsid w:val="00EB0FA3"/>
    <w:rsid w:val="00EB2A63"/>
    <w:rsid w:val="00EB3F1D"/>
    <w:rsid w:val="00EB44D0"/>
    <w:rsid w:val="00EB4ED2"/>
    <w:rsid w:val="00EB6222"/>
    <w:rsid w:val="00EC016C"/>
    <w:rsid w:val="00EC31B8"/>
    <w:rsid w:val="00EC37D5"/>
    <w:rsid w:val="00EC3A1D"/>
    <w:rsid w:val="00EC5513"/>
    <w:rsid w:val="00EC6564"/>
    <w:rsid w:val="00EC6D36"/>
    <w:rsid w:val="00EC72AC"/>
    <w:rsid w:val="00ED2D98"/>
    <w:rsid w:val="00ED560D"/>
    <w:rsid w:val="00ED63F5"/>
    <w:rsid w:val="00ED77D0"/>
    <w:rsid w:val="00EE0E8C"/>
    <w:rsid w:val="00EE2001"/>
    <w:rsid w:val="00EE363A"/>
    <w:rsid w:val="00EF05D5"/>
    <w:rsid w:val="00EF2C41"/>
    <w:rsid w:val="00EF3B15"/>
    <w:rsid w:val="00EF3DFC"/>
    <w:rsid w:val="00EF5CCE"/>
    <w:rsid w:val="00EF6D12"/>
    <w:rsid w:val="00EF7B71"/>
    <w:rsid w:val="00F011AB"/>
    <w:rsid w:val="00F02CBC"/>
    <w:rsid w:val="00F04AC4"/>
    <w:rsid w:val="00F04C5C"/>
    <w:rsid w:val="00F06C90"/>
    <w:rsid w:val="00F0712C"/>
    <w:rsid w:val="00F131BB"/>
    <w:rsid w:val="00F13A73"/>
    <w:rsid w:val="00F1585D"/>
    <w:rsid w:val="00F20E37"/>
    <w:rsid w:val="00F23BA5"/>
    <w:rsid w:val="00F24646"/>
    <w:rsid w:val="00F261E6"/>
    <w:rsid w:val="00F26A9A"/>
    <w:rsid w:val="00F26DC2"/>
    <w:rsid w:val="00F33D09"/>
    <w:rsid w:val="00F400EC"/>
    <w:rsid w:val="00F401A7"/>
    <w:rsid w:val="00F404F9"/>
    <w:rsid w:val="00F4117D"/>
    <w:rsid w:val="00F43D3A"/>
    <w:rsid w:val="00F4454B"/>
    <w:rsid w:val="00F446FA"/>
    <w:rsid w:val="00F4629A"/>
    <w:rsid w:val="00F478AA"/>
    <w:rsid w:val="00F54636"/>
    <w:rsid w:val="00F572CA"/>
    <w:rsid w:val="00F57600"/>
    <w:rsid w:val="00F61950"/>
    <w:rsid w:val="00F631B0"/>
    <w:rsid w:val="00F644C6"/>
    <w:rsid w:val="00F658B0"/>
    <w:rsid w:val="00F716C4"/>
    <w:rsid w:val="00F73C01"/>
    <w:rsid w:val="00F73D8A"/>
    <w:rsid w:val="00F77C53"/>
    <w:rsid w:val="00F81573"/>
    <w:rsid w:val="00F82DE0"/>
    <w:rsid w:val="00F867FC"/>
    <w:rsid w:val="00F91228"/>
    <w:rsid w:val="00F92BF5"/>
    <w:rsid w:val="00F9487C"/>
    <w:rsid w:val="00F94A5E"/>
    <w:rsid w:val="00F94DFF"/>
    <w:rsid w:val="00FA79F4"/>
    <w:rsid w:val="00FA7F47"/>
    <w:rsid w:val="00FB01CD"/>
    <w:rsid w:val="00FB193D"/>
    <w:rsid w:val="00FB47A2"/>
    <w:rsid w:val="00FB6A7C"/>
    <w:rsid w:val="00FC11E2"/>
    <w:rsid w:val="00FC36F2"/>
    <w:rsid w:val="00FD1AB6"/>
    <w:rsid w:val="00FD2381"/>
    <w:rsid w:val="00FD257B"/>
    <w:rsid w:val="00FD4197"/>
    <w:rsid w:val="00FD5514"/>
    <w:rsid w:val="00FE16A3"/>
    <w:rsid w:val="00FE5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8D6F5"/>
  <w15:docId w15:val="{20325167-5A9C-4043-B3B7-3AB6A641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3B"/>
    <w:rPr>
      <w:lang w:val="es-ES"/>
    </w:rPr>
  </w:style>
  <w:style w:type="paragraph" w:styleId="Ttulo1">
    <w:name w:val="heading 1"/>
    <w:basedOn w:val="Normal"/>
    <w:next w:val="Normal"/>
    <w:link w:val="Ttulo1Car"/>
    <w:uiPriority w:val="9"/>
    <w:qFormat/>
    <w:rsid w:val="0062713B"/>
    <w:pPr>
      <w:keepNext/>
      <w:keepLines/>
      <w:spacing w:before="240" w:after="0"/>
      <w:outlineLvl w:val="0"/>
    </w:pPr>
    <w:rPr>
      <w:rFonts w:asciiTheme="majorHAnsi" w:eastAsiaTheme="majorEastAsia" w:hAnsiTheme="majorHAnsi" w:cstheme="majorBidi"/>
      <w:color w:val="5F5F5F" w:themeColor="accent1" w:themeShade="BF"/>
      <w:sz w:val="32"/>
      <w:szCs w:val="32"/>
    </w:rPr>
  </w:style>
  <w:style w:type="paragraph" w:styleId="Ttulo2">
    <w:name w:val="heading 2"/>
    <w:basedOn w:val="Normal"/>
    <w:next w:val="Normal"/>
    <w:link w:val="Ttulo2Car"/>
    <w:uiPriority w:val="9"/>
    <w:unhideWhenUsed/>
    <w:qFormat/>
    <w:rsid w:val="0062713B"/>
    <w:pPr>
      <w:keepNext/>
      <w:keepLines/>
      <w:spacing w:before="40" w:after="0"/>
      <w:outlineLvl w:val="1"/>
    </w:pPr>
    <w:rPr>
      <w:rFonts w:asciiTheme="majorHAnsi" w:eastAsiaTheme="majorEastAsia" w:hAnsiTheme="majorHAnsi" w:cstheme="majorBidi"/>
      <w:color w:val="5F5F5F" w:themeColor="accent1" w:themeShade="BF"/>
      <w:sz w:val="26"/>
      <w:szCs w:val="26"/>
    </w:rPr>
  </w:style>
  <w:style w:type="paragraph" w:styleId="Ttulo3">
    <w:name w:val="heading 3"/>
    <w:basedOn w:val="Normal"/>
    <w:next w:val="Normal"/>
    <w:link w:val="Ttulo3Car"/>
    <w:uiPriority w:val="9"/>
    <w:unhideWhenUsed/>
    <w:qFormat/>
    <w:rsid w:val="0062713B"/>
    <w:pPr>
      <w:keepNext/>
      <w:keepLines/>
      <w:spacing w:before="40" w:after="0"/>
      <w:outlineLvl w:val="2"/>
    </w:pPr>
    <w:rPr>
      <w:rFonts w:asciiTheme="majorHAnsi" w:eastAsiaTheme="majorEastAsia" w:hAnsiTheme="majorHAnsi" w:cstheme="majorBidi"/>
      <w:color w:val="3F3F3F" w:themeColor="accent1" w:themeShade="7F"/>
      <w:sz w:val="24"/>
      <w:szCs w:val="24"/>
    </w:rPr>
  </w:style>
  <w:style w:type="paragraph" w:styleId="Ttulo4">
    <w:name w:val="heading 4"/>
    <w:basedOn w:val="Normal"/>
    <w:next w:val="Normal"/>
    <w:link w:val="Ttulo4Car"/>
    <w:uiPriority w:val="9"/>
    <w:unhideWhenUsed/>
    <w:qFormat/>
    <w:rsid w:val="0062713B"/>
    <w:pPr>
      <w:keepNext/>
      <w:keepLines/>
      <w:spacing w:before="40" w:after="0"/>
      <w:outlineLvl w:val="3"/>
    </w:pPr>
    <w:rPr>
      <w:rFonts w:asciiTheme="majorHAnsi" w:eastAsiaTheme="majorEastAsia" w:hAnsiTheme="majorHAnsi" w:cstheme="majorBidi"/>
      <w:i/>
      <w:iCs/>
      <w:color w:val="5F5F5F" w:themeColor="accent1" w:themeShade="BF"/>
    </w:rPr>
  </w:style>
  <w:style w:type="paragraph" w:styleId="Ttulo5">
    <w:name w:val="heading 5"/>
    <w:basedOn w:val="Normal"/>
    <w:next w:val="Normal"/>
    <w:link w:val="Ttulo5Car"/>
    <w:uiPriority w:val="9"/>
    <w:unhideWhenUsed/>
    <w:qFormat/>
    <w:rsid w:val="0062713B"/>
    <w:pPr>
      <w:keepNext/>
      <w:keepLines/>
      <w:spacing w:before="40" w:after="0"/>
      <w:outlineLvl w:val="4"/>
    </w:pPr>
    <w:rPr>
      <w:rFonts w:asciiTheme="majorHAnsi" w:eastAsiaTheme="majorEastAsia" w:hAnsiTheme="majorHAnsi" w:cstheme="majorBidi"/>
      <w:color w:val="5F5F5F" w:themeColor="accent1" w:themeShade="BF"/>
    </w:rPr>
  </w:style>
  <w:style w:type="paragraph" w:styleId="Ttulo6">
    <w:name w:val="heading 6"/>
    <w:basedOn w:val="Normal"/>
    <w:next w:val="Normal"/>
    <w:link w:val="Ttulo6Car"/>
    <w:uiPriority w:val="9"/>
    <w:unhideWhenUsed/>
    <w:qFormat/>
    <w:rsid w:val="0062713B"/>
    <w:pPr>
      <w:keepNext/>
      <w:keepLines/>
      <w:spacing w:before="40" w:after="0"/>
      <w:outlineLvl w:val="5"/>
    </w:pPr>
    <w:rPr>
      <w:rFonts w:asciiTheme="majorHAnsi" w:eastAsiaTheme="majorEastAsia" w:hAnsiTheme="majorHAnsi" w:cstheme="majorBidi"/>
      <w:color w:val="3F3F3F"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2D3A"/>
    <w:rPr>
      <w:rFonts w:asciiTheme="majorHAnsi" w:eastAsiaTheme="majorEastAsia" w:hAnsiTheme="majorHAnsi" w:cstheme="majorBidi"/>
      <w:color w:val="5F5F5F" w:themeColor="accent1" w:themeShade="BF"/>
      <w:sz w:val="32"/>
      <w:szCs w:val="32"/>
      <w:lang w:val="es-ES"/>
    </w:rPr>
  </w:style>
  <w:style w:type="character" w:customStyle="1" w:styleId="Ttulo2Car">
    <w:name w:val="Título 2 Car"/>
    <w:basedOn w:val="Fuentedeprrafopredeter"/>
    <w:link w:val="Ttulo2"/>
    <w:uiPriority w:val="9"/>
    <w:rsid w:val="00EA2D3A"/>
    <w:rPr>
      <w:rFonts w:asciiTheme="majorHAnsi" w:eastAsiaTheme="majorEastAsia" w:hAnsiTheme="majorHAnsi" w:cstheme="majorBidi"/>
      <w:color w:val="5F5F5F" w:themeColor="accent1" w:themeShade="BF"/>
      <w:sz w:val="26"/>
      <w:szCs w:val="26"/>
      <w:lang w:val="es-ES"/>
    </w:rPr>
  </w:style>
  <w:style w:type="character" w:customStyle="1" w:styleId="Ttulo3Car">
    <w:name w:val="Título 3 Car"/>
    <w:basedOn w:val="Fuentedeprrafopredeter"/>
    <w:link w:val="Ttulo3"/>
    <w:uiPriority w:val="9"/>
    <w:rsid w:val="00EA2D3A"/>
    <w:rPr>
      <w:rFonts w:asciiTheme="majorHAnsi" w:eastAsiaTheme="majorEastAsia" w:hAnsiTheme="majorHAnsi" w:cstheme="majorBidi"/>
      <w:color w:val="3F3F3F" w:themeColor="accent1" w:themeShade="7F"/>
      <w:sz w:val="24"/>
      <w:szCs w:val="24"/>
      <w:lang w:val="es-ES"/>
    </w:rPr>
  </w:style>
  <w:style w:type="character" w:customStyle="1" w:styleId="Ttulo4Car">
    <w:name w:val="Título 4 Car"/>
    <w:basedOn w:val="Fuentedeprrafopredeter"/>
    <w:link w:val="Ttulo4"/>
    <w:uiPriority w:val="9"/>
    <w:rsid w:val="00EA2D3A"/>
    <w:rPr>
      <w:rFonts w:asciiTheme="majorHAnsi" w:eastAsiaTheme="majorEastAsia" w:hAnsiTheme="majorHAnsi" w:cstheme="majorBidi"/>
      <w:i/>
      <w:iCs/>
      <w:color w:val="5F5F5F" w:themeColor="accent1" w:themeShade="BF"/>
      <w:lang w:val="es-ES"/>
    </w:rPr>
  </w:style>
  <w:style w:type="paragraph" w:styleId="Encabezado">
    <w:name w:val="header"/>
    <w:basedOn w:val="Normal"/>
    <w:link w:val="EncabezadoCar"/>
    <w:uiPriority w:val="99"/>
    <w:unhideWhenUsed/>
    <w:rsid w:val="005E1AA8"/>
    <w:pPr>
      <w:tabs>
        <w:tab w:val="center" w:pos="4419"/>
        <w:tab w:val="right" w:pos="8838"/>
      </w:tabs>
      <w:spacing w:after="0"/>
    </w:pPr>
  </w:style>
  <w:style w:type="character" w:customStyle="1" w:styleId="EncabezadoCar">
    <w:name w:val="Encabezado Car"/>
    <w:basedOn w:val="Fuentedeprrafopredeter"/>
    <w:link w:val="Encabezado"/>
    <w:uiPriority w:val="99"/>
    <w:rsid w:val="005E1AA8"/>
    <w:rPr>
      <w:lang w:val="es-ES"/>
    </w:rPr>
  </w:style>
  <w:style w:type="paragraph" w:styleId="Piedepgina">
    <w:name w:val="footer"/>
    <w:basedOn w:val="Normal"/>
    <w:link w:val="PiedepginaCar"/>
    <w:uiPriority w:val="99"/>
    <w:unhideWhenUsed/>
    <w:rsid w:val="005E1AA8"/>
    <w:pPr>
      <w:tabs>
        <w:tab w:val="center" w:pos="4419"/>
        <w:tab w:val="right" w:pos="8838"/>
      </w:tabs>
      <w:spacing w:after="0"/>
    </w:pPr>
  </w:style>
  <w:style w:type="character" w:customStyle="1" w:styleId="PiedepginaCar">
    <w:name w:val="Pie de página Car"/>
    <w:basedOn w:val="Fuentedeprrafopredeter"/>
    <w:link w:val="Piedepgina"/>
    <w:uiPriority w:val="99"/>
    <w:rsid w:val="005E1AA8"/>
    <w:rPr>
      <w:lang w:val="es-ES"/>
    </w:rPr>
  </w:style>
  <w:style w:type="table" w:styleId="Tablaconcuadrcula">
    <w:name w:val="Table Grid"/>
    <w:basedOn w:val="Tablanormal"/>
    <w:uiPriority w:val="39"/>
    <w:rsid w:val="005E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C5493"/>
    <w:pPr>
      <w:ind w:left="720"/>
      <w:contextualSpacing/>
    </w:pPr>
  </w:style>
  <w:style w:type="character" w:styleId="Hipervnculo">
    <w:name w:val="Hyperlink"/>
    <w:basedOn w:val="Fuentedeprrafopredeter"/>
    <w:uiPriority w:val="99"/>
    <w:unhideWhenUsed/>
    <w:rsid w:val="0062713B"/>
    <w:rPr>
      <w:color w:val="5F5F5F" w:themeColor="hyperlink"/>
      <w:u w:val="single"/>
    </w:rPr>
  </w:style>
  <w:style w:type="paragraph" w:styleId="TtulodeTDC">
    <w:name w:val="TOC Heading"/>
    <w:basedOn w:val="Ttulo1"/>
    <w:next w:val="Normal"/>
    <w:uiPriority w:val="39"/>
    <w:unhideWhenUsed/>
    <w:qFormat/>
    <w:rsid w:val="00BE5498"/>
    <w:pPr>
      <w:outlineLvl w:val="9"/>
    </w:pPr>
    <w:rPr>
      <w:lang w:val="es-CO" w:eastAsia="es-CO"/>
    </w:rPr>
  </w:style>
  <w:style w:type="paragraph" w:styleId="TDC1">
    <w:name w:val="toc 1"/>
    <w:basedOn w:val="Normal"/>
    <w:next w:val="Normal"/>
    <w:autoRedefine/>
    <w:uiPriority w:val="39"/>
    <w:unhideWhenUsed/>
    <w:rsid w:val="00BE5498"/>
    <w:pPr>
      <w:spacing w:after="100"/>
    </w:pPr>
  </w:style>
  <w:style w:type="paragraph" w:styleId="TDC2">
    <w:name w:val="toc 2"/>
    <w:basedOn w:val="Normal"/>
    <w:next w:val="Normal"/>
    <w:autoRedefine/>
    <w:uiPriority w:val="39"/>
    <w:unhideWhenUsed/>
    <w:rsid w:val="00BE5498"/>
    <w:pPr>
      <w:spacing w:after="100"/>
      <w:ind w:left="220"/>
    </w:pPr>
  </w:style>
  <w:style w:type="paragraph" w:styleId="TDC3">
    <w:name w:val="toc 3"/>
    <w:basedOn w:val="Normal"/>
    <w:next w:val="Normal"/>
    <w:autoRedefine/>
    <w:uiPriority w:val="39"/>
    <w:unhideWhenUsed/>
    <w:rsid w:val="00BE5498"/>
    <w:pPr>
      <w:spacing w:after="100"/>
      <w:ind w:left="440"/>
    </w:pPr>
  </w:style>
  <w:style w:type="character" w:customStyle="1" w:styleId="Ttulo5Car">
    <w:name w:val="Título 5 Car"/>
    <w:basedOn w:val="Fuentedeprrafopredeter"/>
    <w:link w:val="Ttulo5"/>
    <w:uiPriority w:val="9"/>
    <w:rsid w:val="002F3D3D"/>
    <w:rPr>
      <w:rFonts w:asciiTheme="majorHAnsi" w:eastAsiaTheme="majorEastAsia" w:hAnsiTheme="majorHAnsi" w:cstheme="majorBidi"/>
      <w:color w:val="5F5F5F" w:themeColor="accent1" w:themeShade="BF"/>
      <w:lang w:val="es-ES"/>
    </w:rPr>
  </w:style>
  <w:style w:type="character" w:customStyle="1" w:styleId="apple-converted-space">
    <w:name w:val="apple-converted-space"/>
    <w:basedOn w:val="Fuentedeprrafopredeter"/>
    <w:rsid w:val="004F61CD"/>
  </w:style>
  <w:style w:type="paragraph" w:styleId="Bibliografa">
    <w:name w:val="Bibliography"/>
    <w:basedOn w:val="Normal"/>
    <w:next w:val="Normal"/>
    <w:uiPriority w:val="37"/>
    <w:unhideWhenUsed/>
    <w:rsid w:val="0030508C"/>
  </w:style>
  <w:style w:type="paragraph" w:customStyle="1" w:styleId="a">
    <w:basedOn w:val="Normal"/>
    <w:next w:val="Normal"/>
    <w:uiPriority w:val="35"/>
    <w:unhideWhenUsed/>
    <w:qFormat/>
    <w:rsid w:val="00807BF6"/>
    <w:pPr>
      <w:spacing w:after="200"/>
    </w:pPr>
    <w:rPr>
      <w:rFonts w:ascii="Tw Cen MT" w:eastAsia="Times New Roman" w:hAnsi="Tw Cen MT" w:cs="Times New Roman"/>
      <w:i/>
      <w:iCs/>
      <w:color w:val="44546A"/>
      <w:sz w:val="18"/>
      <w:szCs w:val="18"/>
      <w:lang w:val="es-CO" w:eastAsia="es-CO"/>
    </w:rPr>
  </w:style>
  <w:style w:type="table" w:customStyle="1" w:styleId="Tabladecuadrcula4-nfasis31">
    <w:name w:val="Tabla de cuadrícula 4 - Énfasis 31"/>
    <w:basedOn w:val="Tablanormal"/>
    <w:uiPriority w:val="49"/>
    <w:rsid w:val="002D3BC7"/>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Tabladecuadrcula4-nfasis21">
    <w:name w:val="Tabla de cuadrícula 4 - Énfasis 21"/>
    <w:basedOn w:val="Tablanormal"/>
    <w:uiPriority w:val="49"/>
    <w:rsid w:val="002D3BC7"/>
    <w:pPr>
      <w:spacing w:after="0"/>
    </w:pPr>
    <w:tblPr>
      <w:tblStyleRowBandSize w:val="1"/>
      <w:tblStyleColBandSize w:val="1"/>
      <w:tblBorders>
        <w:top w:val="single" w:sz="4" w:space="0" w:color="B2B2B2" w:themeColor="accent2" w:themeTint="99"/>
        <w:left w:val="single" w:sz="4" w:space="0" w:color="B2B2B2" w:themeColor="accent2" w:themeTint="99"/>
        <w:bottom w:val="single" w:sz="4" w:space="0" w:color="B2B2B2" w:themeColor="accent2" w:themeTint="99"/>
        <w:right w:val="single" w:sz="4" w:space="0" w:color="B2B2B2" w:themeColor="accent2" w:themeTint="99"/>
        <w:insideH w:val="single" w:sz="4" w:space="0" w:color="B2B2B2" w:themeColor="accent2" w:themeTint="99"/>
        <w:insideV w:val="single" w:sz="4" w:space="0" w:color="B2B2B2" w:themeColor="accent2" w:themeTint="99"/>
      </w:tblBorders>
    </w:tblPr>
    <w:tblStylePr w:type="firstRow">
      <w:rPr>
        <w:b/>
        <w:bCs/>
        <w:color w:val="FFFFFF" w:themeColor="background1"/>
      </w:rPr>
      <w:tblPr/>
      <w:tcPr>
        <w:tcBorders>
          <w:top w:val="single" w:sz="4" w:space="0" w:color="808080" w:themeColor="accent2"/>
          <w:left w:val="single" w:sz="4" w:space="0" w:color="808080" w:themeColor="accent2"/>
          <w:bottom w:val="single" w:sz="4" w:space="0" w:color="808080" w:themeColor="accent2"/>
          <w:right w:val="single" w:sz="4" w:space="0" w:color="808080" w:themeColor="accent2"/>
          <w:insideH w:val="nil"/>
          <w:insideV w:val="nil"/>
        </w:tcBorders>
        <w:shd w:val="clear" w:color="auto" w:fill="808080" w:themeFill="accent2"/>
      </w:tcPr>
    </w:tblStylePr>
    <w:tblStylePr w:type="lastRow">
      <w:rPr>
        <w:b/>
        <w:bCs/>
      </w:rPr>
      <w:tblPr/>
      <w:tcPr>
        <w:tcBorders>
          <w:top w:val="double" w:sz="4" w:space="0" w:color="808080" w:themeColor="accent2"/>
        </w:tcBorders>
      </w:tcPr>
    </w:tblStylePr>
    <w:tblStylePr w:type="firstCol">
      <w:rPr>
        <w:b/>
        <w:bCs/>
      </w:rPr>
    </w:tblStylePr>
    <w:tblStylePr w:type="lastCol">
      <w:rPr>
        <w:b/>
        <w:bCs/>
      </w:rPr>
    </w:tblStylePr>
    <w:tblStylePr w:type="band1Vert">
      <w:tblPr/>
      <w:tcPr>
        <w:shd w:val="clear" w:color="auto" w:fill="E5E5E5" w:themeFill="accent2" w:themeFillTint="33"/>
      </w:tcPr>
    </w:tblStylePr>
    <w:tblStylePr w:type="band1Horz">
      <w:tblPr/>
      <w:tcPr>
        <w:shd w:val="clear" w:color="auto" w:fill="E5E5E5" w:themeFill="accent2" w:themeFillTint="33"/>
      </w:tcPr>
    </w:tblStylePr>
  </w:style>
  <w:style w:type="character" w:styleId="Hipervnculovisitado">
    <w:name w:val="FollowedHyperlink"/>
    <w:basedOn w:val="Fuentedeprrafopredeter"/>
    <w:uiPriority w:val="99"/>
    <w:semiHidden/>
    <w:unhideWhenUsed/>
    <w:rsid w:val="0062713B"/>
    <w:rPr>
      <w:color w:val="919191" w:themeColor="followedHyperlink"/>
      <w:u w:val="single"/>
    </w:rPr>
  </w:style>
  <w:style w:type="paragraph" w:styleId="Textonotapie">
    <w:name w:val="footnote text"/>
    <w:basedOn w:val="Normal"/>
    <w:link w:val="TextonotapieCar"/>
    <w:uiPriority w:val="99"/>
    <w:semiHidden/>
    <w:unhideWhenUsed/>
    <w:rsid w:val="00FE16A3"/>
    <w:pPr>
      <w:spacing w:before="0" w:after="0"/>
    </w:pPr>
    <w:rPr>
      <w:sz w:val="20"/>
      <w:szCs w:val="20"/>
    </w:rPr>
  </w:style>
  <w:style w:type="character" w:customStyle="1" w:styleId="TextonotapieCar">
    <w:name w:val="Texto nota pie Car"/>
    <w:basedOn w:val="Fuentedeprrafopredeter"/>
    <w:link w:val="Textonotapie"/>
    <w:uiPriority w:val="99"/>
    <w:semiHidden/>
    <w:rsid w:val="00FE16A3"/>
    <w:rPr>
      <w:sz w:val="20"/>
      <w:szCs w:val="20"/>
      <w:lang w:val="es-ES"/>
    </w:rPr>
  </w:style>
  <w:style w:type="character" w:styleId="Refdenotaalpie">
    <w:name w:val="footnote reference"/>
    <w:basedOn w:val="Fuentedeprrafopredeter"/>
    <w:uiPriority w:val="99"/>
    <w:semiHidden/>
    <w:unhideWhenUsed/>
    <w:rsid w:val="00FE16A3"/>
    <w:rPr>
      <w:vertAlign w:val="superscript"/>
    </w:rPr>
  </w:style>
  <w:style w:type="table" w:customStyle="1" w:styleId="Tabladelista2-nfasis51">
    <w:name w:val="Tabla de lista 2 - Énfasis 51"/>
    <w:basedOn w:val="Tablanormal"/>
    <w:uiPriority w:val="47"/>
    <w:rsid w:val="00FE16A3"/>
    <w:pPr>
      <w:spacing w:before="0" w:after="0"/>
    </w:pPr>
    <w:rPr>
      <w:lang w:val="es-ES"/>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paragraph" w:styleId="Descripcin">
    <w:name w:val="caption"/>
    <w:basedOn w:val="Normal"/>
    <w:next w:val="Normal"/>
    <w:uiPriority w:val="35"/>
    <w:unhideWhenUsed/>
    <w:qFormat/>
    <w:rsid w:val="0062713B"/>
    <w:pPr>
      <w:spacing w:before="0" w:after="200"/>
    </w:pPr>
    <w:rPr>
      <w:i/>
      <w:iCs/>
      <w:color w:val="000000" w:themeColor="text2"/>
      <w:sz w:val="18"/>
      <w:szCs w:val="18"/>
      <w:lang w:val="es-CO"/>
    </w:rPr>
  </w:style>
  <w:style w:type="paragraph" w:styleId="Sinespaciado">
    <w:name w:val="No Spacing"/>
    <w:uiPriority w:val="1"/>
    <w:qFormat/>
    <w:rsid w:val="0062713B"/>
    <w:pPr>
      <w:spacing w:before="0" w:after="0"/>
    </w:pPr>
    <w:rPr>
      <w:lang w:val="es-ES"/>
    </w:rPr>
  </w:style>
  <w:style w:type="paragraph" w:styleId="Textodeglobo">
    <w:name w:val="Balloon Text"/>
    <w:basedOn w:val="Normal"/>
    <w:link w:val="TextodegloboCar"/>
    <w:uiPriority w:val="99"/>
    <w:semiHidden/>
    <w:unhideWhenUsed/>
    <w:rsid w:val="00FE16A3"/>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16A3"/>
    <w:rPr>
      <w:rFonts w:ascii="Segoe UI" w:hAnsi="Segoe UI" w:cs="Segoe UI"/>
      <w:sz w:val="18"/>
      <w:szCs w:val="18"/>
      <w:lang w:val="es-ES"/>
    </w:rPr>
  </w:style>
  <w:style w:type="character" w:styleId="Refdecomentario">
    <w:name w:val="annotation reference"/>
    <w:basedOn w:val="Fuentedeprrafopredeter"/>
    <w:uiPriority w:val="99"/>
    <w:semiHidden/>
    <w:unhideWhenUsed/>
    <w:rsid w:val="00FE16A3"/>
    <w:rPr>
      <w:sz w:val="16"/>
      <w:szCs w:val="16"/>
    </w:rPr>
  </w:style>
  <w:style w:type="paragraph" w:styleId="Textocomentario">
    <w:name w:val="annotation text"/>
    <w:basedOn w:val="Normal"/>
    <w:link w:val="TextocomentarioCar"/>
    <w:uiPriority w:val="99"/>
    <w:semiHidden/>
    <w:unhideWhenUsed/>
    <w:rsid w:val="00FE16A3"/>
    <w:rPr>
      <w:sz w:val="20"/>
      <w:szCs w:val="20"/>
    </w:rPr>
  </w:style>
  <w:style w:type="character" w:customStyle="1" w:styleId="TextocomentarioCar">
    <w:name w:val="Texto comentario Car"/>
    <w:basedOn w:val="Fuentedeprrafopredeter"/>
    <w:link w:val="Textocomentario"/>
    <w:uiPriority w:val="99"/>
    <w:semiHidden/>
    <w:rsid w:val="00FE16A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FE16A3"/>
    <w:rPr>
      <w:b/>
      <w:bCs/>
    </w:rPr>
  </w:style>
  <w:style w:type="character" w:customStyle="1" w:styleId="AsuntodelcomentarioCar">
    <w:name w:val="Asunto del comentario Car"/>
    <w:basedOn w:val="TextocomentarioCar"/>
    <w:link w:val="Asuntodelcomentario"/>
    <w:uiPriority w:val="99"/>
    <w:semiHidden/>
    <w:rsid w:val="00FE16A3"/>
    <w:rPr>
      <w:b/>
      <w:bCs/>
      <w:sz w:val="20"/>
      <w:szCs w:val="20"/>
      <w:lang w:val="es-ES"/>
    </w:rPr>
  </w:style>
  <w:style w:type="character" w:customStyle="1" w:styleId="Ttulo6Car">
    <w:name w:val="Título 6 Car"/>
    <w:basedOn w:val="Fuentedeprrafopredeter"/>
    <w:link w:val="Ttulo6"/>
    <w:uiPriority w:val="9"/>
    <w:rsid w:val="000D2FCC"/>
    <w:rPr>
      <w:rFonts w:asciiTheme="majorHAnsi" w:eastAsiaTheme="majorEastAsia" w:hAnsiTheme="majorHAnsi" w:cstheme="majorBidi"/>
      <w:color w:val="3F3F3F" w:themeColor="accent1" w:themeShade="7F"/>
      <w:lang w:val="es-ES"/>
    </w:rPr>
  </w:style>
  <w:style w:type="paragraph" w:styleId="Puesto">
    <w:name w:val="Title"/>
    <w:basedOn w:val="Normal"/>
    <w:next w:val="Normal"/>
    <w:link w:val="PuestoCar1"/>
    <w:uiPriority w:val="10"/>
    <w:qFormat/>
    <w:rsid w:val="00643C28"/>
    <w:pPr>
      <w:spacing w:before="0" w:after="0"/>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643C28"/>
    <w:rPr>
      <w:rFonts w:asciiTheme="majorHAnsi" w:eastAsiaTheme="majorEastAsia" w:hAnsiTheme="majorHAnsi" w:cstheme="majorBidi"/>
      <w:spacing w:val="-10"/>
      <w:kern w:val="28"/>
      <w:sz w:val="56"/>
      <w:szCs w:val="56"/>
      <w:lang w:val="es-ES"/>
    </w:rPr>
  </w:style>
  <w:style w:type="paragraph" w:customStyle="1" w:styleId="a0">
    <w:basedOn w:val="Normal"/>
    <w:next w:val="Normal"/>
    <w:link w:val="PuestoCar"/>
    <w:uiPriority w:val="10"/>
    <w:qFormat/>
    <w:rsid w:val="0062713B"/>
    <w:pPr>
      <w:spacing w:before="0" w:after="0"/>
      <w:contextualSpacing/>
    </w:pPr>
    <w:rPr>
      <w:rFonts w:ascii="Garamond" w:eastAsia="Times New Roman" w:hAnsi="Garamond" w:cs="Times New Roman"/>
      <w:spacing w:val="-10"/>
      <w:kern w:val="28"/>
      <w:sz w:val="56"/>
      <w:szCs w:val="56"/>
    </w:rPr>
  </w:style>
  <w:style w:type="character" w:customStyle="1" w:styleId="PuestoCar">
    <w:name w:val="Puesto Car"/>
    <w:link w:val="a0"/>
    <w:uiPriority w:val="10"/>
    <w:rsid w:val="0062713B"/>
    <w:rPr>
      <w:rFonts w:ascii="Garamond" w:eastAsia="Times New Roman" w:hAnsi="Garamond" w:cs="Times New Roman"/>
      <w:spacing w:val="-10"/>
      <w:kern w:val="28"/>
      <w:sz w:val="56"/>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06">
      <w:bodyDiv w:val="1"/>
      <w:marLeft w:val="0"/>
      <w:marRight w:val="0"/>
      <w:marTop w:val="0"/>
      <w:marBottom w:val="0"/>
      <w:divBdr>
        <w:top w:val="none" w:sz="0" w:space="0" w:color="auto"/>
        <w:left w:val="none" w:sz="0" w:space="0" w:color="auto"/>
        <w:bottom w:val="none" w:sz="0" w:space="0" w:color="auto"/>
        <w:right w:val="none" w:sz="0" w:space="0" w:color="auto"/>
      </w:divBdr>
    </w:div>
    <w:div w:id="3947254">
      <w:bodyDiv w:val="1"/>
      <w:marLeft w:val="0"/>
      <w:marRight w:val="0"/>
      <w:marTop w:val="0"/>
      <w:marBottom w:val="0"/>
      <w:divBdr>
        <w:top w:val="none" w:sz="0" w:space="0" w:color="auto"/>
        <w:left w:val="none" w:sz="0" w:space="0" w:color="auto"/>
        <w:bottom w:val="none" w:sz="0" w:space="0" w:color="auto"/>
        <w:right w:val="none" w:sz="0" w:space="0" w:color="auto"/>
      </w:divBdr>
    </w:div>
    <w:div w:id="7030670">
      <w:bodyDiv w:val="1"/>
      <w:marLeft w:val="0"/>
      <w:marRight w:val="0"/>
      <w:marTop w:val="0"/>
      <w:marBottom w:val="0"/>
      <w:divBdr>
        <w:top w:val="none" w:sz="0" w:space="0" w:color="auto"/>
        <w:left w:val="none" w:sz="0" w:space="0" w:color="auto"/>
        <w:bottom w:val="none" w:sz="0" w:space="0" w:color="auto"/>
        <w:right w:val="none" w:sz="0" w:space="0" w:color="auto"/>
      </w:divBdr>
    </w:div>
    <w:div w:id="16346949">
      <w:bodyDiv w:val="1"/>
      <w:marLeft w:val="0"/>
      <w:marRight w:val="0"/>
      <w:marTop w:val="0"/>
      <w:marBottom w:val="0"/>
      <w:divBdr>
        <w:top w:val="none" w:sz="0" w:space="0" w:color="auto"/>
        <w:left w:val="none" w:sz="0" w:space="0" w:color="auto"/>
        <w:bottom w:val="none" w:sz="0" w:space="0" w:color="auto"/>
        <w:right w:val="none" w:sz="0" w:space="0" w:color="auto"/>
      </w:divBdr>
    </w:div>
    <w:div w:id="16930294">
      <w:bodyDiv w:val="1"/>
      <w:marLeft w:val="0"/>
      <w:marRight w:val="0"/>
      <w:marTop w:val="0"/>
      <w:marBottom w:val="0"/>
      <w:divBdr>
        <w:top w:val="none" w:sz="0" w:space="0" w:color="auto"/>
        <w:left w:val="none" w:sz="0" w:space="0" w:color="auto"/>
        <w:bottom w:val="none" w:sz="0" w:space="0" w:color="auto"/>
        <w:right w:val="none" w:sz="0" w:space="0" w:color="auto"/>
      </w:divBdr>
    </w:div>
    <w:div w:id="23294000">
      <w:bodyDiv w:val="1"/>
      <w:marLeft w:val="0"/>
      <w:marRight w:val="0"/>
      <w:marTop w:val="0"/>
      <w:marBottom w:val="0"/>
      <w:divBdr>
        <w:top w:val="none" w:sz="0" w:space="0" w:color="auto"/>
        <w:left w:val="none" w:sz="0" w:space="0" w:color="auto"/>
        <w:bottom w:val="none" w:sz="0" w:space="0" w:color="auto"/>
        <w:right w:val="none" w:sz="0" w:space="0" w:color="auto"/>
      </w:divBdr>
    </w:div>
    <w:div w:id="26957288">
      <w:bodyDiv w:val="1"/>
      <w:marLeft w:val="0"/>
      <w:marRight w:val="0"/>
      <w:marTop w:val="0"/>
      <w:marBottom w:val="0"/>
      <w:divBdr>
        <w:top w:val="none" w:sz="0" w:space="0" w:color="auto"/>
        <w:left w:val="none" w:sz="0" w:space="0" w:color="auto"/>
        <w:bottom w:val="none" w:sz="0" w:space="0" w:color="auto"/>
        <w:right w:val="none" w:sz="0" w:space="0" w:color="auto"/>
      </w:divBdr>
    </w:div>
    <w:div w:id="28918129">
      <w:bodyDiv w:val="1"/>
      <w:marLeft w:val="0"/>
      <w:marRight w:val="0"/>
      <w:marTop w:val="0"/>
      <w:marBottom w:val="0"/>
      <w:divBdr>
        <w:top w:val="none" w:sz="0" w:space="0" w:color="auto"/>
        <w:left w:val="none" w:sz="0" w:space="0" w:color="auto"/>
        <w:bottom w:val="none" w:sz="0" w:space="0" w:color="auto"/>
        <w:right w:val="none" w:sz="0" w:space="0" w:color="auto"/>
      </w:divBdr>
    </w:div>
    <w:div w:id="30229061">
      <w:bodyDiv w:val="1"/>
      <w:marLeft w:val="0"/>
      <w:marRight w:val="0"/>
      <w:marTop w:val="0"/>
      <w:marBottom w:val="0"/>
      <w:divBdr>
        <w:top w:val="none" w:sz="0" w:space="0" w:color="auto"/>
        <w:left w:val="none" w:sz="0" w:space="0" w:color="auto"/>
        <w:bottom w:val="none" w:sz="0" w:space="0" w:color="auto"/>
        <w:right w:val="none" w:sz="0" w:space="0" w:color="auto"/>
      </w:divBdr>
    </w:div>
    <w:div w:id="34353534">
      <w:bodyDiv w:val="1"/>
      <w:marLeft w:val="0"/>
      <w:marRight w:val="0"/>
      <w:marTop w:val="0"/>
      <w:marBottom w:val="0"/>
      <w:divBdr>
        <w:top w:val="none" w:sz="0" w:space="0" w:color="auto"/>
        <w:left w:val="none" w:sz="0" w:space="0" w:color="auto"/>
        <w:bottom w:val="none" w:sz="0" w:space="0" w:color="auto"/>
        <w:right w:val="none" w:sz="0" w:space="0" w:color="auto"/>
      </w:divBdr>
    </w:div>
    <w:div w:id="40792831">
      <w:bodyDiv w:val="1"/>
      <w:marLeft w:val="0"/>
      <w:marRight w:val="0"/>
      <w:marTop w:val="0"/>
      <w:marBottom w:val="0"/>
      <w:divBdr>
        <w:top w:val="none" w:sz="0" w:space="0" w:color="auto"/>
        <w:left w:val="none" w:sz="0" w:space="0" w:color="auto"/>
        <w:bottom w:val="none" w:sz="0" w:space="0" w:color="auto"/>
        <w:right w:val="none" w:sz="0" w:space="0" w:color="auto"/>
      </w:divBdr>
    </w:div>
    <w:div w:id="42801535">
      <w:bodyDiv w:val="1"/>
      <w:marLeft w:val="0"/>
      <w:marRight w:val="0"/>
      <w:marTop w:val="0"/>
      <w:marBottom w:val="0"/>
      <w:divBdr>
        <w:top w:val="none" w:sz="0" w:space="0" w:color="auto"/>
        <w:left w:val="none" w:sz="0" w:space="0" w:color="auto"/>
        <w:bottom w:val="none" w:sz="0" w:space="0" w:color="auto"/>
        <w:right w:val="none" w:sz="0" w:space="0" w:color="auto"/>
      </w:divBdr>
    </w:div>
    <w:div w:id="48455357">
      <w:bodyDiv w:val="1"/>
      <w:marLeft w:val="0"/>
      <w:marRight w:val="0"/>
      <w:marTop w:val="0"/>
      <w:marBottom w:val="0"/>
      <w:divBdr>
        <w:top w:val="none" w:sz="0" w:space="0" w:color="auto"/>
        <w:left w:val="none" w:sz="0" w:space="0" w:color="auto"/>
        <w:bottom w:val="none" w:sz="0" w:space="0" w:color="auto"/>
        <w:right w:val="none" w:sz="0" w:space="0" w:color="auto"/>
      </w:divBdr>
    </w:div>
    <w:div w:id="49111833">
      <w:bodyDiv w:val="1"/>
      <w:marLeft w:val="0"/>
      <w:marRight w:val="0"/>
      <w:marTop w:val="0"/>
      <w:marBottom w:val="0"/>
      <w:divBdr>
        <w:top w:val="none" w:sz="0" w:space="0" w:color="auto"/>
        <w:left w:val="none" w:sz="0" w:space="0" w:color="auto"/>
        <w:bottom w:val="none" w:sz="0" w:space="0" w:color="auto"/>
        <w:right w:val="none" w:sz="0" w:space="0" w:color="auto"/>
      </w:divBdr>
    </w:div>
    <w:div w:id="50622441">
      <w:bodyDiv w:val="1"/>
      <w:marLeft w:val="0"/>
      <w:marRight w:val="0"/>
      <w:marTop w:val="0"/>
      <w:marBottom w:val="0"/>
      <w:divBdr>
        <w:top w:val="none" w:sz="0" w:space="0" w:color="auto"/>
        <w:left w:val="none" w:sz="0" w:space="0" w:color="auto"/>
        <w:bottom w:val="none" w:sz="0" w:space="0" w:color="auto"/>
        <w:right w:val="none" w:sz="0" w:space="0" w:color="auto"/>
      </w:divBdr>
    </w:div>
    <w:div w:id="52385856">
      <w:bodyDiv w:val="1"/>
      <w:marLeft w:val="0"/>
      <w:marRight w:val="0"/>
      <w:marTop w:val="0"/>
      <w:marBottom w:val="0"/>
      <w:divBdr>
        <w:top w:val="none" w:sz="0" w:space="0" w:color="auto"/>
        <w:left w:val="none" w:sz="0" w:space="0" w:color="auto"/>
        <w:bottom w:val="none" w:sz="0" w:space="0" w:color="auto"/>
        <w:right w:val="none" w:sz="0" w:space="0" w:color="auto"/>
      </w:divBdr>
    </w:div>
    <w:div w:id="54470479">
      <w:bodyDiv w:val="1"/>
      <w:marLeft w:val="0"/>
      <w:marRight w:val="0"/>
      <w:marTop w:val="0"/>
      <w:marBottom w:val="0"/>
      <w:divBdr>
        <w:top w:val="none" w:sz="0" w:space="0" w:color="auto"/>
        <w:left w:val="none" w:sz="0" w:space="0" w:color="auto"/>
        <w:bottom w:val="none" w:sz="0" w:space="0" w:color="auto"/>
        <w:right w:val="none" w:sz="0" w:space="0" w:color="auto"/>
      </w:divBdr>
    </w:div>
    <w:div w:id="55209845">
      <w:bodyDiv w:val="1"/>
      <w:marLeft w:val="0"/>
      <w:marRight w:val="0"/>
      <w:marTop w:val="0"/>
      <w:marBottom w:val="0"/>
      <w:divBdr>
        <w:top w:val="none" w:sz="0" w:space="0" w:color="auto"/>
        <w:left w:val="none" w:sz="0" w:space="0" w:color="auto"/>
        <w:bottom w:val="none" w:sz="0" w:space="0" w:color="auto"/>
        <w:right w:val="none" w:sz="0" w:space="0" w:color="auto"/>
      </w:divBdr>
    </w:div>
    <w:div w:id="58015175">
      <w:bodyDiv w:val="1"/>
      <w:marLeft w:val="0"/>
      <w:marRight w:val="0"/>
      <w:marTop w:val="0"/>
      <w:marBottom w:val="0"/>
      <w:divBdr>
        <w:top w:val="none" w:sz="0" w:space="0" w:color="auto"/>
        <w:left w:val="none" w:sz="0" w:space="0" w:color="auto"/>
        <w:bottom w:val="none" w:sz="0" w:space="0" w:color="auto"/>
        <w:right w:val="none" w:sz="0" w:space="0" w:color="auto"/>
      </w:divBdr>
    </w:div>
    <w:div w:id="60175593">
      <w:bodyDiv w:val="1"/>
      <w:marLeft w:val="0"/>
      <w:marRight w:val="0"/>
      <w:marTop w:val="0"/>
      <w:marBottom w:val="0"/>
      <w:divBdr>
        <w:top w:val="none" w:sz="0" w:space="0" w:color="auto"/>
        <w:left w:val="none" w:sz="0" w:space="0" w:color="auto"/>
        <w:bottom w:val="none" w:sz="0" w:space="0" w:color="auto"/>
        <w:right w:val="none" w:sz="0" w:space="0" w:color="auto"/>
      </w:divBdr>
    </w:div>
    <w:div w:id="64567312">
      <w:bodyDiv w:val="1"/>
      <w:marLeft w:val="0"/>
      <w:marRight w:val="0"/>
      <w:marTop w:val="0"/>
      <w:marBottom w:val="0"/>
      <w:divBdr>
        <w:top w:val="none" w:sz="0" w:space="0" w:color="auto"/>
        <w:left w:val="none" w:sz="0" w:space="0" w:color="auto"/>
        <w:bottom w:val="none" w:sz="0" w:space="0" w:color="auto"/>
        <w:right w:val="none" w:sz="0" w:space="0" w:color="auto"/>
      </w:divBdr>
    </w:div>
    <w:div w:id="65156610">
      <w:bodyDiv w:val="1"/>
      <w:marLeft w:val="0"/>
      <w:marRight w:val="0"/>
      <w:marTop w:val="0"/>
      <w:marBottom w:val="0"/>
      <w:divBdr>
        <w:top w:val="none" w:sz="0" w:space="0" w:color="auto"/>
        <w:left w:val="none" w:sz="0" w:space="0" w:color="auto"/>
        <w:bottom w:val="none" w:sz="0" w:space="0" w:color="auto"/>
        <w:right w:val="none" w:sz="0" w:space="0" w:color="auto"/>
      </w:divBdr>
    </w:div>
    <w:div w:id="67577923">
      <w:bodyDiv w:val="1"/>
      <w:marLeft w:val="0"/>
      <w:marRight w:val="0"/>
      <w:marTop w:val="0"/>
      <w:marBottom w:val="0"/>
      <w:divBdr>
        <w:top w:val="none" w:sz="0" w:space="0" w:color="auto"/>
        <w:left w:val="none" w:sz="0" w:space="0" w:color="auto"/>
        <w:bottom w:val="none" w:sz="0" w:space="0" w:color="auto"/>
        <w:right w:val="none" w:sz="0" w:space="0" w:color="auto"/>
      </w:divBdr>
    </w:div>
    <w:div w:id="72628052">
      <w:bodyDiv w:val="1"/>
      <w:marLeft w:val="0"/>
      <w:marRight w:val="0"/>
      <w:marTop w:val="0"/>
      <w:marBottom w:val="0"/>
      <w:divBdr>
        <w:top w:val="none" w:sz="0" w:space="0" w:color="auto"/>
        <w:left w:val="none" w:sz="0" w:space="0" w:color="auto"/>
        <w:bottom w:val="none" w:sz="0" w:space="0" w:color="auto"/>
        <w:right w:val="none" w:sz="0" w:space="0" w:color="auto"/>
      </w:divBdr>
    </w:div>
    <w:div w:id="80877849">
      <w:bodyDiv w:val="1"/>
      <w:marLeft w:val="0"/>
      <w:marRight w:val="0"/>
      <w:marTop w:val="0"/>
      <w:marBottom w:val="0"/>
      <w:divBdr>
        <w:top w:val="none" w:sz="0" w:space="0" w:color="auto"/>
        <w:left w:val="none" w:sz="0" w:space="0" w:color="auto"/>
        <w:bottom w:val="none" w:sz="0" w:space="0" w:color="auto"/>
        <w:right w:val="none" w:sz="0" w:space="0" w:color="auto"/>
      </w:divBdr>
    </w:div>
    <w:div w:id="82728400">
      <w:bodyDiv w:val="1"/>
      <w:marLeft w:val="0"/>
      <w:marRight w:val="0"/>
      <w:marTop w:val="0"/>
      <w:marBottom w:val="0"/>
      <w:divBdr>
        <w:top w:val="none" w:sz="0" w:space="0" w:color="auto"/>
        <w:left w:val="none" w:sz="0" w:space="0" w:color="auto"/>
        <w:bottom w:val="none" w:sz="0" w:space="0" w:color="auto"/>
        <w:right w:val="none" w:sz="0" w:space="0" w:color="auto"/>
      </w:divBdr>
    </w:div>
    <w:div w:id="91054246">
      <w:bodyDiv w:val="1"/>
      <w:marLeft w:val="0"/>
      <w:marRight w:val="0"/>
      <w:marTop w:val="0"/>
      <w:marBottom w:val="0"/>
      <w:divBdr>
        <w:top w:val="none" w:sz="0" w:space="0" w:color="auto"/>
        <w:left w:val="none" w:sz="0" w:space="0" w:color="auto"/>
        <w:bottom w:val="none" w:sz="0" w:space="0" w:color="auto"/>
        <w:right w:val="none" w:sz="0" w:space="0" w:color="auto"/>
      </w:divBdr>
    </w:div>
    <w:div w:id="97528536">
      <w:bodyDiv w:val="1"/>
      <w:marLeft w:val="0"/>
      <w:marRight w:val="0"/>
      <w:marTop w:val="0"/>
      <w:marBottom w:val="0"/>
      <w:divBdr>
        <w:top w:val="none" w:sz="0" w:space="0" w:color="auto"/>
        <w:left w:val="none" w:sz="0" w:space="0" w:color="auto"/>
        <w:bottom w:val="none" w:sz="0" w:space="0" w:color="auto"/>
        <w:right w:val="none" w:sz="0" w:space="0" w:color="auto"/>
      </w:divBdr>
    </w:div>
    <w:div w:id="99686005">
      <w:bodyDiv w:val="1"/>
      <w:marLeft w:val="0"/>
      <w:marRight w:val="0"/>
      <w:marTop w:val="0"/>
      <w:marBottom w:val="0"/>
      <w:divBdr>
        <w:top w:val="none" w:sz="0" w:space="0" w:color="auto"/>
        <w:left w:val="none" w:sz="0" w:space="0" w:color="auto"/>
        <w:bottom w:val="none" w:sz="0" w:space="0" w:color="auto"/>
        <w:right w:val="none" w:sz="0" w:space="0" w:color="auto"/>
      </w:divBdr>
    </w:div>
    <w:div w:id="104345874">
      <w:bodyDiv w:val="1"/>
      <w:marLeft w:val="0"/>
      <w:marRight w:val="0"/>
      <w:marTop w:val="0"/>
      <w:marBottom w:val="0"/>
      <w:divBdr>
        <w:top w:val="none" w:sz="0" w:space="0" w:color="auto"/>
        <w:left w:val="none" w:sz="0" w:space="0" w:color="auto"/>
        <w:bottom w:val="none" w:sz="0" w:space="0" w:color="auto"/>
        <w:right w:val="none" w:sz="0" w:space="0" w:color="auto"/>
      </w:divBdr>
    </w:div>
    <w:div w:id="107160612">
      <w:bodyDiv w:val="1"/>
      <w:marLeft w:val="0"/>
      <w:marRight w:val="0"/>
      <w:marTop w:val="0"/>
      <w:marBottom w:val="0"/>
      <w:divBdr>
        <w:top w:val="none" w:sz="0" w:space="0" w:color="auto"/>
        <w:left w:val="none" w:sz="0" w:space="0" w:color="auto"/>
        <w:bottom w:val="none" w:sz="0" w:space="0" w:color="auto"/>
        <w:right w:val="none" w:sz="0" w:space="0" w:color="auto"/>
      </w:divBdr>
    </w:div>
    <w:div w:id="109907531">
      <w:bodyDiv w:val="1"/>
      <w:marLeft w:val="0"/>
      <w:marRight w:val="0"/>
      <w:marTop w:val="0"/>
      <w:marBottom w:val="0"/>
      <w:divBdr>
        <w:top w:val="none" w:sz="0" w:space="0" w:color="auto"/>
        <w:left w:val="none" w:sz="0" w:space="0" w:color="auto"/>
        <w:bottom w:val="none" w:sz="0" w:space="0" w:color="auto"/>
        <w:right w:val="none" w:sz="0" w:space="0" w:color="auto"/>
      </w:divBdr>
    </w:div>
    <w:div w:id="110052670">
      <w:bodyDiv w:val="1"/>
      <w:marLeft w:val="0"/>
      <w:marRight w:val="0"/>
      <w:marTop w:val="0"/>
      <w:marBottom w:val="0"/>
      <w:divBdr>
        <w:top w:val="none" w:sz="0" w:space="0" w:color="auto"/>
        <w:left w:val="none" w:sz="0" w:space="0" w:color="auto"/>
        <w:bottom w:val="none" w:sz="0" w:space="0" w:color="auto"/>
        <w:right w:val="none" w:sz="0" w:space="0" w:color="auto"/>
      </w:divBdr>
    </w:div>
    <w:div w:id="110561226">
      <w:bodyDiv w:val="1"/>
      <w:marLeft w:val="0"/>
      <w:marRight w:val="0"/>
      <w:marTop w:val="0"/>
      <w:marBottom w:val="0"/>
      <w:divBdr>
        <w:top w:val="none" w:sz="0" w:space="0" w:color="auto"/>
        <w:left w:val="none" w:sz="0" w:space="0" w:color="auto"/>
        <w:bottom w:val="none" w:sz="0" w:space="0" w:color="auto"/>
        <w:right w:val="none" w:sz="0" w:space="0" w:color="auto"/>
      </w:divBdr>
    </w:div>
    <w:div w:id="113602494">
      <w:bodyDiv w:val="1"/>
      <w:marLeft w:val="0"/>
      <w:marRight w:val="0"/>
      <w:marTop w:val="0"/>
      <w:marBottom w:val="0"/>
      <w:divBdr>
        <w:top w:val="none" w:sz="0" w:space="0" w:color="auto"/>
        <w:left w:val="none" w:sz="0" w:space="0" w:color="auto"/>
        <w:bottom w:val="none" w:sz="0" w:space="0" w:color="auto"/>
        <w:right w:val="none" w:sz="0" w:space="0" w:color="auto"/>
      </w:divBdr>
    </w:div>
    <w:div w:id="114913096">
      <w:bodyDiv w:val="1"/>
      <w:marLeft w:val="0"/>
      <w:marRight w:val="0"/>
      <w:marTop w:val="0"/>
      <w:marBottom w:val="0"/>
      <w:divBdr>
        <w:top w:val="none" w:sz="0" w:space="0" w:color="auto"/>
        <w:left w:val="none" w:sz="0" w:space="0" w:color="auto"/>
        <w:bottom w:val="none" w:sz="0" w:space="0" w:color="auto"/>
        <w:right w:val="none" w:sz="0" w:space="0" w:color="auto"/>
      </w:divBdr>
    </w:div>
    <w:div w:id="116997217">
      <w:bodyDiv w:val="1"/>
      <w:marLeft w:val="0"/>
      <w:marRight w:val="0"/>
      <w:marTop w:val="0"/>
      <w:marBottom w:val="0"/>
      <w:divBdr>
        <w:top w:val="none" w:sz="0" w:space="0" w:color="auto"/>
        <w:left w:val="none" w:sz="0" w:space="0" w:color="auto"/>
        <w:bottom w:val="none" w:sz="0" w:space="0" w:color="auto"/>
        <w:right w:val="none" w:sz="0" w:space="0" w:color="auto"/>
      </w:divBdr>
    </w:div>
    <w:div w:id="119568247">
      <w:bodyDiv w:val="1"/>
      <w:marLeft w:val="0"/>
      <w:marRight w:val="0"/>
      <w:marTop w:val="0"/>
      <w:marBottom w:val="0"/>
      <w:divBdr>
        <w:top w:val="none" w:sz="0" w:space="0" w:color="auto"/>
        <w:left w:val="none" w:sz="0" w:space="0" w:color="auto"/>
        <w:bottom w:val="none" w:sz="0" w:space="0" w:color="auto"/>
        <w:right w:val="none" w:sz="0" w:space="0" w:color="auto"/>
      </w:divBdr>
    </w:div>
    <w:div w:id="119885639">
      <w:bodyDiv w:val="1"/>
      <w:marLeft w:val="0"/>
      <w:marRight w:val="0"/>
      <w:marTop w:val="0"/>
      <w:marBottom w:val="0"/>
      <w:divBdr>
        <w:top w:val="none" w:sz="0" w:space="0" w:color="auto"/>
        <w:left w:val="none" w:sz="0" w:space="0" w:color="auto"/>
        <w:bottom w:val="none" w:sz="0" w:space="0" w:color="auto"/>
        <w:right w:val="none" w:sz="0" w:space="0" w:color="auto"/>
      </w:divBdr>
    </w:div>
    <w:div w:id="120149768">
      <w:bodyDiv w:val="1"/>
      <w:marLeft w:val="0"/>
      <w:marRight w:val="0"/>
      <w:marTop w:val="0"/>
      <w:marBottom w:val="0"/>
      <w:divBdr>
        <w:top w:val="none" w:sz="0" w:space="0" w:color="auto"/>
        <w:left w:val="none" w:sz="0" w:space="0" w:color="auto"/>
        <w:bottom w:val="none" w:sz="0" w:space="0" w:color="auto"/>
        <w:right w:val="none" w:sz="0" w:space="0" w:color="auto"/>
      </w:divBdr>
    </w:div>
    <w:div w:id="120652926">
      <w:bodyDiv w:val="1"/>
      <w:marLeft w:val="0"/>
      <w:marRight w:val="0"/>
      <w:marTop w:val="0"/>
      <w:marBottom w:val="0"/>
      <w:divBdr>
        <w:top w:val="none" w:sz="0" w:space="0" w:color="auto"/>
        <w:left w:val="none" w:sz="0" w:space="0" w:color="auto"/>
        <w:bottom w:val="none" w:sz="0" w:space="0" w:color="auto"/>
        <w:right w:val="none" w:sz="0" w:space="0" w:color="auto"/>
      </w:divBdr>
    </w:div>
    <w:div w:id="126364164">
      <w:bodyDiv w:val="1"/>
      <w:marLeft w:val="0"/>
      <w:marRight w:val="0"/>
      <w:marTop w:val="0"/>
      <w:marBottom w:val="0"/>
      <w:divBdr>
        <w:top w:val="none" w:sz="0" w:space="0" w:color="auto"/>
        <w:left w:val="none" w:sz="0" w:space="0" w:color="auto"/>
        <w:bottom w:val="none" w:sz="0" w:space="0" w:color="auto"/>
        <w:right w:val="none" w:sz="0" w:space="0" w:color="auto"/>
      </w:divBdr>
    </w:div>
    <w:div w:id="126969335">
      <w:bodyDiv w:val="1"/>
      <w:marLeft w:val="0"/>
      <w:marRight w:val="0"/>
      <w:marTop w:val="0"/>
      <w:marBottom w:val="0"/>
      <w:divBdr>
        <w:top w:val="none" w:sz="0" w:space="0" w:color="auto"/>
        <w:left w:val="none" w:sz="0" w:space="0" w:color="auto"/>
        <w:bottom w:val="none" w:sz="0" w:space="0" w:color="auto"/>
        <w:right w:val="none" w:sz="0" w:space="0" w:color="auto"/>
      </w:divBdr>
    </w:div>
    <w:div w:id="127675214">
      <w:bodyDiv w:val="1"/>
      <w:marLeft w:val="0"/>
      <w:marRight w:val="0"/>
      <w:marTop w:val="0"/>
      <w:marBottom w:val="0"/>
      <w:divBdr>
        <w:top w:val="none" w:sz="0" w:space="0" w:color="auto"/>
        <w:left w:val="none" w:sz="0" w:space="0" w:color="auto"/>
        <w:bottom w:val="none" w:sz="0" w:space="0" w:color="auto"/>
        <w:right w:val="none" w:sz="0" w:space="0" w:color="auto"/>
      </w:divBdr>
    </w:div>
    <w:div w:id="129369251">
      <w:bodyDiv w:val="1"/>
      <w:marLeft w:val="0"/>
      <w:marRight w:val="0"/>
      <w:marTop w:val="0"/>
      <w:marBottom w:val="0"/>
      <w:divBdr>
        <w:top w:val="none" w:sz="0" w:space="0" w:color="auto"/>
        <w:left w:val="none" w:sz="0" w:space="0" w:color="auto"/>
        <w:bottom w:val="none" w:sz="0" w:space="0" w:color="auto"/>
        <w:right w:val="none" w:sz="0" w:space="0" w:color="auto"/>
      </w:divBdr>
    </w:div>
    <w:div w:id="131215719">
      <w:bodyDiv w:val="1"/>
      <w:marLeft w:val="0"/>
      <w:marRight w:val="0"/>
      <w:marTop w:val="0"/>
      <w:marBottom w:val="0"/>
      <w:divBdr>
        <w:top w:val="none" w:sz="0" w:space="0" w:color="auto"/>
        <w:left w:val="none" w:sz="0" w:space="0" w:color="auto"/>
        <w:bottom w:val="none" w:sz="0" w:space="0" w:color="auto"/>
        <w:right w:val="none" w:sz="0" w:space="0" w:color="auto"/>
      </w:divBdr>
    </w:div>
    <w:div w:id="132799089">
      <w:bodyDiv w:val="1"/>
      <w:marLeft w:val="0"/>
      <w:marRight w:val="0"/>
      <w:marTop w:val="0"/>
      <w:marBottom w:val="0"/>
      <w:divBdr>
        <w:top w:val="none" w:sz="0" w:space="0" w:color="auto"/>
        <w:left w:val="none" w:sz="0" w:space="0" w:color="auto"/>
        <w:bottom w:val="none" w:sz="0" w:space="0" w:color="auto"/>
        <w:right w:val="none" w:sz="0" w:space="0" w:color="auto"/>
      </w:divBdr>
    </w:div>
    <w:div w:id="135681727">
      <w:bodyDiv w:val="1"/>
      <w:marLeft w:val="0"/>
      <w:marRight w:val="0"/>
      <w:marTop w:val="0"/>
      <w:marBottom w:val="0"/>
      <w:divBdr>
        <w:top w:val="none" w:sz="0" w:space="0" w:color="auto"/>
        <w:left w:val="none" w:sz="0" w:space="0" w:color="auto"/>
        <w:bottom w:val="none" w:sz="0" w:space="0" w:color="auto"/>
        <w:right w:val="none" w:sz="0" w:space="0" w:color="auto"/>
      </w:divBdr>
    </w:div>
    <w:div w:id="136188424">
      <w:bodyDiv w:val="1"/>
      <w:marLeft w:val="0"/>
      <w:marRight w:val="0"/>
      <w:marTop w:val="0"/>
      <w:marBottom w:val="0"/>
      <w:divBdr>
        <w:top w:val="none" w:sz="0" w:space="0" w:color="auto"/>
        <w:left w:val="none" w:sz="0" w:space="0" w:color="auto"/>
        <w:bottom w:val="none" w:sz="0" w:space="0" w:color="auto"/>
        <w:right w:val="none" w:sz="0" w:space="0" w:color="auto"/>
      </w:divBdr>
    </w:div>
    <w:div w:id="136193852">
      <w:bodyDiv w:val="1"/>
      <w:marLeft w:val="0"/>
      <w:marRight w:val="0"/>
      <w:marTop w:val="0"/>
      <w:marBottom w:val="0"/>
      <w:divBdr>
        <w:top w:val="none" w:sz="0" w:space="0" w:color="auto"/>
        <w:left w:val="none" w:sz="0" w:space="0" w:color="auto"/>
        <w:bottom w:val="none" w:sz="0" w:space="0" w:color="auto"/>
        <w:right w:val="none" w:sz="0" w:space="0" w:color="auto"/>
      </w:divBdr>
    </w:div>
    <w:div w:id="136458197">
      <w:bodyDiv w:val="1"/>
      <w:marLeft w:val="0"/>
      <w:marRight w:val="0"/>
      <w:marTop w:val="0"/>
      <w:marBottom w:val="0"/>
      <w:divBdr>
        <w:top w:val="none" w:sz="0" w:space="0" w:color="auto"/>
        <w:left w:val="none" w:sz="0" w:space="0" w:color="auto"/>
        <w:bottom w:val="none" w:sz="0" w:space="0" w:color="auto"/>
        <w:right w:val="none" w:sz="0" w:space="0" w:color="auto"/>
      </w:divBdr>
    </w:div>
    <w:div w:id="139661505">
      <w:bodyDiv w:val="1"/>
      <w:marLeft w:val="0"/>
      <w:marRight w:val="0"/>
      <w:marTop w:val="0"/>
      <w:marBottom w:val="0"/>
      <w:divBdr>
        <w:top w:val="none" w:sz="0" w:space="0" w:color="auto"/>
        <w:left w:val="none" w:sz="0" w:space="0" w:color="auto"/>
        <w:bottom w:val="none" w:sz="0" w:space="0" w:color="auto"/>
        <w:right w:val="none" w:sz="0" w:space="0" w:color="auto"/>
      </w:divBdr>
    </w:div>
    <w:div w:id="140271812">
      <w:bodyDiv w:val="1"/>
      <w:marLeft w:val="0"/>
      <w:marRight w:val="0"/>
      <w:marTop w:val="0"/>
      <w:marBottom w:val="0"/>
      <w:divBdr>
        <w:top w:val="none" w:sz="0" w:space="0" w:color="auto"/>
        <w:left w:val="none" w:sz="0" w:space="0" w:color="auto"/>
        <w:bottom w:val="none" w:sz="0" w:space="0" w:color="auto"/>
        <w:right w:val="none" w:sz="0" w:space="0" w:color="auto"/>
      </w:divBdr>
    </w:div>
    <w:div w:id="140847866">
      <w:bodyDiv w:val="1"/>
      <w:marLeft w:val="0"/>
      <w:marRight w:val="0"/>
      <w:marTop w:val="0"/>
      <w:marBottom w:val="0"/>
      <w:divBdr>
        <w:top w:val="none" w:sz="0" w:space="0" w:color="auto"/>
        <w:left w:val="none" w:sz="0" w:space="0" w:color="auto"/>
        <w:bottom w:val="none" w:sz="0" w:space="0" w:color="auto"/>
        <w:right w:val="none" w:sz="0" w:space="0" w:color="auto"/>
      </w:divBdr>
    </w:div>
    <w:div w:id="142629347">
      <w:bodyDiv w:val="1"/>
      <w:marLeft w:val="0"/>
      <w:marRight w:val="0"/>
      <w:marTop w:val="0"/>
      <w:marBottom w:val="0"/>
      <w:divBdr>
        <w:top w:val="none" w:sz="0" w:space="0" w:color="auto"/>
        <w:left w:val="none" w:sz="0" w:space="0" w:color="auto"/>
        <w:bottom w:val="none" w:sz="0" w:space="0" w:color="auto"/>
        <w:right w:val="none" w:sz="0" w:space="0" w:color="auto"/>
      </w:divBdr>
    </w:div>
    <w:div w:id="143745460">
      <w:bodyDiv w:val="1"/>
      <w:marLeft w:val="0"/>
      <w:marRight w:val="0"/>
      <w:marTop w:val="0"/>
      <w:marBottom w:val="0"/>
      <w:divBdr>
        <w:top w:val="none" w:sz="0" w:space="0" w:color="auto"/>
        <w:left w:val="none" w:sz="0" w:space="0" w:color="auto"/>
        <w:bottom w:val="none" w:sz="0" w:space="0" w:color="auto"/>
        <w:right w:val="none" w:sz="0" w:space="0" w:color="auto"/>
      </w:divBdr>
    </w:div>
    <w:div w:id="149443540">
      <w:bodyDiv w:val="1"/>
      <w:marLeft w:val="0"/>
      <w:marRight w:val="0"/>
      <w:marTop w:val="0"/>
      <w:marBottom w:val="0"/>
      <w:divBdr>
        <w:top w:val="none" w:sz="0" w:space="0" w:color="auto"/>
        <w:left w:val="none" w:sz="0" w:space="0" w:color="auto"/>
        <w:bottom w:val="none" w:sz="0" w:space="0" w:color="auto"/>
        <w:right w:val="none" w:sz="0" w:space="0" w:color="auto"/>
      </w:divBdr>
    </w:div>
    <w:div w:id="155267326">
      <w:bodyDiv w:val="1"/>
      <w:marLeft w:val="0"/>
      <w:marRight w:val="0"/>
      <w:marTop w:val="0"/>
      <w:marBottom w:val="0"/>
      <w:divBdr>
        <w:top w:val="none" w:sz="0" w:space="0" w:color="auto"/>
        <w:left w:val="none" w:sz="0" w:space="0" w:color="auto"/>
        <w:bottom w:val="none" w:sz="0" w:space="0" w:color="auto"/>
        <w:right w:val="none" w:sz="0" w:space="0" w:color="auto"/>
      </w:divBdr>
    </w:div>
    <w:div w:id="155614827">
      <w:bodyDiv w:val="1"/>
      <w:marLeft w:val="0"/>
      <w:marRight w:val="0"/>
      <w:marTop w:val="0"/>
      <w:marBottom w:val="0"/>
      <w:divBdr>
        <w:top w:val="none" w:sz="0" w:space="0" w:color="auto"/>
        <w:left w:val="none" w:sz="0" w:space="0" w:color="auto"/>
        <w:bottom w:val="none" w:sz="0" w:space="0" w:color="auto"/>
        <w:right w:val="none" w:sz="0" w:space="0" w:color="auto"/>
      </w:divBdr>
    </w:div>
    <w:div w:id="157120694">
      <w:bodyDiv w:val="1"/>
      <w:marLeft w:val="0"/>
      <w:marRight w:val="0"/>
      <w:marTop w:val="0"/>
      <w:marBottom w:val="0"/>
      <w:divBdr>
        <w:top w:val="none" w:sz="0" w:space="0" w:color="auto"/>
        <w:left w:val="none" w:sz="0" w:space="0" w:color="auto"/>
        <w:bottom w:val="none" w:sz="0" w:space="0" w:color="auto"/>
        <w:right w:val="none" w:sz="0" w:space="0" w:color="auto"/>
      </w:divBdr>
    </w:div>
    <w:div w:id="167259130">
      <w:bodyDiv w:val="1"/>
      <w:marLeft w:val="0"/>
      <w:marRight w:val="0"/>
      <w:marTop w:val="0"/>
      <w:marBottom w:val="0"/>
      <w:divBdr>
        <w:top w:val="none" w:sz="0" w:space="0" w:color="auto"/>
        <w:left w:val="none" w:sz="0" w:space="0" w:color="auto"/>
        <w:bottom w:val="none" w:sz="0" w:space="0" w:color="auto"/>
        <w:right w:val="none" w:sz="0" w:space="0" w:color="auto"/>
      </w:divBdr>
    </w:div>
    <w:div w:id="167646236">
      <w:bodyDiv w:val="1"/>
      <w:marLeft w:val="0"/>
      <w:marRight w:val="0"/>
      <w:marTop w:val="0"/>
      <w:marBottom w:val="0"/>
      <w:divBdr>
        <w:top w:val="none" w:sz="0" w:space="0" w:color="auto"/>
        <w:left w:val="none" w:sz="0" w:space="0" w:color="auto"/>
        <w:bottom w:val="none" w:sz="0" w:space="0" w:color="auto"/>
        <w:right w:val="none" w:sz="0" w:space="0" w:color="auto"/>
      </w:divBdr>
    </w:div>
    <w:div w:id="171260685">
      <w:bodyDiv w:val="1"/>
      <w:marLeft w:val="0"/>
      <w:marRight w:val="0"/>
      <w:marTop w:val="0"/>
      <w:marBottom w:val="0"/>
      <w:divBdr>
        <w:top w:val="none" w:sz="0" w:space="0" w:color="auto"/>
        <w:left w:val="none" w:sz="0" w:space="0" w:color="auto"/>
        <w:bottom w:val="none" w:sz="0" w:space="0" w:color="auto"/>
        <w:right w:val="none" w:sz="0" w:space="0" w:color="auto"/>
      </w:divBdr>
    </w:div>
    <w:div w:id="172037632">
      <w:bodyDiv w:val="1"/>
      <w:marLeft w:val="0"/>
      <w:marRight w:val="0"/>
      <w:marTop w:val="0"/>
      <w:marBottom w:val="0"/>
      <w:divBdr>
        <w:top w:val="none" w:sz="0" w:space="0" w:color="auto"/>
        <w:left w:val="none" w:sz="0" w:space="0" w:color="auto"/>
        <w:bottom w:val="none" w:sz="0" w:space="0" w:color="auto"/>
        <w:right w:val="none" w:sz="0" w:space="0" w:color="auto"/>
      </w:divBdr>
    </w:div>
    <w:div w:id="175849902">
      <w:bodyDiv w:val="1"/>
      <w:marLeft w:val="0"/>
      <w:marRight w:val="0"/>
      <w:marTop w:val="0"/>
      <w:marBottom w:val="0"/>
      <w:divBdr>
        <w:top w:val="none" w:sz="0" w:space="0" w:color="auto"/>
        <w:left w:val="none" w:sz="0" w:space="0" w:color="auto"/>
        <w:bottom w:val="none" w:sz="0" w:space="0" w:color="auto"/>
        <w:right w:val="none" w:sz="0" w:space="0" w:color="auto"/>
      </w:divBdr>
    </w:div>
    <w:div w:id="176817481">
      <w:bodyDiv w:val="1"/>
      <w:marLeft w:val="0"/>
      <w:marRight w:val="0"/>
      <w:marTop w:val="0"/>
      <w:marBottom w:val="0"/>
      <w:divBdr>
        <w:top w:val="none" w:sz="0" w:space="0" w:color="auto"/>
        <w:left w:val="none" w:sz="0" w:space="0" w:color="auto"/>
        <w:bottom w:val="none" w:sz="0" w:space="0" w:color="auto"/>
        <w:right w:val="none" w:sz="0" w:space="0" w:color="auto"/>
      </w:divBdr>
    </w:div>
    <w:div w:id="178395785">
      <w:bodyDiv w:val="1"/>
      <w:marLeft w:val="0"/>
      <w:marRight w:val="0"/>
      <w:marTop w:val="0"/>
      <w:marBottom w:val="0"/>
      <w:divBdr>
        <w:top w:val="none" w:sz="0" w:space="0" w:color="auto"/>
        <w:left w:val="none" w:sz="0" w:space="0" w:color="auto"/>
        <w:bottom w:val="none" w:sz="0" w:space="0" w:color="auto"/>
        <w:right w:val="none" w:sz="0" w:space="0" w:color="auto"/>
      </w:divBdr>
    </w:div>
    <w:div w:id="182325380">
      <w:bodyDiv w:val="1"/>
      <w:marLeft w:val="0"/>
      <w:marRight w:val="0"/>
      <w:marTop w:val="0"/>
      <w:marBottom w:val="0"/>
      <w:divBdr>
        <w:top w:val="none" w:sz="0" w:space="0" w:color="auto"/>
        <w:left w:val="none" w:sz="0" w:space="0" w:color="auto"/>
        <w:bottom w:val="none" w:sz="0" w:space="0" w:color="auto"/>
        <w:right w:val="none" w:sz="0" w:space="0" w:color="auto"/>
      </w:divBdr>
    </w:div>
    <w:div w:id="188107817">
      <w:bodyDiv w:val="1"/>
      <w:marLeft w:val="0"/>
      <w:marRight w:val="0"/>
      <w:marTop w:val="0"/>
      <w:marBottom w:val="0"/>
      <w:divBdr>
        <w:top w:val="none" w:sz="0" w:space="0" w:color="auto"/>
        <w:left w:val="none" w:sz="0" w:space="0" w:color="auto"/>
        <w:bottom w:val="none" w:sz="0" w:space="0" w:color="auto"/>
        <w:right w:val="none" w:sz="0" w:space="0" w:color="auto"/>
      </w:divBdr>
    </w:div>
    <w:div w:id="191383151">
      <w:bodyDiv w:val="1"/>
      <w:marLeft w:val="0"/>
      <w:marRight w:val="0"/>
      <w:marTop w:val="0"/>
      <w:marBottom w:val="0"/>
      <w:divBdr>
        <w:top w:val="none" w:sz="0" w:space="0" w:color="auto"/>
        <w:left w:val="none" w:sz="0" w:space="0" w:color="auto"/>
        <w:bottom w:val="none" w:sz="0" w:space="0" w:color="auto"/>
        <w:right w:val="none" w:sz="0" w:space="0" w:color="auto"/>
      </w:divBdr>
    </w:div>
    <w:div w:id="193080150">
      <w:bodyDiv w:val="1"/>
      <w:marLeft w:val="0"/>
      <w:marRight w:val="0"/>
      <w:marTop w:val="0"/>
      <w:marBottom w:val="0"/>
      <w:divBdr>
        <w:top w:val="none" w:sz="0" w:space="0" w:color="auto"/>
        <w:left w:val="none" w:sz="0" w:space="0" w:color="auto"/>
        <w:bottom w:val="none" w:sz="0" w:space="0" w:color="auto"/>
        <w:right w:val="none" w:sz="0" w:space="0" w:color="auto"/>
      </w:divBdr>
    </w:div>
    <w:div w:id="193084077">
      <w:bodyDiv w:val="1"/>
      <w:marLeft w:val="0"/>
      <w:marRight w:val="0"/>
      <w:marTop w:val="0"/>
      <w:marBottom w:val="0"/>
      <w:divBdr>
        <w:top w:val="none" w:sz="0" w:space="0" w:color="auto"/>
        <w:left w:val="none" w:sz="0" w:space="0" w:color="auto"/>
        <w:bottom w:val="none" w:sz="0" w:space="0" w:color="auto"/>
        <w:right w:val="none" w:sz="0" w:space="0" w:color="auto"/>
      </w:divBdr>
    </w:div>
    <w:div w:id="193160153">
      <w:bodyDiv w:val="1"/>
      <w:marLeft w:val="0"/>
      <w:marRight w:val="0"/>
      <w:marTop w:val="0"/>
      <w:marBottom w:val="0"/>
      <w:divBdr>
        <w:top w:val="none" w:sz="0" w:space="0" w:color="auto"/>
        <w:left w:val="none" w:sz="0" w:space="0" w:color="auto"/>
        <w:bottom w:val="none" w:sz="0" w:space="0" w:color="auto"/>
        <w:right w:val="none" w:sz="0" w:space="0" w:color="auto"/>
      </w:divBdr>
    </w:div>
    <w:div w:id="193661097">
      <w:bodyDiv w:val="1"/>
      <w:marLeft w:val="0"/>
      <w:marRight w:val="0"/>
      <w:marTop w:val="0"/>
      <w:marBottom w:val="0"/>
      <w:divBdr>
        <w:top w:val="none" w:sz="0" w:space="0" w:color="auto"/>
        <w:left w:val="none" w:sz="0" w:space="0" w:color="auto"/>
        <w:bottom w:val="none" w:sz="0" w:space="0" w:color="auto"/>
        <w:right w:val="none" w:sz="0" w:space="0" w:color="auto"/>
      </w:divBdr>
    </w:div>
    <w:div w:id="193806596">
      <w:bodyDiv w:val="1"/>
      <w:marLeft w:val="0"/>
      <w:marRight w:val="0"/>
      <w:marTop w:val="0"/>
      <w:marBottom w:val="0"/>
      <w:divBdr>
        <w:top w:val="none" w:sz="0" w:space="0" w:color="auto"/>
        <w:left w:val="none" w:sz="0" w:space="0" w:color="auto"/>
        <w:bottom w:val="none" w:sz="0" w:space="0" w:color="auto"/>
        <w:right w:val="none" w:sz="0" w:space="0" w:color="auto"/>
      </w:divBdr>
    </w:div>
    <w:div w:id="195851523">
      <w:bodyDiv w:val="1"/>
      <w:marLeft w:val="0"/>
      <w:marRight w:val="0"/>
      <w:marTop w:val="0"/>
      <w:marBottom w:val="0"/>
      <w:divBdr>
        <w:top w:val="none" w:sz="0" w:space="0" w:color="auto"/>
        <w:left w:val="none" w:sz="0" w:space="0" w:color="auto"/>
        <w:bottom w:val="none" w:sz="0" w:space="0" w:color="auto"/>
        <w:right w:val="none" w:sz="0" w:space="0" w:color="auto"/>
      </w:divBdr>
    </w:div>
    <w:div w:id="196312123">
      <w:bodyDiv w:val="1"/>
      <w:marLeft w:val="0"/>
      <w:marRight w:val="0"/>
      <w:marTop w:val="0"/>
      <w:marBottom w:val="0"/>
      <w:divBdr>
        <w:top w:val="none" w:sz="0" w:space="0" w:color="auto"/>
        <w:left w:val="none" w:sz="0" w:space="0" w:color="auto"/>
        <w:bottom w:val="none" w:sz="0" w:space="0" w:color="auto"/>
        <w:right w:val="none" w:sz="0" w:space="0" w:color="auto"/>
      </w:divBdr>
    </w:div>
    <w:div w:id="196892893">
      <w:bodyDiv w:val="1"/>
      <w:marLeft w:val="0"/>
      <w:marRight w:val="0"/>
      <w:marTop w:val="0"/>
      <w:marBottom w:val="0"/>
      <w:divBdr>
        <w:top w:val="none" w:sz="0" w:space="0" w:color="auto"/>
        <w:left w:val="none" w:sz="0" w:space="0" w:color="auto"/>
        <w:bottom w:val="none" w:sz="0" w:space="0" w:color="auto"/>
        <w:right w:val="none" w:sz="0" w:space="0" w:color="auto"/>
      </w:divBdr>
    </w:div>
    <w:div w:id="197282836">
      <w:bodyDiv w:val="1"/>
      <w:marLeft w:val="0"/>
      <w:marRight w:val="0"/>
      <w:marTop w:val="0"/>
      <w:marBottom w:val="0"/>
      <w:divBdr>
        <w:top w:val="none" w:sz="0" w:space="0" w:color="auto"/>
        <w:left w:val="none" w:sz="0" w:space="0" w:color="auto"/>
        <w:bottom w:val="none" w:sz="0" w:space="0" w:color="auto"/>
        <w:right w:val="none" w:sz="0" w:space="0" w:color="auto"/>
      </w:divBdr>
    </w:div>
    <w:div w:id="198662703">
      <w:bodyDiv w:val="1"/>
      <w:marLeft w:val="0"/>
      <w:marRight w:val="0"/>
      <w:marTop w:val="0"/>
      <w:marBottom w:val="0"/>
      <w:divBdr>
        <w:top w:val="none" w:sz="0" w:space="0" w:color="auto"/>
        <w:left w:val="none" w:sz="0" w:space="0" w:color="auto"/>
        <w:bottom w:val="none" w:sz="0" w:space="0" w:color="auto"/>
        <w:right w:val="none" w:sz="0" w:space="0" w:color="auto"/>
      </w:divBdr>
    </w:div>
    <w:div w:id="200632983">
      <w:bodyDiv w:val="1"/>
      <w:marLeft w:val="0"/>
      <w:marRight w:val="0"/>
      <w:marTop w:val="0"/>
      <w:marBottom w:val="0"/>
      <w:divBdr>
        <w:top w:val="none" w:sz="0" w:space="0" w:color="auto"/>
        <w:left w:val="none" w:sz="0" w:space="0" w:color="auto"/>
        <w:bottom w:val="none" w:sz="0" w:space="0" w:color="auto"/>
        <w:right w:val="none" w:sz="0" w:space="0" w:color="auto"/>
      </w:divBdr>
    </w:div>
    <w:div w:id="200703600">
      <w:bodyDiv w:val="1"/>
      <w:marLeft w:val="0"/>
      <w:marRight w:val="0"/>
      <w:marTop w:val="0"/>
      <w:marBottom w:val="0"/>
      <w:divBdr>
        <w:top w:val="none" w:sz="0" w:space="0" w:color="auto"/>
        <w:left w:val="none" w:sz="0" w:space="0" w:color="auto"/>
        <w:bottom w:val="none" w:sz="0" w:space="0" w:color="auto"/>
        <w:right w:val="none" w:sz="0" w:space="0" w:color="auto"/>
      </w:divBdr>
    </w:div>
    <w:div w:id="204295515">
      <w:bodyDiv w:val="1"/>
      <w:marLeft w:val="0"/>
      <w:marRight w:val="0"/>
      <w:marTop w:val="0"/>
      <w:marBottom w:val="0"/>
      <w:divBdr>
        <w:top w:val="none" w:sz="0" w:space="0" w:color="auto"/>
        <w:left w:val="none" w:sz="0" w:space="0" w:color="auto"/>
        <w:bottom w:val="none" w:sz="0" w:space="0" w:color="auto"/>
        <w:right w:val="none" w:sz="0" w:space="0" w:color="auto"/>
      </w:divBdr>
    </w:div>
    <w:div w:id="206065138">
      <w:bodyDiv w:val="1"/>
      <w:marLeft w:val="0"/>
      <w:marRight w:val="0"/>
      <w:marTop w:val="0"/>
      <w:marBottom w:val="0"/>
      <w:divBdr>
        <w:top w:val="none" w:sz="0" w:space="0" w:color="auto"/>
        <w:left w:val="none" w:sz="0" w:space="0" w:color="auto"/>
        <w:bottom w:val="none" w:sz="0" w:space="0" w:color="auto"/>
        <w:right w:val="none" w:sz="0" w:space="0" w:color="auto"/>
      </w:divBdr>
    </w:div>
    <w:div w:id="208490925">
      <w:bodyDiv w:val="1"/>
      <w:marLeft w:val="0"/>
      <w:marRight w:val="0"/>
      <w:marTop w:val="0"/>
      <w:marBottom w:val="0"/>
      <w:divBdr>
        <w:top w:val="none" w:sz="0" w:space="0" w:color="auto"/>
        <w:left w:val="none" w:sz="0" w:space="0" w:color="auto"/>
        <w:bottom w:val="none" w:sz="0" w:space="0" w:color="auto"/>
        <w:right w:val="none" w:sz="0" w:space="0" w:color="auto"/>
      </w:divBdr>
    </w:div>
    <w:div w:id="208957761">
      <w:bodyDiv w:val="1"/>
      <w:marLeft w:val="0"/>
      <w:marRight w:val="0"/>
      <w:marTop w:val="0"/>
      <w:marBottom w:val="0"/>
      <w:divBdr>
        <w:top w:val="none" w:sz="0" w:space="0" w:color="auto"/>
        <w:left w:val="none" w:sz="0" w:space="0" w:color="auto"/>
        <w:bottom w:val="none" w:sz="0" w:space="0" w:color="auto"/>
        <w:right w:val="none" w:sz="0" w:space="0" w:color="auto"/>
      </w:divBdr>
    </w:div>
    <w:div w:id="213127402">
      <w:bodyDiv w:val="1"/>
      <w:marLeft w:val="0"/>
      <w:marRight w:val="0"/>
      <w:marTop w:val="0"/>
      <w:marBottom w:val="0"/>
      <w:divBdr>
        <w:top w:val="none" w:sz="0" w:space="0" w:color="auto"/>
        <w:left w:val="none" w:sz="0" w:space="0" w:color="auto"/>
        <w:bottom w:val="none" w:sz="0" w:space="0" w:color="auto"/>
        <w:right w:val="none" w:sz="0" w:space="0" w:color="auto"/>
      </w:divBdr>
    </w:div>
    <w:div w:id="213933824">
      <w:bodyDiv w:val="1"/>
      <w:marLeft w:val="0"/>
      <w:marRight w:val="0"/>
      <w:marTop w:val="0"/>
      <w:marBottom w:val="0"/>
      <w:divBdr>
        <w:top w:val="none" w:sz="0" w:space="0" w:color="auto"/>
        <w:left w:val="none" w:sz="0" w:space="0" w:color="auto"/>
        <w:bottom w:val="none" w:sz="0" w:space="0" w:color="auto"/>
        <w:right w:val="none" w:sz="0" w:space="0" w:color="auto"/>
      </w:divBdr>
    </w:div>
    <w:div w:id="219024515">
      <w:bodyDiv w:val="1"/>
      <w:marLeft w:val="0"/>
      <w:marRight w:val="0"/>
      <w:marTop w:val="0"/>
      <w:marBottom w:val="0"/>
      <w:divBdr>
        <w:top w:val="none" w:sz="0" w:space="0" w:color="auto"/>
        <w:left w:val="none" w:sz="0" w:space="0" w:color="auto"/>
        <w:bottom w:val="none" w:sz="0" w:space="0" w:color="auto"/>
        <w:right w:val="none" w:sz="0" w:space="0" w:color="auto"/>
      </w:divBdr>
    </w:div>
    <w:div w:id="219289934">
      <w:bodyDiv w:val="1"/>
      <w:marLeft w:val="0"/>
      <w:marRight w:val="0"/>
      <w:marTop w:val="0"/>
      <w:marBottom w:val="0"/>
      <w:divBdr>
        <w:top w:val="none" w:sz="0" w:space="0" w:color="auto"/>
        <w:left w:val="none" w:sz="0" w:space="0" w:color="auto"/>
        <w:bottom w:val="none" w:sz="0" w:space="0" w:color="auto"/>
        <w:right w:val="none" w:sz="0" w:space="0" w:color="auto"/>
      </w:divBdr>
    </w:div>
    <w:div w:id="221184338">
      <w:bodyDiv w:val="1"/>
      <w:marLeft w:val="0"/>
      <w:marRight w:val="0"/>
      <w:marTop w:val="0"/>
      <w:marBottom w:val="0"/>
      <w:divBdr>
        <w:top w:val="none" w:sz="0" w:space="0" w:color="auto"/>
        <w:left w:val="none" w:sz="0" w:space="0" w:color="auto"/>
        <w:bottom w:val="none" w:sz="0" w:space="0" w:color="auto"/>
        <w:right w:val="none" w:sz="0" w:space="0" w:color="auto"/>
      </w:divBdr>
    </w:div>
    <w:div w:id="221915903">
      <w:bodyDiv w:val="1"/>
      <w:marLeft w:val="0"/>
      <w:marRight w:val="0"/>
      <w:marTop w:val="0"/>
      <w:marBottom w:val="0"/>
      <w:divBdr>
        <w:top w:val="none" w:sz="0" w:space="0" w:color="auto"/>
        <w:left w:val="none" w:sz="0" w:space="0" w:color="auto"/>
        <w:bottom w:val="none" w:sz="0" w:space="0" w:color="auto"/>
        <w:right w:val="none" w:sz="0" w:space="0" w:color="auto"/>
      </w:divBdr>
    </w:div>
    <w:div w:id="223030672">
      <w:bodyDiv w:val="1"/>
      <w:marLeft w:val="0"/>
      <w:marRight w:val="0"/>
      <w:marTop w:val="0"/>
      <w:marBottom w:val="0"/>
      <w:divBdr>
        <w:top w:val="none" w:sz="0" w:space="0" w:color="auto"/>
        <w:left w:val="none" w:sz="0" w:space="0" w:color="auto"/>
        <w:bottom w:val="none" w:sz="0" w:space="0" w:color="auto"/>
        <w:right w:val="none" w:sz="0" w:space="0" w:color="auto"/>
      </w:divBdr>
    </w:div>
    <w:div w:id="224880789">
      <w:bodyDiv w:val="1"/>
      <w:marLeft w:val="0"/>
      <w:marRight w:val="0"/>
      <w:marTop w:val="0"/>
      <w:marBottom w:val="0"/>
      <w:divBdr>
        <w:top w:val="none" w:sz="0" w:space="0" w:color="auto"/>
        <w:left w:val="none" w:sz="0" w:space="0" w:color="auto"/>
        <w:bottom w:val="none" w:sz="0" w:space="0" w:color="auto"/>
        <w:right w:val="none" w:sz="0" w:space="0" w:color="auto"/>
      </w:divBdr>
    </w:div>
    <w:div w:id="224951022">
      <w:bodyDiv w:val="1"/>
      <w:marLeft w:val="0"/>
      <w:marRight w:val="0"/>
      <w:marTop w:val="0"/>
      <w:marBottom w:val="0"/>
      <w:divBdr>
        <w:top w:val="none" w:sz="0" w:space="0" w:color="auto"/>
        <w:left w:val="none" w:sz="0" w:space="0" w:color="auto"/>
        <w:bottom w:val="none" w:sz="0" w:space="0" w:color="auto"/>
        <w:right w:val="none" w:sz="0" w:space="0" w:color="auto"/>
      </w:divBdr>
    </w:div>
    <w:div w:id="225460602">
      <w:bodyDiv w:val="1"/>
      <w:marLeft w:val="0"/>
      <w:marRight w:val="0"/>
      <w:marTop w:val="0"/>
      <w:marBottom w:val="0"/>
      <w:divBdr>
        <w:top w:val="none" w:sz="0" w:space="0" w:color="auto"/>
        <w:left w:val="none" w:sz="0" w:space="0" w:color="auto"/>
        <w:bottom w:val="none" w:sz="0" w:space="0" w:color="auto"/>
        <w:right w:val="none" w:sz="0" w:space="0" w:color="auto"/>
      </w:divBdr>
    </w:div>
    <w:div w:id="229535133">
      <w:bodyDiv w:val="1"/>
      <w:marLeft w:val="0"/>
      <w:marRight w:val="0"/>
      <w:marTop w:val="0"/>
      <w:marBottom w:val="0"/>
      <w:divBdr>
        <w:top w:val="none" w:sz="0" w:space="0" w:color="auto"/>
        <w:left w:val="none" w:sz="0" w:space="0" w:color="auto"/>
        <w:bottom w:val="none" w:sz="0" w:space="0" w:color="auto"/>
        <w:right w:val="none" w:sz="0" w:space="0" w:color="auto"/>
      </w:divBdr>
    </w:div>
    <w:div w:id="229847603">
      <w:bodyDiv w:val="1"/>
      <w:marLeft w:val="0"/>
      <w:marRight w:val="0"/>
      <w:marTop w:val="0"/>
      <w:marBottom w:val="0"/>
      <w:divBdr>
        <w:top w:val="none" w:sz="0" w:space="0" w:color="auto"/>
        <w:left w:val="none" w:sz="0" w:space="0" w:color="auto"/>
        <w:bottom w:val="none" w:sz="0" w:space="0" w:color="auto"/>
        <w:right w:val="none" w:sz="0" w:space="0" w:color="auto"/>
      </w:divBdr>
    </w:div>
    <w:div w:id="229972238">
      <w:bodyDiv w:val="1"/>
      <w:marLeft w:val="0"/>
      <w:marRight w:val="0"/>
      <w:marTop w:val="0"/>
      <w:marBottom w:val="0"/>
      <w:divBdr>
        <w:top w:val="none" w:sz="0" w:space="0" w:color="auto"/>
        <w:left w:val="none" w:sz="0" w:space="0" w:color="auto"/>
        <w:bottom w:val="none" w:sz="0" w:space="0" w:color="auto"/>
        <w:right w:val="none" w:sz="0" w:space="0" w:color="auto"/>
      </w:divBdr>
    </w:div>
    <w:div w:id="230119482">
      <w:bodyDiv w:val="1"/>
      <w:marLeft w:val="0"/>
      <w:marRight w:val="0"/>
      <w:marTop w:val="0"/>
      <w:marBottom w:val="0"/>
      <w:divBdr>
        <w:top w:val="none" w:sz="0" w:space="0" w:color="auto"/>
        <w:left w:val="none" w:sz="0" w:space="0" w:color="auto"/>
        <w:bottom w:val="none" w:sz="0" w:space="0" w:color="auto"/>
        <w:right w:val="none" w:sz="0" w:space="0" w:color="auto"/>
      </w:divBdr>
    </w:div>
    <w:div w:id="230386726">
      <w:bodyDiv w:val="1"/>
      <w:marLeft w:val="0"/>
      <w:marRight w:val="0"/>
      <w:marTop w:val="0"/>
      <w:marBottom w:val="0"/>
      <w:divBdr>
        <w:top w:val="none" w:sz="0" w:space="0" w:color="auto"/>
        <w:left w:val="none" w:sz="0" w:space="0" w:color="auto"/>
        <w:bottom w:val="none" w:sz="0" w:space="0" w:color="auto"/>
        <w:right w:val="none" w:sz="0" w:space="0" w:color="auto"/>
      </w:divBdr>
    </w:div>
    <w:div w:id="234703063">
      <w:bodyDiv w:val="1"/>
      <w:marLeft w:val="0"/>
      <w:marRight w:val="0"/>
      <w:marTop w:val="0"/>
      <w:marBottom w:val="0"/>
      <w:divBdr>
        <w:top w:val="none" w:sz="0" w:space="0" w:color="auto"/>
        <w:left w:val="none" w:sz="0" w:space="0" w:color="auto"/>
        <w:bottom w:val="none" w:sz="0" w:space="0" w:color="auto"/>
        <w:right w:val="none" w:sz="0" w:space="0" w:color="auto"/>
      </w:divBdr>
    </w:div>
    <w:div w:id="239488247">
      <w:bodyDiv w:val="1"/>
      <w:marLeft w:val="0"/>
      <w:marRight w:val="0"/>
      <w:marTop w:val="0"/>
      <w:marBottom w:val="0"/>
      <w:divBdr>
        <w:top w:val="none" w:sz="0" w:space="0" w:color="auto"/>
        <w:left w:val="none" w:sz="0" w:space="0" w:color="auto"/>
        <w:bottom w:val="none" w:sz="0" w:space="0" w:color="auto"/>
        <w:right w:val="none" w:sz="0" w:space="0" w:color="auto"/>
      </w:divBdr>
    </w:div>
    <w:div w:id="240457495">
      <w:bodyDiv w:val="1"/>
      <w:marLeft w:val="0"/>
      <w:marRight w:val="0"/>
      <w:marTop w:val="0"/>
      <w:marBottom w:val="0"/>
      <w:divBdr>
        <w:top w:val="none" w:sz="0" w:space="0" w:color="auto"/>
        <w:left w:val="none" w:sz="0" w:space="0" w:color="auto"/>
        <w:bottom w:val="none" w:sz="0" w:space="0" w:color="auto"/>
        <w:right w:val="none" w:sz="0" w:space="0" w:color="auto"/>
      </w:divBdr>
    </w:div>
    <w:div w:id="250234558">
      <w:bodyDiv w:val="1"/>
      <w:marLeft w:val="0"/>
      <w:marRight w:val="0"/>
      <w:marTop w:val="0"/>
      <w:marBottom w:val="0"/>
      <w:divBdr>
        <w:top w:val="none" w:sz="0" w:space="0" w:color="auto"/>
        <w:left w:val="none" w:sz="0" w:space="0" w:color="auto"/>
        <w:bottom w:val="none" w:sz="0" w:space="0" w:color="auto"/>
        <w:right w:val="none" w:sz="0" w:space="0" w:color="auto"/>
      </w:divBdr>
    </w:div>
    <w:div w:id="250242817">
      <w:bodyDiv w:val="1"/>
      <w:marLeft w:val="0"/>
      <w:marRight w:val="0"/>
      <w:marTop w:val="0"/>
      <w:marBottom w:val="0"/>
      <w:divBdr>
        <w:top w:val="none" w:sz="0" w:space="0" w:color="auto"/>
        <w:left w:val="none" w:sz="0" w:space="0" w:color="auto"/>
        <w:bottom w:val="none" w:sz="0" w:space="0" w:color="auto"/>
        <w:right w:val="none" w:sz="0" w:space="0" w:color="auto"/>
      </w:divBdr>
    </w:div>
    <w:div w:id="252052534">
      <w:bodyDiv w:val="1"/>
      <w:marLeft w:val="0"/>
      <w:marRight w:val="0"/>
      <w:marTop w:val="0"/>
      <w:marBottom w:val="0"/>
      <w:divBdr>
        <w:top w:val="none" w:sz="0" w:space="0" w:color="auto"/>
        <w:left w:val="none" w:sz="0" w:space="0" w:color="auto"/>
        <w:bottom w:val="none" w:sz="0" w:space="0" w:color="auto"/>
        <w:right w:val="none" w:sz="0" w:space="0" w:color="auto"/>
      </w:divBdr>
    </w:div>
    <w:div w:id="253706991">
      <w:bodyDiv w:val="1"/>
      <w:marLeft w:val="0"/>
      <w:marRight w:val="0"/>
      <w:marTop w:val="0"/>
      <w:marBottom w:val="0"/>
      <w:divBdr>
        <w:top w:val="none" w:sz="0" w:space="0" w:color="auto"/>
        <w:left w:val="none" w:sz="0" w:space="0" w:color="auto"/>
        <w:bottom w:val="none" w:sz="0" w:space="0" w:color="auto"/>
        <w:right w:val="none" w:sz="0" w:space="0" w:color="auto"/>
      </w:divBdr>
    </w:div>
    <w:div w:id="254674148">
      <w:bodyDiv w:val="1"/>
      <w:marLeft w:val="0"/>
      <w:marRight w:val="0"/>
      <w:marTop w:val="0"/>
      <w:marBottom w:val="0"/>
      <w:divBdr>
        <w:top w:val="none" w:sz="0" w:space="0" w:color="auto"/>
        <w:left w:val="none" w:sz="0" w:space="0" w:color="auto"/>
        <w:bottom w:val="none" w:sz="0" w:space="0" w:color="auto"/>
        <w:right w:val="none" w:sz="0" w:space="0" w:color="auto"/>
      </w:divBdr>
    </w:div>
    <w:div w:id="256641681">
      <w:bodyDiv w:val="1"/>
      <w:marLeft w:val="0"/>
      <w:marRight w:val="0"/>
      <w:marTop w:val="0"/>
      <w:marBottom w:val="0"/>
      <w:divBdr>
        <w:top w:val="none" w:sz="0" w:space="0" w:color="auto"/>
        <w:left w:val="none" w:sz="0" w:space="0" w:color="auto"/>
        <w:bottom w:val="none" w:sz="0" w:space="0" w:color="auto"/>
        <w:right w:val="none" w:sz="0" w:space="0" w:color="auto"/>
      </w:divBdr>
    </w:div>
    <w:div w:id="263465947">
      <w:bodyDiv w:val="1"/>
      <w:marLeft w:val="0"/>
      <w:marRight w:val="0"/>
      <w:marTop w:val="0"/>
      <w:marBottom w:val="0"/>
      <w:divBdr>
        <w:top w:val="none" w:sz="0" w:space="0" w:color="auto"/>
        <w:left w:val="none" w:sz="0" w:space="0" w:color="auto"/>
        <w:bottom w:val="none" w:sz="0" w:space="0" w:color="auto"/>
        <w:right w:val="none" w:sz="0" w:space="0" w:color="auto"/>
      </w:divBdr>
    </w:div>
    <w:div w:id="266231535">
      <w:bodyDiv w:val="1"/>
      <w:marLeft w:val="0"/>
      <w:marRight w:val="0"/>
      <w:marTop w:val="0"/>
      <w:marBottom w:val="0"/>
      <w:divBdr>
        <w:top w:val="none" w:sz="0" w:space="0" w:color="auto"/>
        <w:left w:val="none" w:sz="0" w:space="0" w:color="auto"/>
        <w:bottom w:val="none" w:sz="0" w:space="0" w:color="auto"/>
        <w:right w:val="none" w:sz="0" w:space="0" w:color="auto"/>
      </w:divBdr>
    </w:div>
    <w:div w:id="267811499">
      <w:bodyDiv w:val="1"/>
      <w:marLeft w:val="0"/>
      <w:marRight w:val="0"/>
      <w:marTop w:val="0"/>
      <w:marBottom w:val="0"/>
      <w:divBdr>
        <w:top w:val="none" w:sz="0" w:space="0" w:color="auto"/>
        <w:left w:val="none" w:sz="0" w:space="0" w:color="auto"/>
        <w:bottom w:val="none" w:sz="0" w:space="0" w:color="auto"/>
        <w:right w:val="none" w:sz="0" w:space="0" w:color="auto"/>
      </w:divBdr>
    </w:div>
    <w:div w:id="269971554">
      <w:bodyDiv w:val="1"/>
      <w:marLeft w:val="0"/>
      <w:marRight w:val="0"/>
      <w:marTop w:val="0"/>
      <w:marBottom w:val="0"/>
      <w:divBdr>
        <w:top w:val="none" w:sz="0" w:space="0" w:color="auto"/>
        <w:left w:val="none" w:sz="0" w:space="0" w:color="auto"/>
        <w:bottom w:val="none" w:sz="0" w:space="0" w:color="auto"/>
        <w:right w:val="none" w:sz="0" w:space="0" w:color="auto"/>
      </w:divBdr>
    </w:div>
    <w:div w:id="274603279">
      <w:bodyDiv w:val="1"/>
      <w:marLeft w:val="0"/>
      <w:marRight w:val="0"/>
      <w:marTop w:val="0"/>
      <w:marBottom w:val="0"/>
      <w:divBdr>
        <w:top w:val="none" w:sz="0" w:space="0" w:color="auto"/>
        <w:left w:val="none" w:sz="0" w:space="0" w:color="auto"/>
        <w:bottom w:val="none" w:sz="0" w:space="0" w:color="auto"/>
        <w:right w:val="none" w:sz="0" w:space="0" w:color="auto"/>
      </w:divBdr>
    </w:div>
    <w:div w:id="274948504">
      <w:bodyDiv w:val="1"/>
      <w:marLeft w:val="0"/>
      <w:marRight w:val="0"/>
      <w:marTop w:val="0"/>
      <w:marBottom w:val="0"/>
      <w:divBdr>
        <w:top w:val="none" w:sz="0" w:space="0" w:color="auto"/>
        <w:left w:val="none" w:sz="0" w:space="0" w:color="auto"/>
        <w:bottom w:val="none" w:sz="0" w:space="0" w:color="auto"/>
        <w:right w:val="none" w:sz="0" w:space="0" w:color="auto"/>
      </w:divBdr>
    </w:div>
    <w:div w:id="275185920">
      <w:bodyDiv w:val="1"/>
      <w:marLeft w:val="0"/>
      <w:marRight w:val="0"/>
      <w:marTop w:val="0"/>
      <w:marBottom w:val="0"/>
      <w:divBdr>
        <w:top w:val="none" w:sz="0" w:space="0" w:color="auto"/>
        <w:left w:val="none" w:sz="0" w:space="0" w:color="auto"/>
        <w:bottom w:val="none" w:sz="0" w:space="0" w:color="auto"/>
        <w:right w:val="none" w:sz="0" w:space="0" w:color="auto"/>
      </w:divBdr>
    </w:div>
    <w:div w:id="277178514">
      <w:bodyDiv w:val="1"/>
      <w:marLeft w:val="0"/>
      <w:marRight w:val="0"/>
      <w:marTop w:val="0"/>
      <w:marBottom w:val="0"/>
      <w:divBdr>
        <w:top w:val="none" w:sz="0" w:space="0" w:color="auto"/>
        <w:left w:val="none" w:sz="0" w:space="0" w:color="auto"/>
        <w:bottom w:val="none" w:sz="0" w:space="0" w:color="auto"/>
        <w:right w:val="none" w:sz="0" w:space="0" w:color="auto"/>
      </w:divBdr>
    </w:div>
    <w:div w:id="277418852">
      <w:bodyDiv w:val="1"/>
      <w:marLeft w:val="0"/>
      <w:marRight w:val="0"/>
      <w:marTop w:val="0"/>
      <w:marBottom w:val="0"/>
      <w:divBdr>
        <w:top w:val="none" w:sz="0" w:space="0" w:color="auto"/>
        <w:left w:val="none" w:sz="0" w:space="0" w:color="auto"/>
        <w:bottom w:val="none" w:sz="0" w:space="0" w:color="auto"/>
        <w:right w:val="none" w:sz="0" w:space="0" w:color="auto"/>
      </w:divBdr>
    </w:div>
    <w:div w:id="280261805">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3075699">
      <w:bodyDiv w:val="1"/>
      <w:marLeft w:val="0"/>
      <w:marRight w:val="0"/>
      <w:marTop w:val="0"/>
      <w:marBottom w:val="0"/>
      <w:divBdr>
        <w:top w:val="none" w:sz="0" w:space="0" w:color="auto"/>
        <w:left w:val="none" w:sz="0" w:space="0" w:color="auto"/>
        <w:bottom w:val="none" w:sz="0" w:space="0" w:color="auto"/>
        <w:right w:val="none" w:sz="0" w:space="0" w:color="auto"/>
      </w:divBdr>
    </w:div>
    <w:div w:id="283968010">
      <w:bodyDiv w:val="1"/>
      <w:marLeft w:val="0"/>
      <w:marRight w:val="0"/>
      <w:marTop w:val="0"/>
      <w:marBottom w:val="0"/>
      <w:divBdr>
        <w:top w:val="none" w:sz="0" w:space="0" w:color="auto"/>
        <w:left w:val="none" w:sz="0" w:space="0" w:color="auto"/>
        <w:bottom w:val="none" w:sz="0" w:space="0" w:color="auto"/>
        <w:right w:val="none" w:sz="0" w:space="0" w:color="auto"/>
      </w:divBdr>
    </w:div>
    <w:div w:id="285742936">
      <w:bodyDiv w:val="1"/>
      <w:marLeft w:val="0"/>
      <w:marRight w:val="0"/>
      <w:marTop w:val="0"/>
      <w:marBottom w:val="0"/>
      <w:divBdr>
        <w:top w:val="none" w:sz="0" w:space="0" w:color="auto"/>
        <w:left w:val="none" w:sz="0" w:space="0" w:color="auto"/>
        <w:bottom w:val="none" w:sz="0" w:space="0" w:color="auto"/>
        <w:right w:val="none" w:sz="0" w:space="0" w:color="auto"/>
      </w:divBdr>
    </w:div>
    <w:div w:id="287665985">
      <w:bodyDiv w:val="1"/>
      <w:marLeft w:val="0"/>
      <w:marRight w:val="0"/>
      <w:marTop w:val="0"/>
      <w:marBottom w:val="0"/>
      <w:divBdr>
        <w:top w:val="none" w:sz="0" w:space="0" w:color="auto"/>
        <w:left w:val="none" w:sz="0" w:space="0" w:color="auto"/>
        <w:bottom w:val="none" w:sz="0" w:space="0" w:color="auto"/>
        <w:right w:val="none" w:sz="0" w:space="0" w:color="auto"/>
      </w:divBdr>
    </w:div>
    <w:div w:id="289287087">
      <w:bodyDiv w:val="1"/>
      <w:marLeft w:val="0"/>
      <w:marRight w:val="0"/>
      <w:marTop w:val="0"/>
      <w:marBottom w:val="0"/>
      <w:divBdr>
        <w:top w:val="none" w:sz="0" w:space="0" w:color="auto"/>
        <w:left w:val="none" w:sz="0" w:space="0" w:color="auto"/>
        <w:bottom w:val="none" w:sz="0" w:space="0" w:color="auto"/>
        <w:right w:val="none" w:sz="0" w:space="0" w:color="auto"/>
      </w:divBdr>
    </w:div>
    <w:div w:id="290673663">
      <w:bodyDiv w:val="1"/>
      <w:marLeft w:val="0"/>
      <w:marRight w:val="0"/>
      <w:marTop w:val="0"/>
      <w:marBottom w:val="0"/>
      <w:divBdr>
        <w:top w:val="none" w:sz="0" w:space="0" w:color="auto"/>
        <w:left w:val="none" w:sz="0" w:space="0" w:color="auto"/>
        <w:bottom w:val="none" w:sz="0" w:space="0" w:color="auto"/>
        <w:right w:val="none" w:sz="0" w:space="0" w:color="auto"/>
      </w:divBdr>
    </w:div>
    <w:div w:id="294796000">
      <w:bodyDiv w:val="1"/>
      <w:marLeft w:val="0"/>
      <w:marRight w:val="0"/>
      <w:marTop w:val="0"/>
      <w:marBottom w:val="0"/>
      <w:divBdr>
        <w:top w:val="none" w:sz="0" w:space="0" w:color="auto"/>
        <w:left w:val="none" w:sz="0" w:space="0" w:color="auto"/>
        <w:bottom w:val="none" w:sz="0" w:space="0" w:color="auto"/>
        <w:right w:val="none" w:sz="0" w:space="0" w:color="auto"/>
      </w:divBdr>
    </w:div>
    <w:div w:id="295066630">
      <w:bodyDiv w:val="1"/>
      <w:marLeft w:val="0"/>
      <w:marRight w:val="0"/>
      <w:marTop w:val="0"/>
      <w:marBottom w:val="0"/>
      <w:divBdr>
        <w:top w:val="none" w:sz="0" w:space="0" w:color="auto"/>
        <w:left w:val="none" w:sz="0" w:space="0" w:color="auto"/>
        <w:bottom w:val="none" w:sz="0" w:space="0" w:color="auto"/>
        <w:right w:val="none" w:sz="0" w:space="0" w:color="auto"/>
      </w:divBdr>
    </w:div>
    <w:div w:id="299238329">
      <w:bodyDiv w:val="1"/>
      <w:marLeft w:val="0"/>
      <w:marRight w:val="0"/>
      <w:marTop w:val="0"/>
      <w:marBottom w:val="0"/>
      <w:divBdr>
        <w:top w:val="none" w:sz="0" w:space="0" w:color="auto"/>
        <w:left w:val="none" w:sz="0" w:space="0" w:color="auto"/>
        <w:bottom w:val="none" w:sz="0" w:space="0" w:color="auto"/>
        <w:right w:val="none" w:sz="0" w:space="0" w:color="auto"/>
      </w:divBdr>
    </w:div>
    <w:div w:id="299311738">
      <w:bodyDiv w:val="1"/>
      <w:marLeft w:val="0"/>
      <w:marRight w:val="0"/>
      <w:marTop w:val="0"/>
      <w:marBottom w:val="0"/>
      <w:divBdr>
        <w:top w:val="none" w:sz="0" w:space="0" w:color="auto"/>
        <w:left w:val="none" w:sz="0" w:space="0" w:color="auto"/>
        <w:bottom w:val="none" w:sz="0" w:space="0" w:color="auto"/>
        <w:right w:val="none" w:sz="0" w:space="0" w:color="auto"/>
      </w:divBdr>
    </w:div>
    <w:div w:id="299917956">
      <w:bodyDiv w:val="1"/>
      <w:marLeft w:val="0"/>
      <w:marRight w:val="0"/>
      <w:marTop w:val="0"/>
      <w:marBottom w:val="0"/>
      <w:divBdr>
        <w:top w:val="none" w:sz="0" w:space="0" w:color="auto"/>
        <w:left w:val="none" w:sz="0" w:space="0" w:color="auto"/>
        <w:bottom w:val="none" w:sz="0" w:space="0" w:color="auto"/>
        <w:right w:val="none" w:sz="0" w:space="0" w:color="auto"/>
      </w:divBdr>
    </w:div>
    <w:div w:id="306209630">
      <w:bodyDiv w:val="1"/>
      <w:marLeft w:val="0"/>
      <w:marRight w:val="0"/>
      <w:marTop w:val="0"/>
      <w:marBottom w:val="0"/>
      <w:divBdr>
        <w:top w:val="none" w:sz="0" w:space="0" w:color="auto"/>
        <w:left w:val="none" w:sz="0" w:space="0" w:color="auto"/>
        <w:bottom w:val="none" w:sz="0" w:space="0" w:color="auto"/>
        <w:right w:val="none" w:sz="0" w:space="0" w:color="auto"/>
      </w:divBdr>
    </w:div>
    <w:div w:id="306277407">
      <w:bodyDiv w:val="1"/>
      <w:marLeft w:val="0"/>
      <w:marRight w:val="0"/>
      <w:marTop w:val="0"/>
      <w:marBottom w:val="0"/>
      <w:divBdr>
        <w:top w:val="none" w:sz="0" w:space="0" w:color="auto"/>
        <w:left w:val="none" w:sz="0" w:space="0" w:color="auto"/>
        <w:bottom w:val="none" w:sz="0" w:space="0" w:color="auto"/>
        <w:right w:val="none" w:sz="0" w:space="0" w:color="auto"/>
      </w:divBdr>
    </w:div>
    <w:div w:id="307322917">
      <w:bodyDiv w:val="1"/>
      <w:marLeft w:val="0"/>
      <w:marRight w:val="0"/>
      <w:marTop w:val="0"/>
      <w:marBottom w:val="0"/>
      <w:divBdr>
        <w:top w:val="none" w:sz="0" w:space="0" w:color="auto"/>
        <w:left w:val="none" w:sz="0" w:space="0" w:color="auto"/>
        <w:bottom w:val="none" w:sz="0" w:space="0" w:color="auto"/>
        <w:right w:val="none" w:sz="0" w:space="0" w:color="auto"/>
      </w:divBdr>
    </w:div>
    <w:div w:id="307706033">
      <w:bodyDiv w:val="1"/>
      <w:marLeft w:val="0"/>
      <w:marRight w:val="0"/>
      <w:marTop w:val="0"/>
      <w:marBottom w:val="0"/>
      <w:divBdr>
        <w:top w:val="none" w:sz="0" w:space="0" w:color="auto"/>
        <w:left w:val="none" w:sz="0" w:space="0" w:color="auto"/>
        <w:bottom w:val="none" w:sz="0" w:space="0" w:color="auto"/>
        <w:right w:val="none" w:sz="0" w:space="0" w:color="auto"/>
      </w:divBdr>
    </w:div>
    <w:div w:id="309333682">
      <w:bodyDiv w:val="1"/>
      <w:marLeft w:val="0"/>
      <w:marRight w:val="0"/>
      <w:marTop w:val="0"/>
      <w:marBottom w:val="0"/>
      <w:divBdr>
        <w:top w:val="none" w:sz="0" w:space="0" w:color="auto"/>
        <w:left w:val="none" w:sz="0" w:space="0" w:color="auto"/>
        <w:bottom w:val="none" w:sz="0" w:space="0" w:color="auto"/>
        <w:right w:val="none" w:sz="0" w:space="0" w:color="auto"/>
      </w:divBdr>
    </w:div>
    <w:div w:id="317078347">
      <w:bodyDiv w:val="1"/>
      <w:marLeft w:val="0"/>
      <w:marRight w:val="0"/>
      <w:marTop w:val="0"/>
      <w:marBottom w:val="0"/>
      <w:divBdr>
        <w:top w:val="none" w:sz="0" w:space="0" w:color="auto"/>
        <w:left w:val="none" w:sz="0" w:space="0" w:color="auto"/>
        <w:bottom w:val="none" w:sz="0" w:space="0" w:color="auto"/>
        <w:right w:val="none" w:sz="0" w:space="0" w:color="auto"/>
      </w:divBdr>
    </w:div>
    <w:div w:id="320818957">
      <w:bodyDiv w:val="1"/>
      <w:marLeft w:val="0"/>
      <w:marRight w:val="0"/>
      <w:marTop w:val="0"/>
      <w:marBottom w:val="0"/>
      <w:divBdr>
        <w:top w:val="none" w:sz="0" w:space="0" w:color="auto"/>
        <w:left w:val="none" w:sz="0" w:space="0" w:color="auto"/>
        <w:bottom w:val="none" w:sz="0" w:space="0" w:color="auto"/>
        <w:right w:val="none" w:sz="0" w:space="0" w:color="auto"/>
      </w:divBdr>
    </w:div>
    <w:div w:id="322243491">
      <w:bodyDiv w:val="1"/>
      <w:marLeft w:val="0"/>
      <w:marRight w:val="0"/>
      <w:marTop w:val="0"/>
      <w:marBottom w:val="0"/>
      <w:divBdr>
        <w:top w:val="none" w:sz="0" w:space="0" w:color="auto"/>
        <w:left w:val="none" w:sz="0" w:space="0" w:color="auto"/>
        <w:bottom w:val="none" w:sz="0" w:space="0" w:color="auto"/>
        <w:right w:val="none" w:sz="0" w:space="0" w:color="auto"/>
      </w:divBdr>
    </w:div>
    <w:div w:id="327636701">
      <w:bodyDiv w:val="1"/>
      <w:marLeft w:val="0"/>
      <w:marRight w:val="0"/>
      <w:marTop w:val="0"/>
      <w:marBottom w:val="0"/>
      <w:divBdr>
        <w:top w:val="none" w:sz="0" w:space="0" w:color="auto"/>
        <w:left w:val="none" w:sz="0" w:space="0" w:color="auto"/>
        <w:bottom w:val="none" w:sz="0" w:space="0" w:color="auto"/>
        <w:right w:val="none" w:sz="0" w:space="0" w:color="auto"/>
      </w:divBdr>
    </w:div>
    <w:div w:id="333991495">
      <w:bodyDiv w:val="1"/>
      <w:marLeft w:val="0"/>
      <w:marRight w:val="0"/>
      <w:marTop w:val="0"/>
      <w:marBottom w:val="0"/>
      <w:divBdr>
        <w:top w:val="none" w:sz="0" w:space="0" w:color="auto"/>
        <w:left w:val="none" w:sz="0" w:space="0" w:color="auto"/>
        <w:bottom w:val="none" w:sz="0" w:space="0" w:color="auto"/>
        <w:right w:val="none" w:sz="0" w:space="0" w:color="auto"/>
      </w:divBdr>
    </w:div>
    <w:div w:id="334770855">
      <w:bodyDiv w:val="1"/>
      <w:marLeft w:val="0"/>
      <w:marRight w:val="0"/>
      <w:marTop w:val="0"/>
      <w:marBottom w:val="0"/>
      <w:divBdr>
        <w:top w:val="none" w:sz="0" w:space="0" w:color="auto"/>
        <w:left w:val="none" w:sz="0" w:space="0" w:color="auto"/>
        <w:bottom w:val="none" w:sz="0" w:space="0" w:color="auto"/>
        <w:right w:val="none" w:sz="0" w:space="0" w:color="auto"/>
      </w:divBdr>
    </w:div>
    <w:div w:id="335304341">
      <w:bodyDiv w:val="1"/>
      <w:marLeft w:val="0"/>
      <w:marRight w:val="0"/>
      <w:marTop w:val="0"/>
      <w:marBottom w:val="0"/>
      <w:divBdr>
        <w:top w:val="none" w:sz="0" w:space="0" w:color="auto"/>
        <w:left w:val="none" w:sz="0" w:space="0" w:color="auto"/>
        <w:bottom w:val="none" w:sz="0" w:space="0" w:color="auto"/>
        <w:right w:val="none" w:sz="0" w:space="0" w:color="auto"/>
      </w:divBdr>
    </w:div>
    <w:div w:id="337585186">
      <w:bodyDiv w:val="1"/>
      <w:marLeft w:val="0"/>
      <w:marRight w:val="0"/>
      <w:marTop w:val="0"/>
      <w:marBottom w:val="0"/>
      <w:divBdr>
        <w:top w:val="none" w:sz="0" w:space="0" w:color="auto"/>
        <w:left w:val="none" w:sz="0" w:space="0" w:color="auto"/>
        <w:bottom w:val="none" w:sz="0" w:space="0" w:color="auto"/>
        <w:right w:val="none" w:sz="0" w:space="0" w:color="auto"/>
      </w:divBdr>
    </w:div>
    <w:div w:id="342364743">
      <w:bodyDiv w:val="1"/>
      <w:marLeft w:val="0"/>
      <w:marRight w:val="0"/>
      <w:marTop w:val="0"/>
      <w:marBottom w:val="0"/>
      <w:divBdr>
        <w:top w:val="none" w:sz="0" w:space="0" w:color="auto"/>
        <w:left w:val="none" w:sz="0" w:space="0" w:color="auto"/>
        <w:bottom w:val="none" w:sz="0" w:space="0" w:color="auto"/>
        <w:right w:val="none" w:sz="0" w:space="0" w:color="auto"/>
      </w:divBdr>
    </w:div>
    <w:div w:id="344670555">
      <w:bodyDiv w:val="1"/>
      <w:marLeft w:val="0"/>
      <w:marRight w:val="0"/>
      <w:marTop w:val="0"/>
      <w:marBottom w:val="0"/>
      <w:divBdr>
        <w:top w:val="none" w:sz="0" w:space="0" w:color="auto"/>
        <w:left w:val="none" w:sz="0" w:space="0" w:color="auto"/>
        <w:bottom w:val="none" w:sz="0" w:space="0" w:color="auto"/>
        <w:right w:val="none" w:sz="0" w:space="0" w:color="auto"/>
      </w:divBdr>
    </w:div>
    <w:div w:id="345669341">
      <w:bodyDiv w:val="1"/>
      <w:marLeft w:val="0"/>
      <w:marRight w:val="0"/>
      <w:marTop w:val="0"/>
      <w:marBottom w:val="0"/>
      <w:divBdr>
        <w:top w:val="none" w:sz="0" w:space="0" w:color="auto"/>
        <w:left w:val="none" w:sz="0" w:space="0" w:color="auto"/>
        <w:bottom w:val="none" w:sz="0" w:space="0" w:color="auto"/>
        <w:right w:val="none" w:sz="0" w:space="0" w:color="auto"/>
      </w:divBdr>
    </w:div>
    <w:div w:id="349645711">
      <w:bodyDiv w:val="1"/>
      <w:marLeft w:val="0"/>
      <w:marRight w:val="0"/>
      <w:marTop w:val="0"/>
      <w:marBottom w:val="0"/>
      <w:divBdr>
        <w:top w:val="none" w:sz="0" w:space="0" w:color="auto"/>
        <w:left w:val="none" w:sz="0" w:space="0" w:color="auto"/>
        <w:bottom w:val="none" w:sz="0" w:space="0" w:color="auto"/>
        <w:right w:val="none" w:sz="0" w:space="0" w:color="auto"/>
      </w:divBdr>
    </w:div>
    <w:div w:id="354114855">
      <w:bodyDiv w:val="1"/>
      <w:marLeft w:val="0"/>
      <w:marRight w:val="0"/>
      <w:marTop w:val="0"/>
      <w:marBottom w:val="0"/>
      <w:divBdr>
        <w:top w:val="none" w:sz="0" w:space="0" w:color="auto"/>
        <w:left w:val="none" w:sz="0" w:space="0" w:color="auto"/>
        <w:bottom w:val="none" w:sz="0" w:space="0" w:color="auto"/>
        <w:right w:val="none" w:sz="0" w:space="0" w:color="auto"/>
      </w:divBdr>
    </w:div>
    <w:div w:id="357314650">
      <w:bodyDiv w:val="1"/>
      <w:marLeft w:val="0"/>
      <w:marRight w:val="0"/>
      <w:marTop w:val="0"/>
      <w:marBottom w:val="0"/>
      <w:divBdr>
        <w:top w:val="none" w:sz="0" w:space="0" w:color="auto"/>
        <w:left w:val="none" w:sz="0" w:space="0" w:color="auto"/>
        <w:bottom w:val="none" w:sz="0" w:space="0" w:color="auto"/>
        <w:right w:val="none" w:sz="0" w:space="0" w:color="auto"/>
      </w:divBdr>
    </w:div>
    <w:div w:id="358894116">
      <w:bodyDiv w:val="1"/>
      <w:marLeft w:val="0"/>
      <w:marRight w:val="0"/>
      <w:marTop w:val="0"/>
      <w:marBottom w:val="0"/>
      <w:divBdr>
        <w:top w:val="none" w:sz="0" w:space="0" w:color="auto"/>
        <w:left w:val="none" w:sz="0" w:space="0" w:color="auto"/>
        <w:bottom w:val="none" w:sz="0" w:space="0" w:color="auto"/>
        <w:right w:val="none" w:sz="0" w:space="0" w:color="auto"/>
      </w:divBdr>
    </w:div>
    <w:div w:id="361711451">
      <w:bodyDiv w:val="1"/>
      <w:marLeft w:val="0"/>
      <w:marRight w:val="0"/>
      <w:marTop w:val="0"/>
      <w:marBottom w:val="0"/>
      <w:divBdr>
        <w:top w:val="none" w:sz="0" w:space="0" w:color="auto"/>
        <w:left w:val="none" w:sz="0" w:space="0" w:color="auto"/>
        <w:bottom w:val="none" w:sz="0" w:space="0" w:color="auto"/>
        <w:right w:val="none" w:sz="0" w:space="0" w:color="auto"/>
      </w:divBdr>
    </w:div>
    <w:div w:id="363675477">
      <w:bodyDiv w:val="1"/>
      <w:marLeft w:val="0"/>
      <w:marRight w:val="0"/>
      <w:marTop w:val="0"/>
      <w:marBottom w:val="0"/>
      <w:divBdr>
        <w:top w:val="none" w:sz="0" w:space="0" w:color="auto"/>
        <w:left w:val="none" w:sz="0" w:space="0" w:color="auto"/>
        <w:bottom w:val="none" w:sz="0" w:space="0" w:color="auto"/>
        <w:right w:val="none" w:sz="0" w:space="0" w:color="auto"/>
      </w:divBdr>
    </w:div>
    <w:div w:id="364600633">
      <w:bodyDiv w:val="1"/>
      <w:marLeft w:val="0"/>
      <w:marRight w:val="0"/>
      <w:marTop w:val="0"/>
      <w:marBottom w:val="0"/>
      <w:divBdr>
        <w:top w:val="none" w:sz="0" w:space="0" w:color="auto"/>
        <w:left w:val="none" w:sz="0" w:space="0" w:color="auto"/>
        <w:bottom w:val="none" w:sz="0" w:space="0" w:color="auto"/>
        <w:right w:val="none" w:sz="0" w:space="0" w:color="auto"/>
      </w:divBdr>
    </w:div>
    <w:div w:id="367727332">
      <w:bodyDiv w:val="1"/>
      <w:marLeft w:val="0"/>
      <w:marRight w:val="0"/>
      <w:marTop w:val="0"/>
      <w:marBottom w:val="0"/>
      <w:divBdr>
        <w:top w:val="none" w:sz="0" w:space="0" w:color="auto"/>
        <w:left w:val="none" w:sz="0" w:space="0" w:color="auto"/>
        <w:bottom w:val="none" w:sz="0" w:space="0" w:color="auto"/>
        <w:right w:val="none" w:sz="0" w:space="0" w:color="auto"/>
      </w:divBdr>
    </w:div>
    <w:div w:id="372926097">
      <w:bodyDiv w:val="1"/>
      <w:marLeft w:val="0"/>
      <w:marRight w:val="0"/>
      <w:marTop w:val="0"/>
      <w:marBottom w:val="0"/>
      <w:divBdr>
        <w:top w:val="none" w:sz="0" w:space="0" w:color="auto"/>
        <w:left w:val="none" w:sz="0" w:space="0" w:color="auto"/>
        <w:bottom w:val="none" w:sz="0" w:space="0" w:color="auto"/>
        <w:right w:val="none" w:sz="0" w:space="0" w:color="auto"/>
      </w:divBdr>
    </w:div>
    <w:div w:id="375349154">
      <w:bodyDiv w:val="1"/>
      <w:marLeft w:val="0"/>
      <w:marRight w:val="0"/>
      <w:marTop w:val="0"/>
      <w:marBottom w:val="0"/>
      <w:divBdr>
        <w:top w:val="none" w:sz="0" w:space="0" w:color="auto"/>
        <w:left w:val="none" w:sz="0" w:space="0" w:color="auto"/>
        <w:bottom w:val="none" w:sz="0" w:space="0" w:color="auto"/>
        <w:right w:val="none" w:sz="0" w:space="0" w:color="auto"/>
      </w:divBdr>
    </w:div>
    <w:div w:id="375352021">
      <w:bodyDiv w:val="1"/>
      <w:marLeft w:val="0"/>
      <w:marRight w:val="0"/>
      <w:marTop w:val="0"/>
      <w:marBottom w:val="0"/>
      <w:divBdr>
        <w:top w:val="none" w:sz="0" w:space="0" w:color="auto"/>
        <w:left w:val="none" w:sz="0" w:space="0" w:color="auto"/>
        <w:bottom w:val="none" w:sz="0" w:space="0" w:color="auto"/>
        <w:right w:val="none" w:sz="0" w:space="0" w:color="auto"/>
      </w:divBdr>
    </w:div>
    <w:div w:id="376053728">
      <w:bodyDiv w:val="1"/>
      <w:marLeft w:val="0"/>
      <w:marRight w:val="0"/>
      <w:marTop w:val="0"/>
      <w:marBottom w:val="0"/>
      <w:divBdr>
        <w:top w:val="none" w:sz="0" w:space="0" w:color="auto"/>
        <w:left w:val="none" w:sz="0" w:space="0" w:color="auto"/>
        <w:bottom w:val="none" w:sz="0" w:space="0" w:color="auto"/>
        <w:right w:val="none" w:sz="0" w:space="0" w:color="auto"/>
      </w:divBdr>
    </w:div>
    <w:div w:id="377125304">
      <w:bodyDiv w:val="1"/>
      <w:marLeft w:val="0"/>
      <w:marRight w:val="0"/>
      <w:marTop w:val="0"/>
      <w:marBottom w:val="0"/>
      <w:divBdr>
        <w:top w:val="none" w:sz="0" w:space="0" w:color="auto"/>
        <w:left w:val="none" w:sz="0" w:space="0" w:color="auto"/>
        <w:bottom w:val="none" w:sz="0" w:space="0" w:color="auto"/>
        <w:right w:val="none" w:sz="0" w:space="0" w:color="auto"/>
      </w:divBdr>
    </w:div>
    <w:div w:id="378088358">
      <w:bodyDiv w:val="1"/>
      <w:marLeft w:val="0"/>
      <w:marRight w:val="0"/>
      <w:marTop w:val="0"/>
      <w:marBottom w:val="0"/>
      <w:divBdr>
        <w:top w:val="none" w:sz="0" w:space="0" w:color="auto"/>
        <w:left w:val="none" w:sz="0" w:space="0" w:color="auto"/>
        <w:bottom w:val="none" w:sz="0" w:space="0" w:color="auto"/>
        <w:right w:val="none" w:sz="0" w:space="0" w:color="auto"/>
      </w:divBdr>
    </w:div>
    <w:div w:id="381757885">
      <w:bodyDiv w:val="1"/>
      <w:marLeft w:val="0"/>
      <w:marRight w:val="0"/>
      <w:marTop w:val="0"/>
      <w:marBottom w:val="0"/>
      <w:divBdr>
        <w:top w:val="none" w:sz="0" w:space="0" w:color="auto"/>
        <w:left w:val="none" w:sz="0" w:space="0" w:color="auto"/>
        <w:bottom w:val="none" w:sz="0" w:space="0" w:color="auto"/>
        <w:right w:val="none" w:sz="0" w:space="0" w:color="auto"/>
      </w:divBdr>
    </w:div>
    <w:div w:id="382221688">
      <w:bodyDiv w:val="1"/>
      <w:marLeft w:val="0"/>
      <w:marRight w:val="0"/>
      <w:marTop w:val="0"/>
      <w:marBottom w:val="0"/>
      <w:divBdr>
        <w:top w:val="none" w:sz="0" w:space="0" w:color="auto"/>
        <w:left w:val="none" w:sz="0" w:space="0" w:color="auto"/>
        <w:bottom w:val="none" w:sz="0" w:space="0" w:color="auto"/>
        <w:right w:val="none" w:sz="0" w:space="0" w:color="auto"/>
      </w:divBdr>
    </w:div>
    <w:div w:id="385223511">
      <w:bodyDiv w:val="1"/>
      <w:marLeft w:val="0"/>
      <w:marRight w:val="0"/>
      <w:marTop w:val="0"/>
      <w:marBottom w:val="0"/>
      <w:divBdr>
        <w:top w:val="none" w:sz="0" w:space="0" w:color="auto"/>
        <w:left w:val="none" w:sz="0" w:space="0" w:color="auto"/>
        <w:bottom w:val="none" w:sz="0" w:space="0" w:color="auto"/>
        <w:right w:val="none" w:sz="0" w:space="0" w:color="auto"/>
      </w:divBdr>
    </w:div>
    <w:div w:id="388724549">
      <w:bodyDiv w:val="1"/>
      <w:marLeft w:val="0"/>
      <w:marRight w:val="0"/>
      <w:marTop w:val="0"/>
      <w:marBottom w:val="0"/>
      <w:divBdr>
        <w:top w:val="none" w:sz="0" w:space="0" w:color="auto"/>
        <w:left w:val="none" w:sz="0" w:space="0" w:color="auto"/>
        <w:bottom w:val="none" w:sz="0" w:space="0" w:color="auto"/>
        <w:right w:val="none" w:sz="0" w:space="0" w:color="auto"/>
      </w:divBdr>
    </w:div>
    <w:div w:id="392511594">
      <w:bodyDiv w:val="1"/>
      <w:marLeft w:val="0"/>
      <w:marRight w:val="0"/>
      <w:marTop w:val="0"/>
      <w:marBottom w:val="0"/>
      <w:divBdr>
        <w:top w:val="none" w:sz="0" w:space="0" w:color="auto"/>
        <w:left w:val="none" w:sz="0" w:space="0" w:color="auto"/>
        <w:bottom w:val="none" w:sz="0" w:space="0" w:color="auto"/>
        <w:right w:val="none" w:sz="0" w:space="0" w:color="auto"/>
      </w:divBdr>
    </w:div>
    <w:div w:id="394742964">
      <w:bodyDiv w:val="1"/>
      <w:marLeft w:val="0"/>
      <w:marRight w:val="0"/>
      <w:marTop w:val="0"/>
      <w:marBottom w:val="0"/>
      <w:divBdr>
        <w:top w:val="none" w:sz="0" w:space="0" w:color="auto"/>
        <w:left w:val="none" w:sz="0" w:space="0" w:color="auto"/>
        <w:bottom w:val="none" w:sz="0" w:space="0" w:color="auto"/>
        <w:right w:val="none" w:sz="0" w:space="0" w:color="auto"/>
      </w:divBdr>
    </w:div>
    <w:div w:id="395670609">
      <w:bodyDiv w:val="1"/>
      <w:marLeft w:val="0"/>
      <w:marRight w:val="0"/>
      <w:marTop w:val="0"/>
      <w:marBottom w:val="0"/>
      <w:divBdr>
        <w:top w:val="none" w:sz="0" w:space="0" w:color="auto"/>
        <w:left w:val="none" w:sz="0" w:space="0" w:color="auto"/>
        <w:bottom w:val="none" w:sz="0" w:space="0" w:color="auto"/>
        <w:right w:val="none" w:sz="0" w:space="0" w:color="auto"/>
      </w:divBdr>
    </w:div>
    <w:div w:id="398133366">
      <w:bodyDiv w:val="1"/>
      <w:marLeft w:val="0"/>
      <w:marRight w:val="0"/>
      <w:marTop w:val="0"/>
      <w:marBottom w:val="0"/>
      <w:divBdr>
        <w:top w:val="none" w:sz="0" w:space="0" w:color="auto"/>
        <w:left w:val="none" w:sz="0" w:space="0" w:color="auto"/>
        <w:bottom w:val="none" w:sz="0" w:space="0" w:color="auto"/>
        <w:right w:val="none" w:sz="0" w:space="0" w:color="auto"/>
      </w:divBdr>
    </w:div>
    <w:div w:id="399794289">
      <w:bodyDiv w:val="1"/>
      <w:marLeft w:val="0"/>
      <w:marRight w:val="0"/>
      <w:marTop w:val="0"/>
      <w:marBottom w:val="0"/>
      <w:divBdr>
        <w:top w:val="none" w:sz="0" w:space="0" w:color="auto"/>
        <w:left w:val="none" w:sz="0" w:space="0" w:color="auto"/>
        <w:bottom w:val="none" w:sz="0" w:space="0" w:color="auto"/>
        <w:right w:val="none" w:sz="0" w:space="0" w:color="auto"/>
      </w:divBdr>
    </w:div>
    <w:div w:id="400102453">
      <w:bodyDiv w:val="1"/>
      <w:marLeft w:val="0"/>
      <w:marRight w:val="0"/>
      <w:marTop w:val="0"/>
      <w:marBottom w:val="0"/>
      <w:divBdr>
        <w:top w:val="none" w:sz="0" w:space="0" w:color="auto"/>
        <w:left w:val="none" w:sz="0" w:space="0" w:color="auto"/>
        <w:bottom w:val="none" w:sz="0" w:space="0" w:color="auto"/>
        <w:right w:val="none" w:sz="0" w:space="0" w:color="auto"/>
      </w:divBdr>
    </w:div>
    <w:div w:id="400953912">
      <w:bodyDiv w:val="1"/>
      <w:marLeft w:val="0"/>
      <w:marRight w:val="0"/>
      <w:marTop w:val="0"/>
      <w:marBottom w:val="0"/>
      <w:divBdr>
        <w:top w:val="none" w:sz="0" w:space="0" w:color="auto"/>
        <w:left w:val="none" w:sz="0" w:space="0" w:color="auto"/>
        <w:bottom w:val="none" w:sz="0" w:space="0" w:color="auto"/>
        <w:right w:val="none" w:sz="0" w:space="0" w:color="auto"/>
      </w:divBdr>
    </w:div>
    <w:div w:id="402720296">
      <w:bodyDiv w:val="1"/>
      <w:marLeft w:val="0"/>
      <w:marRight w:val="0"/>
      <w:marTop w:val="0"/>
      <w:marBottom w:val="0"/>
      <w:divBdr>
        <w:top w:val="none" w:sz="0" w:space="0" w:color="auto"/>
        <w:left w:val="none" w:sz="0" w:space="0" w:color="auto"/>
        <w:bottom w:val="none" w:sz="0" w:space="0" w:color="auto"/>
        <w:right w:val="none" w:sz="0" w:space="0" w:color="auto"/>
      </w:divBdr>
    </w:div>
    <w:div w:id="403143762">
      <w:bodyDiv w:val="1"/>
      <w:marLeft w:val="0"/>
      <w:marRight w:val="0"/>
      <w:marTop w:val="0"/>
      <w:marBottom w:val="0"/>
      <w:divBdr>
        <w:top w:val="none" w:sz="0" w:space="0" w:color="auto"/>
        <w:left w:val="none" w:sz="0" w:space="0" w:color="auto"/>
        <w:bottom w:val="none" w:sz="0" w:space="0" w:color="auto"/>
        <w:right w:val="none" w:sz="0" w:space="0" w:color="auto"/>
      </w:divBdr>
    </w:div>
    <w:div w:id="407575946">
      <w:bodyDiv w:val="1"/>
      <w:marLeft w:val="0"/>
      <w:marRight w:val="0"/>
      <w:marTop w:val="0"/>
      <w:marBottom w:val="0"/>
      <w:divBdr>
        <w:top w:val="none" w:sz="0" w:space="0" w:color="auto"/>
        <w:left w:val="none" w:sz="0" w:space="0" w:color="auto"/>
        <w:bottom w:val="none" w:sz="0" w:space="0" w:color="auto"/>
        <w:right w:val="none" w:sz="0" w:space="0" w:color="auto"/>
      </w:divBdr>
    </w:div>
    <w:div w:id="412707261">
      <w:bodyDiv w:val="1"/>
      <w:marLeft w:val="0"/>
      <w:marRight w:val="0"/>
      <w:marTop w:val="0"/>
      <w:marBottom w:val="0"/>
      <w:divBdr>
        <w:top w:val="none" w:sz="0" w:space="0" w:color="auto"/>
        <w:left w:val="none" w:sz="0" w:space="0" w:color="auto"/>
        <w:bottom w:val="none" w:sz="0" w:space="0" w:color="auto"/>
        <w:right w:val="none" w:sz="0" w:space="0" w:color="auto"/>
      </w:divBdr>
    </w:div>
    <w:div w:id="415789534">
      <w:bodyDiv w:val="1"/>
      <w:marLeft w:val="0"/>
      <w:marRight w:val="0"/>
      <w:marTop w:val="0"/>
      <w:marBottom w:val="0"/>
      <w:divBdr>
        <w:top w:val="none" w:sz="0" w:space="0" w:color="auto"/>
        <w:left w:val="none" w:sz="0" w:space="0" w:color="auto"/>
        <w:bottom w:val="none" w:sz="0" w:space="0" w:color="auto"/>
        <w:right w:val="none" w:sz="0" w:space="0" w:color="auto"/>
      </w:divBdr>
    </w:div>
    <w:div w:id="422839528">
      <w:bodyDiv w:val="1"/>
      <w:marLeft w:val="0"/>
      <w:marRight w:val="0"/>
      <w:marTop w:val="0"/>
      <w:marBottom w:val="0"/>
      <w:divBdr>
        <w:top w:val="none" w:sz="0" w:space="0" w:color="auto"/>
        <w:left w:val="none" w:sz="0" w:space="0" w:color="auto"/>
        <w:bottom w:val="none" w:sz="0" w:space="0" w:color="auto"/>
        <w:right w:val="none" w:sz="0" w:space="0" w:color="auto"/>
      </w:divBdr>
    </w:div>
    <w:div w:id="423306837">
      <w:bodyDiv w:val="1"/>
      <w:marLeft w:val="0"/>
      <w:marRight w:val="0"/>
      <w:marTop w:val="0"/>
      <w:marBottom w:val="0"/>
      <w:divBdr>
        <w:top w:val="none" w:sz="0" w:space="0" w:color="auto"/>
        <w:left w:val="none" w:sz="0" w:space="0" w:color="auto"/>
        <w:bottom w:val="none" w:sz="0" w:space="0" w:color="auto"/>
        <w:right w:val="none" w:sz="0" w:space="0" w:color="auto"/>
      </w:divBdr>
    </w:div>
    <w:div w:id="424687849">
      <w:bodyDiv w:val="1"/>
      <w:marLeft w:val="0"/>
      <w:marRight w:val="0"/>
      <w:marTop w:val="0"/>
      <w:marBottom w:val="0"/>
      <w:divBdr>
        <w:top w:val="none" w:sz="0" w:space="0" w:color="auto"/>
        <w:left w:val="none" w:sz="0" w:space="0" w:color="auto"/>
        <w:bottom w:val="none" w:sz="0" w:space="0" w:color="auto"/>
        <w:right w:val="none" w:sz="0" w:space="0" w:color="auto"/>
      </w:divBdr>
    </w:div>
    <w:div w:id="427309518">
      <w:bodyDiv w:val="1"/>
      <w:marLeft w:val="0"/>
      <w:marRight w:val="0"/>
      <w:marTop w:val="0"/>
      <w:marBottom w:val="0"/>
      <w:divBdr>
        <w:top w:val="none" w:sz="0" w:space="0" w:color="auto"/>
        <w:left w:val="none" w:sz="0" w:space="0" w:color="auto"/>
        <w:bottom w:val="none" w:sz="0" w:space="0" w:color="auto"/>
        <w:right w:val="none" w:sz="0" w:space="0" w:color="auto"/>
      </w:divBdr>
    </w:div>
    <w:div w:id="427312253">
      <w:bodyDiv w:val="1"/>
      <w:marLeft w:val="0"/>
      <w:marRight w:val="0"/>
      <w:marTop w:val="0"/>
      <w:marBottom w:val="0"/>
      <w:divBdr>
        <w:top w:val="none" w:sz="0" w:space="0" w:color="auto"/>
        <w:left w:val="none" w:sz="0" w:space="0" w:color="auto"/>
        <w:bottom w:val="none" w:sz="0" w:space="0" w:color="auto"/>
        <w:right w:val="none" w:sz="0" w:space="0" w:color="auto"/>
      </w:divBdr>
    </w:div>
    <w:div w:id="431514618">
      <w:bodyDiv w:val="1"/>
      <w:marLeft w:val="0"/>
      <w:marRight w:val="0"/>
      <w:marTop w:val="0"/>
      <w:marBottom w:val="0"/>
      <w:divBdr>
        <w:top w:val="none" w:sz="0" w:space="0" w:color="auto"/>
        <w:left w:val="none" w:sz="0" w:space="0" w:color="auto"/>
        <w:bottom w:val="none" w:sz="0" w:space="0" w:color="auto"/>
        <w:right w:val="none" w:sz="0" w:space="0" w:color="auto"/>
      </w:divBdr>
    </w:div>
    <w:div w:id="431752975">
      <w:bodyDiv w:val="1"/>
      <w:marLeft w:val="0"/>
      <w:marRight w:val="0"/>
      <w:marTop w:val="0"/>
      <w:marBottom w:val="0"/>
      <w:divBdr>
        <w:top w:val="none" w:sz="0" w:space="0" w:color="auto"/>
        <w:left w:val="none" w:sz="0" w:space="0" w:color="auto"/>
        <w:bottom w:val="none" w:sz="0" w:space="0" w:color="auto"/>
        <w:right w:val="none" w:sz="0" w:space="0" w:color="auto"/>
      </w:divBdr>
    </w:div>
    <w:div w:id="439225336">
      <w:bodyDiv w:val="1"/>
      <w:marLeft w:val="0"/>
      <w:marRight w:val="0"/>
      <w:marTop w:val="0"/>
      <w:marBottom w:val="0"/>
      <w:divBdr>
        <w:top w:val="none" w:sz="0" w:space="0" w:color="auto"/>
        <w:left w:val="none" w:sz="0" w:space="0" w:color="auto"/>
        <w:bottom w:val="none" w:sz="0" w:space="0" w:color="auto"/>
        <w:right w:val="none" w:sz="0" w:space="0" w:color="auto"/>
      </w:divBdr>
    </w:div>
    <w:div w:id="445580609">
      <w:bodyDiv w:val="1"/>
      <w:marLeft w:val="0"/>
      <w:marRight w:val="0"/>
      <w:marTop w:val="0"/>
      <w:marBottom w:val="0"/>
      <w:divBdr>
        <w:top w:val="none" w:sz="0" w:space="0" w:color="auto"/>
        <w:left w:val="none" w:sz="0" w:space="0" w:color="auto"/>
        <w:bottom w:val="none" w:sz="0" w:space="0" w:color="auto"/>
        <w:right w:val="none" w:sz="0" w:space="0" w:color="auto"/>
      </w:divBdr>
    </w:div>
    <w:div w:id="447237963">
      <w:bodyDiv w:val="1"/>
      <w:marLeft w:val="0"/>
      <w:marRight w:val="0"/>
      <w:marTop w:val="0"/>
      <w:marBottom w:val="0"/>
      <w:divBdr>
        <w:top w:val="none" w:sz="0" w:space="0" w:color="auto"/>
        <w:left w:val="none" w:sz="0" w:space="0" w:color="auto"/>
        <w:bottom w:val="none" w:sz="0" w:space="0" w:color="auto"/>
        <w:right w:val="none" w:sz="0" w:space="0" w:color="auto"/>
      </w:divBdr>
    </w:div>
    <w:div w:id="447310126">
      <w:bodyDiv w:val="1"/>
      <w:marLeft w:val="0"/>
      <w:marRight w:val="0"/>
      <w:marTop w:val="0"/>
      <w:marBottom w:val="0"/>
      <w:divBdr>
        <w:top w:val="none" w:sz="0" w:space="0" w:color="auto"/>
        <w:left w:val="none" w:sz="0" w:space="0" w:color="auto"/>
        <w:bottom w:val="none" w:sz="0" w:space="0" w:color="auto"/>
        <w:right w:val="none" w:sz="0" w:space="0" w:color="auto"/>
      </w:divBdr>
    </w:div>
    <w:div w:id="447429613">
      <w:bodyDiv w:val="1"/>
      <w:marLeft w:val="0"/>
      <w:marRight w:val="0"/>
      <w:marTop w:val="0"/>
      <w:marBottom w:val="0"/>
      <w:divBdr>
        <w:top w:val="none" w:sz="0" w:space="0" w:color="auto"/>
        <w:left w:val="none" w:sz="0" w:space="0" w:color="auto"/>
        <w:bottom w:val="none" w:sz="0" w:space="0" w:color="auto"/>
        <w:right w:val="none" w:sz="0" w:space="0" w:color="auto"/>
      </w:divBdr>
    </w:div>
    <w:div w:id="448165891">
      <w:bodyDiv w:val="1"/>
      <w:marLeft w:val="0"/>
      <w:marRight w:val="0"/>
      <w:marTop w:val="0"/>
      <w:marBottom w:val="0"/>
      <w:divBdr>
        <w:top w:val="none" w:sz="0" w:space="0" w:color="auto"/>
        <w:left w:val="none" w:sz="0" w:space="0" w:color="auto"/>
        <w:bottom w:val="none" w:sz="0" w:space="0" w:color="auto"/>
        <w:right w:val="none" w:sz="0" w:space="0" w:color="auto"/>
      </w:divBdr>
    </w:div>
    <w:div w:id="448553757">
      <w:bodyDiv w:val="1"/>
      <w:marLeft w:val="0"/>
      <w:marRight w:val="0"/>
      <w:marTop w:val="0"/>
      <w:marBottom w:val="0"/>
      <w:divBdr>
        <w:top w:val="none" w:sz="0" w:space="0" w:color="auto"/>
        <w:left w:val="none" w:sz="0" w:space="0" w:color="auto"/>
        <w:bottom w:val="none" w:sz="0" w:space="0" w:color="auto"/>
        <w:right w:val="none" w:sz="0" w:space="0" w:color="auto"/>
      </w:divBdr>
    </w:div>
    <w:div w:id="454057405">
      <w:bodyDiv w:val="1"/>
      <w:marLeft w:val="0"/>
      <w:marRight w:val="0"/>
      <w:marTop w:val="0"/>
      <w:marBottom w:val="0"/>
      <w:divBdr>
        <w:top w:val="none" w:sz="0" w:space="0" w:color="auto"/>
        <w:left w:val="none" w:sz="0" w:space="0" w:color="auto"/>
        <w:bottom w:val="none" w:sz="0" w:space="0" w:color="auto"/>
        <w:right w:val="none" w:sz="0" w:space="0" w:color="auto"/>
      </w:divBdr>
    </w:div>
    <w:div w:id="454376332">
      <w:bodyDiv w:val="1"/>
      <w:marLeft w:val="0"/>
      <w:marRight w:val="0"/>
      <w:marTop w:val="0"/>
      <w:marBottom w:val="0"/>
      <w:divBdr>
        <w:top w:val="none" w:sz="0" w:space="0" w:color="auto"/>
        <w:left w:val="none" w:sz="0" w:space="0" w:color="auto"/>
        <w:bottom w:val="none" w:sz="0" w:space="0" w:color="auto"/>
        <w:right w:val="none" w:sz="0" w:space="0" w:color="auto"/>
      </w:divBdr>
    </w:div>
    <w:div w:id="455414654">
      <w:bodyDiv w:val="1"/>
      <w:marLeft w:val="0"/>
      <w:marRight w:val="0"/>
      <w:marTop w:val="0"/>
      <w:marBottom w:val="0"/>
      <w:divBdr>
        <w:top w:val="none" w:sz="0" w:space="0" w:color="auto"/>
        <w:left w:val="none" w:sz="0" w:space="0" w:color="auto"/>
        <w:bottom w:val="none" w:sz="0" w:space="0" w:color="auto"/>
        <w:right w:val="none" w:sz="0" w:space="0" w:color="auto"/>
      </w:divBdr>
    </w:div>
    <w:div w:id="457339273">
      <w:bodyDiv w:val="1"/>
      <w:marLeft w:val="0"/>
      <w:marRight w:val="0"/>
      <w:marTop w:val="0"/>
      <w:marBottom w:val="0"/>
      <w:divBdr>
        <w:top w:val="none" w:sz="0" w:space="0" w:color="auto"/>
        <w:left w:val="none" w:sz="0" w:space="0" w:color="auto"/>
        <w:bottom w:val="none" w:sz="0" w:space="0" w:color="auto"/>
        <w:right w:val="none" w:sz="0" w:space="0" w:color="auto"/>
      </w:divBdr>
    </w:div>
    <w:div w:id="458574985">
      <w:bodyDiv w:val="1"/>
      <w:marLeft w:val="0"/>
      <w:marRight w:val="0"/>
      <w:marTop w:val="0"/>
      <w:marBottom w:val="0"/>
      <w:divBdr>
        <w:top w:val="none" w:sz="0" w:space="0" w:color="auto"/>
        <w:left w:val="none" w:sz="0" w:space="0" w:color="auto"/>
        <w:bottom w:val="none" w:sz="0" w:space="0" w:color="auto"/>
        <w:right w:val="none" w:sz="0" w:space="0" w:color="auto"/>
      </w:divBdr>
    </w:div>
    <w:div w:id="459111977">
      <w:bodyDiv w:val="1"/>
      <w:marLeft w:val="0"/>
      <w:marRight w:val="0"/>
      <w:marTop w:val="0"/>
      <w:marBottom w:val="0"/>
      <w:divBdr>
        <w:top w:val="none" w:sz="0" w:space="0" w:color="auto"/>
        <w:left w:val="none" w:sz="0" w:space="0" w:color="auto"/>
        <w:bottom w:val="none" w:sz="0" w:space="0" w:color="auto"/>
        <w:right w:val="none" w:sz="0" w:space="0" w:color="auto"/>
      </w:divBdr>
    </w:div>
    <w:div w:id="464392394">
      <w:bodyDiv w:val="1"/>
      <w:marLeft w:val="0"/>
      <w:marRight w:val="0"/>
      <w:marTop w:val="0"/>
      <w:marBottom w:val="0"/>
      <w:divBdr>
        <w:top w:val="none" w:sz="0" w:space="0" w:color="auto"/>
        <w:left w:val="none" w:sz="0" w:space="0" w:color="auto"/>
        <w:bottom w:val="none" w:sz="0" w:space="0" w:color="auto"/>
        <w:right w:val="none" w:sz="0" w:space="0" w:color="auto"/>
      </w:divBdr>
    </w:div>
    <w:div w:id="480653764">
      <w:bodyDiv w:val="1"/>
      <w:marLeft w:val="0"/>
      <w:marRight w:val="0"/>
      <w:marTop w:val="0"/>
      <w:marBottom w:val="0"/>
      <w:divBdr>
        <w:top w:val="none" w:sz="0" w:space="0" w:color="auto"/>
        <w:left w:val="none" w:sz="0" w:space="0" w:color="auto"/>
        <w:bottom w:val="none" w:sz="0" w:space="0" w:color="auto"/>
        <w:right w:val="none" w:sz="0" w:space="0" w:color="auto"/>
      </w:divBdr>
    </w:div>
    <w:div w:id="481047193">
      <w:bodyDiv w:val="1"/>
      <w:marLeft w:val="0"/>
      <w:marRight w:val="0"/>
      <w:marTop w:val="0"/>
      <w:marBottom w:val="0"/>
      <w:divBdr>
        <w:top w:val="none" w:sz="0" w:space="0" w:color="auto"/>
        <w:left w:val="none" w:sz="0" w:space="0" w:color="auto"/>
        <w:bottom w:val="none" w:sz="0" w:space="0" w:color="auto"/>
        <w:right w:val="none" w:sz="0" w:space="0" w:color="auto"/>
      </w:divBdr>
    </w:div>
    <w:div w:id="483085613">
      <w:bodyDiv w:val="1"/>
      <w:marLeft w:val="0"/>
      <w:marRight w:val="0"/>
      <w:marTop w:val="0"/>
      <w:marBottom w:val="0"/>
      <w:divBdr>
        <w:top w:val="none" w:sz="0" w:space="0" w:color="auto"/>
        <w:left w:val="none" w:sz="0" w:space="0" w:color="auto"/>
        <w:bottom w:val="none" w:sz="0" w:space="0" w:color="auto"/>
        <w:right w:val="none" w:sz="0" w:space="0" w:color="auto"/>
      </w:divBdr>
    </w:div>
    <w:div w:id="484972263">
      <w:bodyDiv w:val="1"/>
      <w:marLeft w:val="0"/>
      <w:marRight w:val="0"/>
      <w:marTop w:val="0"/>
      <w:marBottom w:val="0"/>
      <w:divBdr>
        <w:top w:val="none" w:sz="0" w:space="0" w:color="auto"/>
        <w:left w:val="none" w:sz="0" w:space="0" w:color="auto"/>
        <w:bottom w:val="none" w:sz="0" w:space="0" w:color="auto"/>
        <w:right w:val="none" w:sz="0" w:space="0" w:color="auto"/>
      </w:divBdr>
    </w:div>
    <w:div w:id="487792554">
      <w:bodyDiv w:val="1"/>
      <w:marLeft w:val="0"/>
      <w:marRight w:val="0"/>
      <w:marTop w:val="0"/>
      <w:marBottom w:val="0"/>
      <w:divBdr>
        <w:top w:val="none" w:sz="0" w:space="0" w:color="auto"/>
        <w:left w:val="none" w:sz="0" w:space="0" w:color="auto"/>
        <w:bottom w:val="none" w:sz="0" w:space="0" w:color="auto"/>
        <w:right w:val="none" w:sz="0" w:space="0" w:color="auto"/>
      </w:divBdr>
    </w:div>
    <w:div w:id="489104463">
      <w:bodyDiv w:val="1"/>
      <w:marLeft w:val="0"/>
      <w:marRight w:val="0"/>
      <w:marTop w:val="0"/>
      <w:marBottom w:val="0"/>
      <w:divBdr>
        <w:top w:val="none" w:sz="0" w:space="0" w:color="auto"/>
        <w:left w:val="none" w:sz="0" w:space="0" w:color="auto"/>
        <w:bottom w:val="none" w:sz="0" w:space="0" w:color="auto"/>
        <w:right w:val="none" w:sz="0" w:space="0" w:color="auto"/>
      </w:divBdr>
    </w:div>
    <w:div w:id="489640675">
      <w:bodyDiv w:val="1"/>
      <w:marLeft w:val="0"/>
      <w:marRight w:val="0"/>
      <w:marTop w:val="0"/>
      <w:marBottom w:val="0"/>
      <w:divBdr>
        <w:top w:val="none" w:sz="0" w:space="0" w:color="auto"/>
        <w:left w:val="none" w:sz="0" w:space="0" w:color="auto"/>
        <w:bottom w:val="none" w:sz="0" w:space="0" w:color="auto"/>
        <w:right w:val="none" w:sz="0" w:space="0" w:color="auto"/>
      </w:divBdr>
    </w:div>
    <w:div w:id="493761783">
      <w:bodyDiv w:val="1"/>
      <w:marLeft w:val="0"/>
      <w:marRight w:val="0"/>
      <w:marTop w:val="0"/>
      <w:marBottom w:val="0"/>
      <w:divBdr>
        <w:top w:val="none" w:sz="0" w:space="0" w:color="auto"/>
        <w:left w:val="none" w:sz="0" w:space="0" w:color="auto"/>
        <w:bottom w:val="none" w:sz="0" w:space="0" w:color="auto"/>
        <w:right w:val="none" w:sz="0" w:space="0" w:color="auto"/>
      </w:divBdr>
    </w:div>
    <w:div w:id="494540027">
      <w:bodyDiv w:val="1"/>
      <w:marLeft w:val="0"/>
      <w:marRight w:val="0"/>
      <w:marTop w:val="0"/>
      <w:marBottom w:val="0"/>
      <w:divBdr>
        <w:top w:val="none" w:sz="0" w:space="0" w:color="auto"/>
        <w:left w:val="none" w:sz="0" w:space="0" w:color="auto"/>
        <w:bottom w:val="none" w:sz="0" w:space="0" w:color="auto"/>
        <w:right w:val="none" w:sz="0" w:space="0" w:color="auto"/>
      </w:divBdr>
    </w:div>
    <w:div w:id="495877981">
      <w:bodyDiv w:val="1"/>
      <w:marLeft w:val="0"/>
      <w:marRight w:val="0"/>
      <w:marTop w:val="0"/>
      <w:marBottom w:val="0"/>
      <w:divBdr>
        <w:top w:val="none" w:sz="0" w:space="0" w:color="auto"/>
        <w:left w:val="none" w:sz="0" w:space="0" w:color="auto"/>
        <w:bottom w:val="none" w:sz="0" w:space="0" w:color="auto"/>
        <w:right w:val="none" w:sz="0" w:space="0" w:color="auto"/>
      </w:divBdr>
    </w:div>
    <w:div w:id="497499551">
      <w:bodyDiv w:val="1"/>
      <w:marLeft w:val="0"/>
      <w:marRight w:val="0"/>
      <w:marTop w:val="0"/>
      <w:marBottom w:val="0"/>
      <w:divBdr>
        <w:top w:val="none" w:sz="0" w:space="0" w:color="auto"/>
        <w:left w:val="none" w:sz="0" w:space="0" w:color="auto"/>
        <w:bottom w:val="none" w:sz="0" w:space="0" w:color="auto"/>
        <w:right w:val="none" w:sz="0" w:space="0" w:color="auto"/>
      </w:divBdr>
    </w:div>
    <w:div w:id="497767964">
      <w:bodyDiv w:val="1"/>
      <w:marLeft w:val="0"/>
      <w:marRight w:val="0"/>
      <w:marTop w:val="0"/>
      <w:marBottom w:val="0"/>
      <w:divBdr>
        <w:top w:val="none" w:sz="0" w:space="0" w:color="auto"/>
        <w:left w:val="none" w:sz="0" w:space="0" w:color="auto"/>
        <w:bottom w:val="none" w:sz="0" w:space="0" w:color="auto"/>
        <w:right w:val="none" w:sz="0" w:space="0" w:color="auto"/>
      </w:divBdr>
    </w:div>
    <w:div w:id="499122718">
      <w:bodyDiv w:val="1"/>
      <w:marLeft w:val="0"/>
      <w:marRight w:val="0"/>
      <w:marTop w:val="0"/>
      <w:marBottom w:val="0"/>
      <w:divBdr>
        <w:top w:val="none" w:sz="0" w:space="0" w:color="auto"/>
        <w:left w:val="none" w:sz="0" w:space="0" w:color="auto"/>
        <w:bottom w:val="none" w:sz="0" w:space="0" w:color="auto"/>
        <w:right w:val="none" w:sz="0" w:space="0" w:color="auto"/>
      </w:divBdr>
    </w:div>
    <w:div w:id="500970138">
      <w:bodyDiv w:val="1"/>
      <w:marLeft w:val="0"/>
      <w:marRight w:val="0"/>
      <w:marTop w:val="0"/>
      <w:marBottom w:val="0"/>
      <w:divBdr>
        <w:top w:val="none" w:sz="0" w:space="0" w:color="auto"/>
        <w:left w:val="none" w:sz="0" w:space="0" w:color="auto"/>
        <w:bottom w:val="none" w:sz="0" w:space="0" w:color="auto"/>
        <w:right w:val="none" w:sz="0" w:space="0" w:color="auto"/>
      </w:divBdr>
    </w:div>
    <w:div w:id="502548863">
      <w:bodyDiv w:val="1"/>
      <w:marLeft w:val="0"/>
      <w:marRight w:val="0"/>
      <w:marTop w:val="0"/>
      <w:marBottom w:val="0"/>
      <w:divBdr>
        <w:top w:val="none" w:sz="0" w:space="0" w:color="auto"/>
        <w:left w:val="none" w:sz="0" w:space="0" w:color="auto"/>
        <w:bottom w:val="none" w:sz="0" w:space="0" w:color="auto"/>
        <w:right w:val="none" w:sz="0" w:space="0" w:color="auto"/>
      </w:divBdr>
    </w:div>
    <w:div w:id="508645500">
      <w:bodyDiv w:val="1"/>
      <w:marLeft w:val="0"/>
      <w:marRight w:val="0"/>
      <w:marTop w:val="0"/>
      <w:marBottom w:val="0"/>
      <w:divBdr>
        <w:top w:val="none" w:sz="0" w:space="0" w:color="auto"/>
        <w:left w:val="none" w:sz="0" w:space="0" w:color="auto"/>
        <w:bottom w:val="none" w:sz="0" w:space="0" w:color="auto"/>
        <w:right w:val="none" w:sz="0" w:space="0" w:color="auto"/>
      </w:divBdr>
    </w:div>
    <w:div w:id="509177057">
      <w:bodyDiv w:val="1"/>
      <w:marLeft w:val="0"/>
      <w:marRight w:val="0"/>
      <w:marTop w:val="0"/>
      <w:marBottom w:val="0"/>
      <w:divBdr>
        <w:top w:val="none" w:sz="0" w:space="0" w:color="auto"/>
        <w:left w:val="none" w:sz="0" w:space="0" w:color="auto"/>
        <w:bottom w:val="none" w:sz="0" w:space="0" w:color="auto"/>
        <w:right w:val="none" w:sz="0" w:space="0" w:color="auto"/>
      </w:divBdr>
    </w:div>
    <w:div w:id="511532108">
      <w:bodyDiv w:val="1"/>
      <w:marLeft w:val="0"/>
      <w:marRight w:val="0"/>
      <w:marTop w:val="0"/>
      <w:marBottom w:val="0"/>
      <w:divBdr>
        <w:top w:val="none" w:sz="0" w:space="0" w:color="auto"/>
        <w:left w:val="none" w:sz="0" w:space="0" w:color="auto"/>
        <w:bottom w:val="none" w:sz="0" w:space="0" w:color="auto"/>
        <w:right w:val="none" w:sz="0" w:space="0" w:color="auto"/>
      </w:divBdr>
    </w:div>
    <w:div w:id="515313375">
      <w:bodyDiv w:val="1"/>
      <w:marLeft w:val="0"/>
      <w:marRight w:val="0"/>
      <w:marTop w:val="0"/>
      <w:marBottom w:val="0"/>
      <w:divBdr>
        <w:top w:val="none" w:sz="0" w:space="0" w:color="auto"/>
        <w:left w:val="none" w:sz="0" w:space="0" w:color="auto"/>
        <w:bottom w:val="none" w:sz="0" w:space="0" w:color="auto"/>
        <w:right w:val="none" w:sz="0" w:space="0" w:color="auto"/>
      </w:divBdr>
    </w:div>
    <w:div w:id="518081370">
      <w:bodyDiv w:val="1"/>
      <w:marLeft w:val="0"/>
      <w:marRight w:val="0"/>
      <w:marTop w:val="0"/>
      <w:marBottom w:val="0"/>
      <w:divBdr>
        <w:top w:val="none" w:sz="0" w:space="0" w:color="auto"/>
        <w:left w:val="none" w:sz="0" w:space="0" w:color="auto"/>
        <w:bottom w:val="none" w:sz="0" w:space="0" w:color="auto"/>
        <w:right w:val="none" w:sz="0" w:space="0" w:color="auto"/>
      </w:divBdr>
    </w:div>
    <w:div w:id="521360795">
      <w:bodyDiv w:val="1"/>
      <w:marLeft w:val="0"/>
      <w:marRight w:val="0"/>
      <w:marTop w:val="0"/>
      <w:marBottom w:val="0"/>
      <w:divBdr>
        <w:top w:val="none" w:sz="0" w:space="0" w:color="auto"/>
        <w:left w:val="none" w:sz="0" w:space="0" w:color="auto"/>
        <w:bottom w:val="none" w:sz="0" w:space="0" w:color="auto"/>
        <w:right w:val="none" w:sz="0" w:space="0" w:color="auto"/>
      </w:divBdr>
    </w:div>
    <w:div w:id="523206265">
      <w:bodyDiv w:val="1"/>
      <w:marLeft w:val="0"/>
      <w:marRight w:val="0"/>
      <w:marTop w:val="0"/>
      <w:marBottom w:val="0"/>
      <w:divBdr>
        <w:top w:val="none" w:sz="0" w:space="0" w:color="auto"/>
        <w:left w:val="none" w:sz="0" w:space="0" w:color="auto"/>
        <w:bottom w:val="none" w:sz="0" w:space="0" w:color="auto"/>
        <w:right w:val="none" w:sz="0" w:space="0" w:color="auto"/>
      </w:divBdr>
    </w:div>
    <w:div w:id="523785075">
      <w:bodyDiv w:val="1"/>
      <w:marLeft w:val="0"/>
      <w:marRight w:val="0"/>
      <w:marTop w:val="0"/>
      <w:marBottom w:val="0"/>
      <w:divBdr>
        <w:top w:val="none" w:sz="0" w:space="0" w:color="auto"/>
        <w:left w:val="none" w:sz="0" w:space="0" w:color="auto"/>
        <w:bottom w:val="none" w:sz="0" w:space="0" w:color="auto"/>
        <w:right w:val="none" w:sz="0" w:space="0" w:color="auto"/>
      </w:divBdr>
    </w:div>
    <w:div w:id="525949865">
      <w:bodyDiv w:val="1"/>
      <w:marLeft w:val="0"/>
      <w:marRight w:val="0"/>
      <w:marTop w:val="0"/>
      <w:marBottom w:val="0"/>
      <w:divBdr>
        <w:top w:val="none" w:sz="0" w:space="0" w:color="auto"/>
        <w:left w:val="none" w:sz="0" w:space="0" w:color="auto"/>
        <w:bottom w:val="none" w:sz="0" w:space="0" w:color="auto"/>
        <w:right w:val="none" w:sz="0" w:space="0" w:color="auto"/>
      </w:divBdr>
    </w:div>
    <w:div w:id="535854081">
      <w:bodyDiv w:val="1"/>
      <w:marLeft w:val="0"/>
      <w:marRight w:val="0"/>
      <w:marTop w:val="0"/>
      <w:marBottom w:val="0"/>
      <w:divBdr>
        <w:top w:val="none" w:sz="0" w:space="0" w:color="auto"/>
        <w:left w:val="none" w:sz="0" w:space="0" w:color="auto"/>
        <w:bottom w:val="none" w:sz="0" w:space="0" w:color="auto"/>
        <w:right w:val="none" w:sz="0" w:space="0" w:color="auto"/>
      </w:divBdr>
    </w:div>
    <w:div w:id="535972427">
      <w:bodyDiv w:val="1"/>
      <w:marLeft w:val="0"/>
      <w:marRight w:val="0"/>
      <w:marTop w:val="0"/>
      <w:marBottom w:val="0"/>
      <w:divBdr>
        <w:top w:val="none" w:sz="0" w:space="0" w:color="auto"/>
        <w:left w:val="none" w:sz="0" w:space="0" w:color="auto"/>
        <w:bottom w:val="none" w:sz="0" w:space="0" w:color="auto"/>
        <w:right w:val="none" w:sz="0" w:space="0" w:color="auto"/>
      </w:divBdr>
    </w:div>
    <w:div w:id="540751553">
      <w:bodyDiv w:val="1"/>
      <w:marLeft w:val="0"/>
      <w:marRight w:val="0"/>
      <w:marTop w:val="0"/>
      <w:marBottom w:val="0"/>
      <w:divBdr>
        <w:top w:val="none" w:sz="0" w:space="0" w:color="auto"/>
        <w:left w:val="none" w:sz="0" w:space="0" w:color="auto"/>
        <w:bottom w:val="none" w:sz="0" w:space="0" w:color="auto"/>
        <w:right w:val="none" w:sz="0" w:space="0" w:color="auto"/>
      </w:divBdr>
    </w:div>
    <w:div w:id="540825584">
      <w:bodyDiv w:val="1"/>
      <w:marLeft w:val="0"/>
      <w:marRight w:val="0"/>
      <w:marTop w:val="0"/>
      <w:marBottom w:val="0"/>
      <w:divBdr>
        <w:top w:val="none" w:sz="0" w:space="0" w:color="auto"/>
        <w:left w:val="none" w:sz="0" w:space="0" w:color="auto"/>
        <w:bottom w:val="none" w:sz="0" w:space="0" w:color="auto"/>
        <w:right w:val="none" w:sz="0" w:space="0" w:color="auto"/>
      </w:divBdr>
    </w:div>
    <w:div w:id="541288230">
      <w:bodyDiv w:val="1"/>
      <w:marLeft w:val="0"/>
      <w:marRight w:val="0"/>
      <w:marTop w:val="0"/>
      <w:marBottom w:val="0"/>
      <w:divBdr>
        <w:top w:val="none" w:sz="0" w:space="0" w:color="auto"/>
        <w:left w:val="none" w:sz="0" w:space="0" w:color="auto"/>
        <w:bottom w:val="none" w:sz="0" w:space="0" w:color="auto"/>
        <w:right w:val="none" w:sz="0" w:space="0" w:color="auto"/>
      </w:divBdr>
    </w:div>
    <w:div w:id="542064464">
      <w:bodyDiv w:val="1"/>
      <w:marLeft w:val="0"/>
      <w:marRight w:val="0"/>
      <w:marTop w:val="0"/>
      <w:marBottom w:val="0"/>
      <w:divBdr>
        <w:top w:val="none" w:sz="0" w:space="0" w:color="auto"/>
        <w:left w:val="none" w:sz="0" w:space="0" w:color="auto"/>
        <w:bottom w:val="none" w:sz="0" w:space="0" w:color="auto"/>
        <w:right w:val="none" w:sz="0" w:space="0" w:color="auto"/>
      </w:divBdr>
    </w:div>
    <w:div w:id="542599966">
      <w:bodyDiv w:val="1"/>
      <w:marLeft w:val="0"/>
      <w:marRight w:val="0"/>
      <w:marTop w:val="0"/>
      <w:marBottom w:val="0"/>
      <w:divBdr>
        <w:top w:val="none" w:sz="0" w:space="0" w:color="auto"/>
        <w:left w:val="none" w:sz="0" w:space="0" w:color="auto"/>
        <w:bottom w:val="none" w:sz="0" w:space="0" w:color="auto"/>
        <w:right w:val="none" w:sz="0" w:space="0" w:color="auto"/>
      </w:divBdr>
    </w:div>
    <w:div w:id="542865200">
      <w:bodyDiv w:val="1"/>
      <w:marLeft w:val="0"/>
      <w:marRight w:val="0"/>
      <w:marTop w:val="0"/>
      <w:marBottom w:val="0"/>
      <w:divBdr>
        <w:top w:val="none" w:sz="0" w:space="0" w:color="auto"/>
        <w:left w:val="none" w:sz="0" w:space="0" w:color="auto"/>
        <w:bottom w:val="none" w:sz="0" w:space="0" w:color="auto"/>
        <w:right w:val="none" w:sz="0" w:space="0" w:color="auto"/>
      </w:divBdr>
    </w:div>
    <w:div w:id="547686317">
      <w:bodyDiv w:val="1"/>
      <w:marLeft w:val="0"/>
      <w:marRight w:val="0"/>
      <w:marTop w:val="0"/>
      <w:marBottom w:val="0"/>
      <w:divBdr>
        <w:top w:val="none" w:sz="0" w:space="0" w:color="auto"/>
        <w:left w:val="none" w:sz="0" w:space="0" w:color="auto"/>
        <w:bottom w:val="none" w:sz="0" w:space="0" w:color="auto"/>
        <w:right w:val="none" w:sz="0" w:space="0" w:color="auto"/>
      </w:divBdr>
    </w:div>
    <w:div w:id="550003519">
      <w:bodyDiv w:val="1"/>
      <w:marLeft w:val="0"/>
      <w:marRight w:val="0"/>
      <w:marTop w:val="0"/>
      <w:marBottom w:val="0"/>
      <w:divBdr>
        <w:top w:val="none" w:sz="0" w:space="0" w:color="auto"/>
        <w:left w:val="none" w:sz="0" w:space="0" w:color="auto"/>
        <w:bottom w:val="none" w:sz="0" w:space="0" w:color="auto"/>
        <w:right w:val="none" w:sz="0" w:space="0" w:color="auto"/>
      </w:divBdr>
    </w:div>
    <w:div w:id="550506870">
      <w:bodyDiv w:val="1"/>
      <w:marLeft w:val="0"/>
      <w:marRight w:val="0"/>
      <w:marTop w:val="0"/>
      <w:marBottom w:val="0"/>
      <w:divBdr>
        <w:top w:val="none" w:sz="0" w:space="0" w:color="auto"/>
        <w:left w:val="none" w:sz="0" w:space="0" w:color="auto"/>
        <w:bottom w:val="none" w:sz="0" w:space="0" w:color="auto"/>
        <w:right w:val="none" w:sz="0" w:space="0" w:color="auto"/>
      </w:divBdr>
    </w:div>
    <w:div w:id="551043164">
      <w:bodyDiv w:val="1"/>
      <w:marLeft w:val="0"/>
      <w:marRight w:val="0"/>
      <w:marTop w:val="0"/>
      <w:marBottom w:val="0"/>
      <w:divBdr>
        <w:top w:val="none" w:sz="0" w:space="0" w:color="auto"/>
        <w:left w:val="none" w:sz="0" w:space="0" w:color="auto"/>
        <w:bottom w:val="none" w:sz="0" w:space="0" w:color="auto"/>
        <w:right w:val="none" w:sz="0" w:space="0" w:color="auto"/>
      </w:divBdr>
    </w:div>
    <w:div w:id="551117418">
      <w:bodyDiv w:val="1"/>
      <w:marLeft w:val="0"/>
      <w:marRight w:val="0"/>
      <w:marTop w:val="0"/>
      <w:marBottom w:val="0"/>
      <w:divBdr>
        <w:top w:val="none" w:sz="0" w:space="0" w:color="auto"/>
        <w:left w:val="none" w:sz="0" w:space="0" w:color="auto"/>
        <w:bottom w:val="none" w:sz="0" w:space="0" w:color="auto"/>
        <w:right w:val="none" w:sz="0" w:space="0" w:color="auto"/>
      </w:divBdr>
    </w:div>
    <w:div w:id="556817009">
      <w:bodyDiv w:val="1"/>
      <w:marLeft w:val="0"/>
      <w:marRight w:val="0"/>
      <w:marTop w:val="0"/>
      <w:marBottom w:val="0"/>
      <w:divBdr>
        <w:top w:val="none" w:sz="0" w:space="0" w:color="auto"/>
        <w:left w:val="none" w:sz="0" w:space="0" w:color="auto"/>
        <w:bottom w:val="none" w:sz="0" w:space="0" w:color="auto"/>
        <w:right w:val="none" w:sz="0" w:space="0" w:color="auto"/>
      </w:divBdr>
    </w:div>
    <w:div w:id="556936048">
      <w:bodyDiv w:val="1"/>
      <w:marLeft w:val="0"/>
      <w:marRight w:val="0"/>
      <w:marTop w:val="0"/>
      <w:marBottom w:val="0"/>
      <w:divBdr>
        <w:top w:val="none" w:sz="0" w:space="0" w:color="auto"/>
        <w:left w:val="none" w:sz="0" w:space="0" w:color="auto"/>
        <w:bottom w:val="none" w:sz="0" w:space="0" w:color="auto"/>
        <w:right w:val="none" w:sz="0" w:space="0" w:color="auto"/>
      </w:divBdr>
    </w:div>
    <w:div w:id="561596508">
      <w:bodyDiv w:val="1"/>
      <w:marLeft w:val="0"/>
      <w:marRight w:val="0"/>
      <w:marTop w:val="0"/>
      <w:marBottom w:val="0"/>
      <w:divBdr>
        <w:top w:val="none" w:sz="0" w:space="0" w:color="auto"/>
        <w:left w:val="none" w:sz="0" w:space="0" w:color="auto"/>
        <w:bottom w:val="none" w:sz="0" w:space="0" w:color="auto"/>
        <w:right w:val="none" w:sz="0" w:space="0" w:color="auto"/>
      </w:divBdr>
    </w:div>
    <w:div w:id="561797571">
      <w:bodyDiv w:val="1"/>
      <w:marLeft w:val="0"/>
      <w:marRight w:val="0"/>
      <w:marTop w:val="0"/>
      <w:marBottom w:val="0"/>
      <w:divBdr>
        <w:top w:val="none" w:sz="0" w:space="0" w:color="auto"/>
        <w:left w:val="none" w:sz="0" w:space="0" w:color="auto"/>
        <w:bottom w:val="none" w:sz="0" w:space="0" w:color="auto"/>
        <w:right w:val="none" w:sz="0" w:space="0" w:color="auto"/>
      </w:divBdr>
    </w:div>
    <w:div w:id="564101108">
      <w:bodyDiv w:val="1"/>
      <w:marLeft w:val="0"/>
      <w:marRight w:val="0"/>
      <w:marTop w:val="0"/>
      <w:marBottom w:val="0"/>
      <w:divBdr>
        <w:top w:val="none" w:sz="0" w:space="0" w:color="auto"/>
        <w:left w:val="none" w:sz="0" w:space="0" w:color="auto"/>
        <w:bottom w:val="none" w:sz="0" w:space="0" w:color="auto"/>
        <w:right w:val="none" w:sz="0" w:space="0" w:color="auto"/>
      </w:divBdr>
    </w:div>
    <w:div w:id="564537536">
      <w:bodyDiv w:val="1"/>
      <w:marLeft w:val="0"/>
      <w:marRight w:val="0"/>
      <w:marTop w:val="0"/>
      <w:marBottom w:val="0"/>
      <w:divBdr>
        <w:top w:val="none" w:sz="0" w:space="0" w:color="auto"/>
        <w:left w:val="none" w:sz="0" w:space="0" w:color="auto"/>
        <w:bottom w:val="none" w:sz="0" w:space="0" w:color="auto"/>
        <w:right w:val="none" w:sz="0" w:space="0" w:color="auto"/>
      </w:divBdr>
    </w:div>
    <w:div w:id="564607951">
      <w:bodyDiv w:val="1"/>
      <w:marLeft w:val="0"/>
      <w:marRight w:val="0"/>
      <w:marTop w:val="0"/>
      <w:marBottom w:val="0"/>
      <w:divBdr>
        <w:top w:val="none" w:sz="0" w:space="0" w:color="auto"/>
        <w:left w:val="none" w:sz="0" w:space="0" w:color="auto"/>
        <w:bottom w:val="none" w:sz="0" w:space="0" w:color="auto"/>
        <w:right w:val="none" w:sz="0" w:space="0" w:color="auto"/>
      </w:divBdr>
    </w:div>
    <w:div w:id="566646782">
      <w:bodyDiv w:val="1"/>
      <w:marLeft w:val="0"/>
      <w:marRight w:val="0"/>
      <w:marTop w:val="0"/>
      <w:marBottom w:val="0"/>
      <w:divBdr>
        <w:top w:val="none" w:sz="0" w:space="0" w:color="auto"/>
        <w:left w:val="none" w:sz="0" w:space="0" w:color="auto"/>
        <w:bottom w:val="none" w:sz="0" w:space="0" w:color="auto"/>
        <w:right w:val="none" w:sz="0" w:space="0" w:color="auto"/>
      </w:divBdr>
    </w:div>
    <w:div w:id="568199536">
      <w:bodyDiv w:val="1"/>
      <w:marLeft w:val="0"/>
      <w:marRight w:val="0"/>
      <w:marTop w:val="0"/>
      <w:marBottom w:val="0"/>
      <w:divBdr>
        <w:top w:val="none" w:sz="0" w:space="0" w:color="auto"/>
        <w:left w:val="none" w:sz="0" w:space="0" w:color="auto"/>
        <w:bottom w:val="none" w:sz="0" w:space="0" w:color="auto"/>
        <w:right w:val="none" w:sz="0" w:space="0" w:color="auto"/>
      </w:divBdr>
    </w:div>
    <w:div w:id="572277109">
      <w:bodyDiv w:val="1"/>
      <w:marLeft w:val="0"/>
      <w:marRight w:val="0"/>
      <w:marTop w:val="0"/>
      <w:marBottom w:val="0"/>
      <w:divBdr>
        <w:top w:val="none" w:sz="0" w:space="0" w:color="auto"/>
        <w:left w:val="none" w:sz="0" w:space="0" w:color="auto"/>
        <w:bottom w:val="none" w:sz="0" w:space="0" w:color="auto"/>
        <w:right w:val="none" w:sz="0" w:space="0" w:color="auto"/>
      </w:divBdr>
    </w:div>
    <w:div w:id="572815735">
      <w:bodyDiv w:val="1"/>
      <w:marLeft w:val="0"/>
      <w:marRight w:val="0"/>
      <w:marTop w:val="0"/>
      <w:marBottom w:val="0"/>
      <w:divBdr>
        <w:top w:val="none" w:sz="0" w:space="0" w:color="auto"/>
        <w:left w:val="none" w:sz="0" w:space="0" w:color="auto"/>
        <w:bottom w:val="none" w:sz="0" w:space="0" w:color="auto"/>
        <w:right w:val="none" w:sz="0" w:space="0" w:color="auto"/>
      </w:divBdr>
    </w:div>
    <w:div w:id="572855068">
      <w:bodyDiv w:val="1"/>
      <w:marLeft w:val="0"/>
      <w:marRight w:val="0"/>
      <w:marTop w:val="0"/>
      <w:marBottom w:val="0"/>
      <w:divBdr>
        <w:top w:val="none" w:sz="0" w:space="0" w:color="auto"/>
        <w:left w:val="none" w:sz="0" w:space="0" w:color="auto"/>
        <w:bottom w:val="none" w:sz="0" w:space="0" w:color="auto"/>
        <w:right w:val="none" w:sz="0" w:space="0" w:color="auto"/>
      </w:divBdr>
    </w:div>
    <w:div w:id="579169932">
      <w:bodyDiv w:val="1"/>
      <w:marLeft w:val="0"/>
      <w:marRight w:val="0"/>
      <w:marTop w:val="0"/>
      <w:marBottom w:val="0"/>
      <w:divBdr>
        <w:top w:val="none" w:sz="0" w:space="0" w:color="auto"/>
        <w:left w:val="none" w:sz="0" w:space="0" w:color="auto"/>
        <w:bottom w:val="none" w:sz="0" w:space="0" w:color="auto"/>
        <w:right w:val="none" w:sz="0" w:space="0" w:color="auto"/>
      </w:divBdr>
    </w:div>
    <w:div w:id="582833828">
      <w:bodyDiv w:val="1"/>
      <w:marLeft w:val="0"/>
      <w:marRight w:val="0"/>
      <w:marTop w:val="0"/>
      <w:marBottom w:val="0"/>
      <w:divBdr>
        <w:top w:val="none" w:sz="0" w:space="0" w:color="auto"/>
        <w:left w:val="none" w:sz="0" w:space="0" w:color="auto"/>
        <w:bottom w:val="none" w:sz="0" w:space="0" w:color="auto"/>
        <w:right w:val="none" w:sz="0" w:space="0" w:color="auto"/>
      </w:divBdr>
    </w:div>
    <w:div w:id="582836890">
      <w:bodyDiv w:val="1"/>
      <w:marLeft w:val="0"/>
      <w:marRight w:val="0"/>
      <w:marTop w:val="0"/>
      <w:marBottom w:val="0"/>
      <w:divBdr>
        <w:top w:val="none" w:sz="0" w:space="0" w:color="auto"/>
        <w:left w:val="none" w:sz="0" w:space="0" w:color="auto"/>
        <w:bottom w:val="none" w:sz="0" w:space="0" w:color="auto"/>
        <w:right w:val="none" w:sz="0" w:space="0" w:color="auto"/>
      </w:divBdr>
    </w:div>
    <w:div w:id="583299383">
      <w:bodyDiv w:val="1"/>
      <w:marLeft w:val="0"/>
      <w:marRight w:val="0"/>
      <w:marTop w:val="0"/>
      <w:marBottom w:val="0"/>
      <w:divBdr>
        <w:top w:val="none" w:sz="0" w:space="0" w:color="auto"/>
        <w:left w:val="none" w:sz="0" w:space="0" w:color="auto"/>
        <w:bottom w:val="none" w:sz="0" w:space="0" w:color="auto"/>
        <w:right w:val="none" w:sz="0" w:space="0" w:color="auto"/>
      </w:divBdr>
    </w:div>
    <w:div w:id="590430369">
      <w:bodyDiv w:val="1"/>
      <w:marLeft w:val="0"/>
      <w:marRight w:val="0"/>
      <w:marTop w:val="0"/>
      <w:marBottom w:val="0"/>
      <w:divBdr>
        <w:top w:val="none" w:sz="0" w:space="0" w:color="auto"/>
        <w:left w:val="none" w:sz="0" w:space="0" w:color="auto"/>
        <w:bottom w:val="none" w:sz="0" w:space="0" w:color="auto"/>
        <w:right w:val="none" w:sz="0" w:space="0" w:color="auto"/>
      </w:divBdr>
    </w:div>
    <w:div w:id="594174302">
      <w:bodyDiv w:val="1"/>
      <w:marLeft w:val="0"/>
      <w:marRight w:val="0"/>
      <w:marTop w:val="0"/>
      <w:marBottom w:val="0"/>
      <w:divBdr>
        <w:top w:val="none" w:sz="0" w:space="0" w:color="auto"/>
        <w:left w:val="none" w:sz="0" w:space="0" w:color="auto"/>
        <w:bottom w:val="none" w:sz="0" w:space="0" w:color="auto"/>
        <w:right w:val="none" w:sz="0" w:space="0" w:color="auto"/>
      </w:divBdr>
    </w:div>
    <w:div w:id="599072085">
      <w:bodyDiv w:val="1"/>
      <w:marLeft w:val="0"/>
      <w:marRight w:val="0"/>
      <w:marTop w:val="0"/>
      <w:marBottom w:val="0"/>
      <w:divBdr>
        <w:top w:val="none" w:sz="0" w:space="0" w:color="auto"/>
        <w:left w:val="none" w:sz="0" w:space="0" w:color="auto"/>
        <w:bottom w:val="none" w:sz="0" w:space="0" w:color="auto"/>
        <w:right w:val="none" w:sz="0" w:space="0" w:color="auto"/>
      </w:divBdr>
    </w:div>
    <w:div w:id="603460073">
      <w:bodyDiv w:val="1"/>
      <w:marLeft w:val="0"/>
      <w:marRight w:val="0"/>
      <w:marTop w:val="0"/>
      <w:marBottom w:val="0"/>
      <w:divBdr>
        <w:top w:val="none" w:sz="0" w:space="0" w:color="auto"/>
        <w:left w:val="none" w:sz="0" w:space="0" w:color="auto"/>
        <w:bottom w:val="none" w:sz="0" w:space="0" w:color="auto"/>
        <w:right w:val="none" w:sz="0" w:space="0" w:color="auto"/>
      </w:divBdr>
    </w:div>
    <w:div w:id="608243443">
      <w:bodyDiv w:val="1"/>
      <w:marLeft w:val="0"/>
      <w:marRight w:val="0"/>
      <w:marTop w:val="0"/>
      <w:marBottom w:val="0"/>
      <w:divBdr>
        <w:top w:val="none" w:sz="0" w:space="0" w:color="auto"/>
        <w:left w:val="none" w:sz="0" w:space="0" w:color="auto"/>
        <w:bottom w:val="none" w:sz="0" w:space="0" w:color="auto"/>
        <w:right w:val="none" w:sz="0" w:space="0" w:color="auto"/>
      </w:divBdr>
    </w:div>
    <w:div w:id="608782812">
      <w:bodyDiv w:val="1"/>
      <w:marLeft w:val="0"/>
      <w:marRight w:val="0"/>
      <w:marTop w:val="0"/>
      <w:marBottom w:val="0"/>
      <w:divBdr>
        <w:top w:val="none" w:sz="0" w:space="0" w:color="auto"/>
        <w:left w:val="none" w:sz="0" w:space="0" w:color="auto"/>
        <w:bottom w:val="none" w:sz="0" w:space="0" w:color="auto"/>
        <w:right w:val="none" w:sz="0" w:space="0" w:color="auto"/>
      </w:divBdr>
    </w:div>
    <w:div w:id="609123106">
      <w:bodyDiv w:val="1"/>
      <w:marLeft w:val="0"/>
      <w:marRight w:val="0"/>
      <w:marTop w:val="0"/>
      <w:marBottom w:val="0"/>
      <w:divBdr>
        <w:top w:val="none" w:sz="0" w:space="0" w:color="auto"/>
        <w:left w:val="none" w:sz="0" w:space="0" w:color="auto"/>
        <w:bottom w:val="none" w:sz="0" w:space="0" w:color="auto"/>
        <w:right w:val="none" w:sz="0" w:space="0" w:color="auto"/>
      </w:divBdr>
    </w:div>
    <w:div w:id="610284180">
      <w:bodyDiv w:val="1"/>
      <w:marLeft w:val="0"/>
      <w:marRight w:val="0"/>
      <w:marTop w:val="0"/>
      <w:marBottom w:val="0"/>
      <w:divBdr>
        <w:top w:val="none" w:sz="0" w:space="0" w:color="auto"/>
        <w:left w:val="none" w:sz="0" w:space="0" w:color="auto"/>
        <w:bottom w:val="none" w:sz="0" w:space="0" w:color="auto"/>
        <w:right w:val="none" w:sz="0" w:space="0" w:color="auto"/>
      </w:divBdr>
    </w:div>
    <w:div w:id="610861667">
      <w:bodyDiv w:val="1"/>
      <w:marLeft w:val="0"/>
      <w:marRight w:val="0"/>
      <w:marTop w:val="0"/>
      <w:marBottom w:val="0"/>
      <w:divBdr>
        <w:top w:val="none" w:sz="0" w:space="0" w:color="auto"/>
        <w:left w:val="none" w:sz="0" w:space="0" w:color="auto"/>
        <w:bottom w:val="none" w:sz="0" w:space="0" w:color="auto"/>
        <w:right w:val="none" w:sz="0" w:space="0" w:color="auto"/>
      </w:divBdr>
    </w:div>
    <w:div w:id="610936338">
      <w:bodyDiv w:val="1"/>
      <w:marLeft w:val="0"/>
      <w:marRight w:val="0"/>
      <w:marTop w:val="0"/>
      <w:marBottom w:val="0"/>
      <w:divBdr>
        <w:top w:val="none" w:sz="0" w:space="0" w:color="auto"/>
        <w:left w:val="none" w:sz="0" w:space="0" w:color="auto"/>
        <w:bottom w:val="none" w:sz="0" w:space="0" w:color="auto"/>
        <w:right w:val="none" w:sz="0" w:space="0" w:color="auto"/>
      </w:divBdr>
    </w:div>
    <w:div w:id="613751360">
      <w:bodyDiv w:val="1"/>
      <w:marLeft w:val="0"/>
      <w:marRight w:val="0"/>
      <w:marTop w:val="0"/>
      <w:marBottom w:val="0"/>
      <w:divBdr>
        <w:top w:val="none" w:sz="0" w:space="0" w:color="auto"/>
        <w:left w:val="none" w:sz="0" w:space="0" w:color="auto"/>
        <w:bottom w:val="none" w:sz="0" w:space="0" w:color="auto"/>
        <w:right w:val="none" w:sz="0" w:space="0" w:color="auto"/>
      </w:divBdr>
    </w:div>
    <w:div w:id="613947478">
      <w:bodyDiv w:val="1"/>
      <w:marLeft w:val="0"/>
      <w:marRight w:val="0"/>
      <w:marTop w:val="0"/>
      <w:marBottom w:val="0"/>
      <w:divBdr>
        <w:top w:val="none" w:sz="0" w:space="0" w:color="auto"/>
        <w:left w:val="none" w:sz="0" w:space="0" w:color="auto"/>
        <w:bottom w:val="none" w:sz="0" w:space="0" w:color="auto"/>
        <w:right w:val="none" w:sz="0" w:space="0" w:color="auto"/>
      </w:divBdr>
    </w:div>
    <w:div w:id="614290108">
      <w:bodyDiv w:val="1"/>
      <w:marLeft w:val="0"/>
      <w:marRight w:val="0"/>
      <w:marTop w:val="0"/>
      <w:marBottom w:val="0"/>
      <w:divBdr>
        <w:top w:val="none" w:sz="0" w:space="0" w:color="auto"/>
        <w:left w:val="none" w:sz="0" w:space="0" w:color="auto"/>
        <w:bottom w:val="none" w:sz="0" w:space="0" w:color="auto"/>
        <w:right w:val="none" w:sz="0" w:space="0" w:color="auto"/>
      </w:divBdr>
    </w:div>
    <w:div w:id="619069787">
      <w:bodyDiv w:val="1"/>
      <w:marLeft w:val="0"/>
      <w:marRight w:val="0"/>
      <w:marTop w:val="0"/>
      <w:marBottom w:val="0"/>
      <w:divBdr>
        <w:top w:val="none" w:sz="0" w:space="0" w:color="auto"/>
        <w:left w:val="none" w:sz="0" w:space="0" w:color="auto"/>
        <w:bottom w:val="none" w:sz="0" w:space="0" w:color="auto"/>
        <w:right w:val="none" w:sz="0" w:space="0" w:color="auto"/>
      </w:divBdr>
    </w:div>
    <w:div w:id="620692988">
      <w:bodyDiv w:val="1"/>
      <w:marLeft w:val="0"/>
      <w:marRight w:val="0"/>
      <w:marTop w:val="0"/>
      <w:marBottom w:val="0"/>
      <w:divBdr>
        <w:top w:val="none" w:sz="0" w:space="0" w:color="auto"/>
        <w:left w:val="none" w:sz="0" w:space="0" w:color="auto"/>
        <w:bottom w:val="none" w:sz="0" w:space="0" w:color="auto"/>
        <w:right w:val="none" w:sz="0" w:space="0" w:color="auto"/>
      </w:divBdr>
    </w:div>
    <w:div w:id="623534855">
      <w:bodyDiv w:val="1"/>
      <w:marLeft w:val="0"/>
      <w:marRight w:val="0"/>
      <w:marTop w:val="0"/>
      <w:marBottom w:val="0"/>
      <w:divBdr>
        <w:top w:val="none" w:sz="0" w:space="0" w:color="auto"/>
        <w:left w:val="none" w:sz="0" w:space="0" w:color="auto"/>
        <w:bottom w:val="none" w:sz="0" w:space="0" w:color="auto"/>
        <w:right w:val="none" w:sz="0" w:space="0" w:color="auto"/>
      </w:divBdr>
    </w:div>
    <w:div w:id="624117312">
      <w:bodyDiv w:val="1"/>
      <w:marLeft w:val="0"/>
      <w:marRight w:val="0"/>
      <w:marTop w:val="0"/>
      <w:marBottom w:val="0"/>
      <w:divBdr>
        <w:top w:val="none" w:sz="0" w:space="0" w:color="auto"/>
        <w:left w:val="none" w:sz="0" w:space="0" w:color="auto"/>
        <w:bottom w:val="none" w:sz="0" w:space="0" w:color="auto"/>
        <w:right w:val="none" w:sz="0" w:space="0" w:color="auto"/>
      </w:divBdr>
    </w:div>
    <w:div w:id="629364519">
      <w:bodyDiv w:val="1"/>
      <w:marLeft w:val="0"/>
      <w:marRight w:val="0"/>
      <w:marTop w:val="0"/>
      <w:marBottom w:val="0"/>
      <w:divBdr>
        <w:top w:val="none" w:sz="0" w:space="0" w:color="auto"/>
        <w:left w:val="none" w:sz="0" w:space="0" w:color="auto"/>
        <w:bottom w:val="none" w:sz="0" w:space="0" w:color="auto"/>
        <w:right w:val="none" w:sz="0" w:space="0" w:color="auto"/>
      </w:divBdr>
    </w:div>
    <w:div w:id="631205319">
      <w:bodyDiv w:val="1"/>
      <w:marLeft w:val="0"/>
      <w:marRight w:val="0"/>
      <w:marTop w:val="0"/>
      <w:marBottom w:val="0"/>
      <w:divBdr>
        <w:top w:val="none" w:sz="0" w:space="0" w:color="auto"/>
        <w:left w:val="none" w:sz="0" w:space="0" w:color="auto"/>
        <w:bottom w:val="none" w:sz="0" w:space="0" w:color="auto"/>
        <w:right w:val="none" w:sz="0" w:space="0" w:color="auto"/>
      </w:divBdr>
    </w:div>
    <w:div w:id="633175182">
      <w:bodyDiv w:val="1"/>
      <w:marLeft w:val="0"/>
      <w:marRight w:val="0"/>
      <w:marTop w:val="0"/>
      <w:marBottom w:val="0"/>
      <w:divBdr>
        <w:top w:val="none" w:sz="0" w:space="0" w:color="auto"/>
        <w:left w:val="none" w:sz="0" w:space="0" w:color="auto"/>
        <w:bottom w:val="none" w:sz="0" w:space="0" w:color="auto"/>
        <w:right w:val="none" w:sz="0" w:space="0" w:color="auto"/>
      </w:divBdr>
    </w:div>
    <w:div w:id="634675787">
      <w:bodyDiv w:val="1"/>
      <w:marLeft w:val="0"/>
      <w:marRight w:val="0"/>
      <w:marTop w:val="0"/>
      <w:marBottom w:val="0"/>
      <w:divBdr>
        <w:top w:val="none" w:sz="0" w:space="0" w:color="auto"/>
        <w:left w:val="none" w:sz="0" w:space="0" w:color="auto"/>
        <w:bottom w:val="none" w:sz="0" w:space="0" w:color="auto"/>
        <w:right w:val="none" w:sz="0" w:space="0" w:color="auto"/>
      </w:divBdr>
    </w:div>
    <w:div w:id="634916113">
      <w:bodyDiv w:val="1"/>
      <w:marLeft w:val="0"/>
      <w:marRight w:val="0"/>
      <w:marTop w:val="0"/>
      <w:marBottom w:val="0"/>
      <w:divBdr>
        <w:top w:val="none" w:sz="0" w:space="0" w:color="auto"/>
        <w:left w:val="none" w:sz="0" w:space="0" w:color="auto"/>
        <w:bottom w:val="none" w:sz="0" w:space="0" w:color="auto"/>
        <w:right w:val="none" w:sz="0" w:space="0" w:color="auto"/>
      </w:divBdr>
    </w:div>
    <w:div w:id="636296319">
      <w:bodyDiv w:val="1"/>
      <w:marLeft w:val="0"/>
      <w:marRight w:val="0"/>
      <w:marTop w:val="0"/>
      <w:marBottom w:val="0"/>
      <w:divBdr>
        <w:top w:val="none" w:sz="0" w:space="0" w:color="auto"/>
        <w:left w:val="none" w:sz="0" w:space="0" w:color="auto"/>
        <w:bottom w:val="none" w:sz="0" w:space="0" w:color="auto"/>
        <w:right w:val="none" w:sz="0" w:space="0" w:color="auto"/>
      </w:divBdr>
    </w:div>
    <w:div w:id="636842053">
      <w:bodyDiv w:val="1"/>
      <w:marLeft w:val="0"/>
      <w:marRight w:val="0"/>
      <w:marTop w:val="0"/>
      <w:marBottom w:val="0"/>
      <w:divBdr>
        <w:top w:val="none" w:sz="0" w:space="0" w:color="auto"/>
        <w:left w:val="none" w:sz="0" w:space="0" w:color="auto"/>
        <w:bottom w:val="none" w:sz="0" w:space="0" w:color="auto"/>
        <w:right w:val="none" w:sz="0" w:space="0" w:color="auto"/>
      </w:divBdr>
    </w:div>
    <w:div w:id="638920798">
      <w:bodyDiv w:val="1"/>
      <w:marLeft w:val="0"/>
      <w:marRight w:val="0"/>
      <w:marTop w:val="0"/>
      <w:marBottom w:val="0"/>
      <w:divBdr>
        <w:top w:val="none" w:sz="0" w:space="0" w:color="auto"/>
        <w:left w:val="none" w:sz="0" w:space="0" w:color="auto"/>
        <w:bottom w:val="none" w:sz="0" w:space="0" w:color="auto"/>
        <w:right w:val="none" w:sz="0" w:space="0" w:color="auto"/>
      </w:divBdr>
    </w:div>
    <w:div w:id="639843049">
      <w:bodyDiv w:val="1"/>
      <w:marLeft w:val="0"/>
      <w:marRight w:val="0"/>
      <w:marTop w:val="0"/>
      <w:marBottom w:val="0"/>
      <w:divBdr>
        <w:top w:val="none" w:sz="0" w:space="0" w:color="auto"/>
        <w:left w:val="none" w:sz="0" w:space="0" w:color="auto"/>
        <w:bottom w:val="none" w:sz="0" w:space="0" w:color="auto"/>
        <w:right w:val="none" w:sz="0" w:space="0" w:color="auto"/>
      </w:divBdr>
    </w:div>
    <w:div w:id="644821302">
      <w:bodyDiv w:val="1"/>
      <w:marLeft w:val="0"/>
      <w:marRight w:val="0"/>
      <w:marTop w:val="0"/>
      <w:marBottom w:val="0"/>
      <w:divBdr>
        <w:top w:val="none" w:sz="0" w:space="0" w:color="auto"/>
        <w:left w:val="none" w:sz="0" w:space="0" w:color="auto"/>
        <w:bottom w:val="none" w:sz="0" w:space="0" w:color="auto"/>
        <w:right w:val="none" w:sz="0" w:space="0" w:color="auto"/>
      </w:divBdr>
    </w:div>
    <w:div w:id="647131081">
      <w:bodyDiv w:val="1"/>
      <w:marLeft w:val="0"/>
      <w:marRight w:val="0"/>
      <w:marTop w:val="0"/>
      <w:marBottom w:val="0"/>
      <w:divBdr>
        <w:top w:val="none" w:sz="0" w:space="0" w:color="auto"/>
        <w:left w:val="none" w:sz="0" w:space="0" w:color="auto"/>
        <w:bottom w:val="none" w:sz="0" w:space="0" w:color="auto"/>
        <w:right w:val="none" w:sz="0" w:space="0" w:color="auto"/>
      </w:divBdr>
    </w:div>
    <w:div w:id="647633824">
      <w:bodyDiv w:val="1"/>
      <w:marLeft w:val="0"/>
      <w:marRight w:val="0"/>
      <w:marTop w:val="0"/>
      <w:marBottom w:val="0"/>
      <w:divBdr>
        <w:top w:val="none" w:sz="0" w:space="0" w:color="auto"/>
        <w:left w:val="none" w:sz="0" w:space="0" w:color="auto"/>
        <w:bottom w:val="none" w:sz="0" w:space="0" w:color="auto"/>
        <w:right w:val="none" w:sz="0" w:space="0" w:color="auto"/>
      </w:divBdr>
    </w:div>
    <w:div w:id="648707945">
      <w:bodyDiv w:val="1"/>
      <w:marLeft w:val="0"/>
      <w:marRight w:val="0"/>
      <w:marTop w:val="0"/>
      <w:marBottom w:val="0"/>
      <w:divBdr>
        <w:top w:val="none" w:sz="0" w:space="0" w:color="auto"/>
        <w:left w:val="none" w:sz="0" w:space="0" w:color="auto"/>
        <w:bottom w:val="none" w:sz="0" w:space="0" w:color="auto"/>
        <w:right w:val="none" w:sz="0" w:space="0" w:color="auto"/>
      </w:divBdr>
    </w:div>
    <w:div w:id="651373499">
      <w:bodyDiv w:val="1"/>
      <w:marLeft w:val="0"/>
      <w:marRight w:val="0"/>
      <w:marTop w:val="0"/>
      <w:marBottom w:val="0"/>
      <w:divBdr>
        <w:top w:val="none" w:sz="0" w:space="0" w:color="auto"/>
        <w:left w:val="none" w:sz="0" w:space="0" w:color="auto"/>
        <w:bottom w:val="none" w:sz="0" w:space="0" w:color="auto"/>
        <w:right w:val="none" w:sz="0" w:space="0" w:color="auto"/>
      </w:divBdr>
    </w:div>
    <w:div w:id="655690528">
      <w:bodyDiv w:val="1"/>
      <w:marLeft w:val="0"/>
      <w:marRight w:val="0"/>
      <w:marTop w:val="0"/>
      <w:marBottom w:val="0"/>
      <w:divBdr>
        <w:top w:val="none" w:sz="0" w:space="0" w:color="auto"/>
        <w:left w:val="none" w:sz="0" w:space="0" w:color="auto"/>
        <w:bottom w:val="none" w:sz="0" w:space="0" w:color="auto"/>
        <w:right w:val="none" w:sz="0" w:space="0" w:color="auto"/>
      </w:divBdr>
    </w:div>
    <w:div w:id="665396943">
      <w:bodyDiv w:val="1"/>
      <w:marLeft w:val="0"/>
      <w:marRight w:val="0"/>
      <w:marTop w:val="0"/>
      <w:marBottom w:val="0"/>
      <w:divBdr>
        <w:top w:val="none" w:sz="0" w:space="0" w:color="auto"/>
        <w:left w:val="none" w:sz="0" w:space="0" w:color="auto"/>
        <w:bottom w:val="none" w:sz="0" w:space="0" w:color="auto"/>
        <w:right w:val="none" w:sz="0" w:space="0" w:color="auto"/>
      </w:divBdr>
    </w:div>
    <w:div w:id="669136486">
      <w:bodyDiv w:val="1"/>
      <w:marLeft w:val="0"/>
      <w:marRight w:val="0"/>
      <w:marTop w:val="0"/>
      <w:marBottom w:val="0"/>
      <w:divBdr>
        <w:top w:val="none" w:sz="0" w:space="0" w:color="auto"/>
        <w:left w:val="none" w:sz="0" w:space="0" w:color="auto"/>
        <w:bottom w:val="none" w:sz="0" w:space="0" w:color="auto"/>
        <w:right w:val="none" w:sz="0" w:space="0" w:color="auto"/>
      </w:divBdr>
    </w:div>
    <w:div w:id="669723605">
      <w:bodyDiv w:val="1"/>
      <w:marLeft w:val="0"/>
      <w:marRight w:val="0"/>
      <w:marTop w:val="0"/>
      <w:marBottom w:val="0"/>
      <w:divBdr>
        <w:top w:val="none" w:sz="0" w:space="0" w:color="auto"/>
        <w:left w:val="none" w:sz="0" w:space="0" w:color="auto"/>
        <w:bottom w:val="none" w:sz="0" w:space="0" w:color="auto"/>
        <w:right w:val="none" w:sz="0" w:space="0" w:color="auto"/>
      </w:divBdr>
    </w:div>
    <w:div w:id="670833946">
      <w:bodyDiv w:val="1"/>
      <w:marLeft w:val="0"/>
      <w:marRight w:val="0"/>
      <w:marTop w:val="0"/>
      <w:marBottom w:val="0"/>
      <w:divBdr>
        <w:top w:val="none" w:sz="0" w:space="0" w:color="auto"/>
        <w:left w:val="none" w:sz="0" w:space="0" w:color="auto"/>
        <w:bottom w:val="none" w:sz="0" w:space="0" w:color="auto"/>
        <w:right w:val="none" w:sz="0" w:space="0" w:color="auto"/>
      </w:divBdr>
    </w:div>
    <w:div w:id="672492655">
      <w:bodyDiv w:val="1"/>
      <w:marLeft w:val="0"/>
      <w:marRight w:val="0"/>
      <w:marTop w:val="0"/>
      <w:marBottom w:val="0"/>
      <w:divBdr>
        <w:top w:val="none" w:sz="0" w:space="0" w:color="auto"/>
        <w:left w:val="none" w:sz="0" w:space="0" w:color="auto"/>
        <w:bottom w:val="none" w:sz="0" w:space="0" w:color="auto"/>
        <w:right w:val="none" w:sz="0" w:space="0" w:color="auto"/>
      </w:divBdr>
    </w:div>
    <w:div w:id="672681401">
      <w:bodyDiv w:val="1"/>
      <w:marLeft w:val="0"/>
      <w:marRight w:val="0"/>
      <w:marTop w:val="0"/>
      <w:marBottom w:val="0"/>
      <w:divBdr>
        <w:top w:val="none" w:sz="0" w:space="0" w:color="auto"/>
        <w:left w:val="none" w:sz="0" w:space="0" w:color="auto"/>
        <w:bottom w:val="none" w:sz="0" w:space="0" w:color="auto"/>
        <w:right w:val="none" w:sz="0" w:space="0" w:color="auto"/>
      </w:divBdr>
    </w:div>
    <w:div w:id="673609034">
      <w:bodyDiv w:val="1"/>
      <w:marLeft w:val="0"/>
      <w:marRight w:val="0"/>
      <w:marTop w:val="0"/>
      <w:marBottom w:val="0"/>
      <w:divBdr>
        <w:top w:val="none" w:sz="0" w:space="0" w:color="auto"/>
        <w:left w:val="none" w:sz="0" w:space="0" w:color="auto"/>
        <w:bottom w:val="none" w:sz="0" w:space="0" w:color="auto"/>
        <w:right w:val="none" w:sz="0" w:space="0" w:color="auto"/>
      </w:divBdr>
    </w:div>
    <w:div w:id="674111331">
      <w:bodyDiv w:val="1"/>
      <w:marLeft w:val="0"/>
      <w:marRight w:val="0"/>
      <w:marTop w:val="0"/>
      <w:marBottom w:val="0"/>
      <w:divBdr>
        <w:top w:val="none" w:sz="0" w:space="0" w:color="auto"/>
        <w:left w:val="none" w:sz="0" w:space="0" w:color="auto"/>
        <w:bottom w:val="none" w:sz="0" w:space="0" w:color="auto"/>
        <w:right w:val="none" w:sz="0" w:space="0" w:color="auto"/>
      </w:divBdr>
    </w:div>
    <w:div w:id="675229301">
      <w:bodyDiv w:val="1"/>
      <w:marLeft w:val="0"/>
      <w:marRight w:val="0"/>
      <w:marTop w:val="0"/>
      <w:marBottom w:val="0"/>
      <w:divBdr>
        <w:top w:val="none" w:sz="0" w:space="0" w:color="auto"/>
        <w:left w:val="none" w:sz="0" w:space="0" w:color="auto"/>
        <w:bottom w:val="none" w:sz="0" w:space="0" w:color="auto"/>
        <w:right w:val="none" w:sz="0" w:space="0" w:color="auto"/>
      </w:divBdr>
    </w:div>
    <w:div w:id="675884719">
      <w:bodyDiv w:val="1"/>
      <w:marLeft w:val="0"/>
      <w:marRight w:val="0"/>
      <w:marTop w:val="0"/>
      <w:marBottom w:val="0"/>
      <w:divBdr>
        <w:top w:val="none" w:sz="0" w:space="0" w:color="auto"/>
        <w:left w:val="none" w:sz="0" w:space="0" w:color="auto"/>
        <w:bottom w:val="none" w:sz="0" w:space="0" w:color="auto"/>
        <w:right w:val="none" w:sz="0" w:space="0" w:color="auto"/>
      </w:divBdr>
    </w:div>
    <w:div w:id="679281756">
      <w:bodyDiv w:val="1"/>
      <w:marLeft w:val="0"/>
      <w:marRight w:val="0"/>
      <w:marTop w:val="0"/>
      <w:marBottom w:val="0"/>
      <w:divBdr>
        <w:top w:val="none" w:sz="0" w:space="0" w:color="auto"/>
        <w:left w:val="none" w:sz="0" w:space="0" w:color="auto"/>
        <w:bottom w:val="none" w:sz="0" w:space="0" w:color="auto"/>
        <w:right w:val="none" w:sz="0" w:space="0" w:color="auto"/>
      </w:divBdr>
    </w:div>
    <w:div w:id="681709713">
      <w:bodyDiv w:val="1"/>
      <w:marLeft w:val="0"/>
      <w:marRight w:val="0"/>
      <w:marTop w:val="0"/>
      <w:marBottom w:val="0"/>
      <w:divBdr>
        <w:top w:val="none" w:sz="0" w:space="0" w:color="auto"/>
        <w:left w:val="none" w:sz="0" w:space="0" w:color="auto"/>
        <w:bottom w:val="none" w:sz="0" w:space="0" w:color="auto"/>
        <w:right w:val="none" w:sz="0" w:space="0" w:color="auto"/>
      </w:divBdr>
    </w:div>
    <w:div w:id="681977004">
      <w:bodyDiv w:val="1"/>
      <w:marLeft w:val="0"/>
      <w:marRight w:val="0"/>
      <w:marTop w:val="0"/>
      <w:marBottom w:val="0"/>
      <w:divBdr>
        <w:top w:val="none" w:sz="0" w:space="0" w:color="auto"/>
        <w:left w:val="none" w:sz="0" w:space="0" w:color="auto"/>
        <w:bottom w:val="none" w:sz="0" w:space="0" w:color="auto"/>
        <w:right w:val="none" w:sz="0" w:space="0" w:color="auto"/>
      </w:divBdr>
    </w:div>
    <w:div w:id="682702709">
      <w:bodyDiv w:val="1"/>
      <w:marLeft w:val="0"/>
      <w:marRight w:val="0"/>
      <w:marTop w:val="0"/>
      <w:marBottom w:val="0"/>
      <w:divBdr>
        <w:top w:val="none" w:sz="0" w:space="0" w:color="auto"/>
        <w:left w:val="none" w:sz="0" w:space="0" w:color="auto"/>
        <w:bottom w:val="none" w:sz="0" w:space="0" w:color="auto"/>
        <w:right w:val="none" w:sz="0" w:space="0" w:color="auto"/>
      </w:divBdr>
    </w:div>
    <w:div w:id="685207913">
      <w:bodyDiv w:val="1"/>
      <w:marLeft w:val="0"/>
      <w:marRight w:val="0"/>
      <w:marTop w:val="0"/>
      <w:marBottom w:val="0"/>
      <w:divBdr>
        <w:top w:val="none" w:sz="0" w:space="0" w:color="auto"/>
        <w:left w:val="none" w:sz="0" w:space="0" w:color="auto"/>
        <w:bottom w:val="none" w:sz="0" w:space="0" w:color="auto"/>
        <w:right w:val="none" w:sz="0" w:space="0" w:color="auto"/>
      </w:divBdr>
    </w:div>
    <w:div w:id="685983462">
      <w:bodyDiv w:val="1"/>
      <w:marLeft w:val="0"/>
      <w:marRight w:val="0"/>
      <w:marTop w:val="0"/>
      <w:marBottom w:val="0"/>
      <w:divBdr>
        <w:top w:val="none" w:sz="0" w:space="0" w:color="auto"/>
        <w:left w:val="none" w:sz="0" w:space="0" w:color="auto"/>
        <w:bottom w:val="none" w:sz="0" w:space="0" w:color="auto"/>
        <w:right w:val="none" w:sz="0" w:space="0" w:color="auto"/>
      </w:divBdr>
    </w:div>
    <w:div w:id="685986359">
      <w:bodyDiv w:val="1"/>
      <w:marLeft w:val="0"/>
      <w:marRight w:val="0"/>
      <w:marTop w:val="0"/>
      <w:marBottom w:val="0"/>
      <w:divBdr>
        <w:top w:val="none" w:sz="0" w:space="0" w:color="auto"/>
        <w:left w:val="none" w:sz="0" w:space="0" w:color="auto"/>
        <w:bottom w:val="none" w:sz="0" w:space="0" w:color="auto"/>
        <w:right w:val="none" w:sz="0" w:space="0" w:color="auto"/>
      </w:divBdr>
    </w:div>
    <w:div w:id="686367058">
      <w:bodyDiv w:val="1"/>
      <w:marLeft w:val="0"/>
      <w:marRight w:val="0"/>
      <w:marTop w:val="0"/>
      <w:marBottom w:val="0"/>
      <w:divBdr>
        <w:top w:val="none" w:sz="0" w:space="0" w:color="auto"/>
        <w:left w:val="none" w:sz="0" w:space="0" w:color="auto"/>
        <w:bottom w:val="none" w:sz="0" w:space="0" w:color="auto"/>
        <w:right w:val="none" w:sz="0" w:space="0" w:color="auto"/>
      </w:divBdr>
    </w:div>
    <w:div w:id="686954777">
      <w:bodyDiv w:val="1"/>
      <w:marLeft w:val="0"/>
      <w:marRight w:val="0"/>
      <w:marTop w:val="0"/>
      <w:marBottom w:val="0"/>
      <w:divBdr>
        <w:top w:val="none" w:sz="0" w:space="0" w:color="auto"/>
        <w:left w:val="none" w:sz="0" w:space="0" w:color="auto"/>
        <w:bottom w:val="none" w:sz="0" w:space="0" w:color="auto"/>
        <w:right w:val="none" w:sz="0" w:space="0" w:color="auto"/>
      </w:divBdr>
    </w:div>
    <w:div w:id="688529593">
      <w:bodyDiv w:val="1"/>
      <w:marLeft w:val="0"/>
      <w:marRight w:val="0"/>
      <w:marTop w:val="0"/>
      <w:marBottom w:val="0"/>
      <w:divBdr>
        <w:top w:val="none" w:sz="0" w:space="0" w:color="auto"/>
        <w:left w:val="none" w:sz="0" w:space="0" w:color="auto"/>
        <w:bottom w:val="none" w:sz="0" w:space="0" w:color="auto"/>
        <w:right w:val="none" w:sz="0" w:space="0" w:color="auto"/>
      </w:divBdr>
    </w:div>
    <w:div w:id="688530130">
      <w:bodyDiv w:val="1"/>
      <w:marLeft w:val="0"/>
      <w:marRight w:val="0"/>
      <w:marTop w:val="0"/>
      <w:marBottom w:val="0"/>
      <w:divBdr>
        <w:top w:val="none" w:sz="0" w:space="0" w:color="auto"/>
        <w:left w:val="none" w:sz="0" w:space="0" w:color="auto"/>
        <w:bottom w:val="none" w:sz="0" w:space="0" w:color="auto"/>
        <w:right w:val="none" w:sz="0" w:space="0" w:color="auto"/>
      </w:divBdr>
    </w:div>
    <w:div w:id="688679771">
      <w:bodyDiv w:val="1"/>
      <w:marLeft w:val="0"/>
      <w:marRight w:val="0"/>
      <w:marTop w:val="0"/>
      <w:marBottom w:val="0"/>
      <w:divBdr>
        <w:top w:val="none" w:sz="0" w:space="0" w:color="auto"/>
        <w:left w:val="none" w:sz="0" w:space="0" w:color="auto"/>
        <w:bottom w:val="none" w:sz="0" w:space="0" w:color="auto"/>
        <w:right w:val="none" w:sz="0" w:space="0" w:color="auto"/>
      </w:divBdr>
    </w:div>
    <w:div w:id="691805167">
      <w:bodyDiv w:val="1"/>
      <w:marLeft w:val="0"/>
      <w:marRight w:val="0"/>
      <w:marTop w:val="0"/>
      <w:marBottom w:val="0"/>
      <w:divBdr>
        <w:top w:val="none" w:sz="0" w:space="0" w:color="auto"/>
        <w:left w:val="none" w:sz="0" w:space="0" w:color="auto"/>
        <w:bottom w:val="none" w:sz="0" w:space="0" w:color="auto"/>
        <w:right w:val="none" w:sz="0" w:space="0" w:color="auto"/>
      </w:divBdr>
    </w:div>
    <w:div w:id="693967209">
      <w:bodyDiv w:val="1"/>
      <w:marLeft w:val="0"/>
      <w:marRight w:val="0"/>
      <w:marTop w:val="0"/>
      <w:marBottom w:val="0"/>
      <w:divBdr>
        <w:top w:val="none" w:sz="0" w:space="0" w:color="auto"/>
        <w:left w:val="none" w:sz="0" w:space="0" w:color="auto"/>
        <w:bottom w:val="none" w:sz="0" w:space="0" w:color="auto"/>
        <w:right w:val="none" w:sz="0" w:space="0" w:color="auto"/>
      </w:divBdr>
    </w:div>
    <w:div w:id="694309659">
      <w:bodyDiv w:val="1"/>
      <w:marLeft w:val="0"/>
      <w:marRight w:val="0"/>
      <w:marTop w:val="0"/>
      <w:marBottom w:val="0"/>
      <w:divBdr>
        <w:top w:val="none" w:sz="0" w:space="0" w:color="auto"/>
        <w:left w:val="none" w:sz="0" w:space="0" w:color="auto"/>
        <w:bottom w:val="none" w:sz="0" w:space="0" w:color="auto"/>
        <w:right w:val="none" w:sz="0" w:space="0" w:color="auto"/>
      </w:divBdr>
    </w:div>
    <w:div w:id="695347020">
      <w:bodyDiv w:val="1"/>
      <w:marLeft w:val="0"/>
      <w:marRight w:val="0"/>
      <w:marTop w:val="0"/>
      <w:marBottom w:val="0"/>
      <w:divBdr>
        <w:top w:val="none" w:sz="0" w:space="0" w:color="auto"/>
        <w:left w:val="none" w:sz="0" w:space="0" w:color="auto"/>
        <w:bottom w:val="none" w:sz="0" w:space="0" w:color="auto"/>
        <w:right w:val="none" w:sz="0" w:space="0" w:color="auto"/>
      </w:divBdr>
    </w:div>
    <w:div w:id="697320597">
      <w:bodyDiv w:val="1"/>
      <w:marLeft w:val="0"/>
      <w:marRight w:val="0"/>
      <w:marTop w:val="0"/>
      <w:marBottom w:val="0"/>
      <w:divBdr>
        <w:top w:val="none" w:sz="0" w:space="0" w:color="auto"/>
        <w:left w:val="none" w:sz="0" w:space="0" w:color="auto"/>
        <w:bottom w:val="none" w:sz="0" w:space="0" w:color="auto"/>
        <w:right w:val="none" w:sz="0" w:space="0" w:color="auto"/>
      </w:divBdr>
    </w:div>
    <w:div w:id="697700276">
      <w:bodyDiv w:val="1"/>
      <w:marLeft w:val="0"/>
      <w:marRight w:val="0"/>
      <w:marTop w:val="0"/>
      <w:marBottom w:val="0"/>
      <w:divBdr>
        <w:top w:val="none" w:sz="0" w:space="0" w:color="auto"/>
        <w:left w:val="none" w:sz="0" w:space="0" w:color="auto"/>
        <w:bottom w:val="none" w:sz="0" w:space="0" w:color="auto"/>
        <w:right w:val="none" w:sz="0" w:space="0" w:color="auto"/>
      </w:divBdr>
    </w:div>
    <w:div w:id="699017687">
      <w:bodyDiv w:val="1"/>
      <w:marLeft w:val="0"/>
      <w:marRight w:val="0"/>
      <w:marTop w:val="0"/>
      <w:marBottom w:val="0"/>
      <w:divBdr>
        <w:top w:val="none" w:sz="0" w:space="0" w:color="auto"/>
        <w:left w:val="none" w:sz="0" w:space="0" w:color="auto"/>
        <w:bottom w:val="none" w:sz="0" w:space="0" w:color="auto"/>
        <w:right w:val="none" w:sz="0" w:space="0" w:color="auto"/>
      </w:divBdr>
    </w:div>
    <w:div w:id="699474790">
      <w:bodyDiv w:val="1"/>
      <w:marLeft w:val="0"/>
      <w:marRight w:val="0"/>
      <w:marTop w:val="0"/>
      <w:marBottom w:val="0"/>
      <w:divBdr>
        <w:top w:val="none" w:sz="0" w:space="0" w:color="auto"/>
        <w:left w:val="none" w:sz="0" w:space="0" w:color="auto"/>
        <w:bottom w:val="none" w:sz="0" w:space="0" w:color="auto"/>
        <w:right w:val="none" w:sz="0" w:space="0" w:color="auto"/>
      </w:divBdr>
    </w:div>
    <w:div w:id="707343455">
      <w:bodyDiv w:val="1"/>
      <w:marLeft w:val="0"/>
      <w:marRight w:val="0"/>
      <w:marTop w:val="0"/>
      <w:marBottom w:val="0"/>
      <w:divBdr>
        <w:top w:val="none" w:sz="0" w:space="0" w:color="auto"/>
        <w:left w:val="none" w:sz="0" w:space="0" w:color="auto"/>
        <w:bottom w:val="none" w:sz="0" w:space="0" w:color="auto"/>
        <w:right w:val="none" w:sz="0" w:space="0" w:color="auto"/>
      </w:divBdr>
    </w:div>
    <w:div w:id="711686860">
      <w:bodyDiv w:val="1"/>
      <w:marLeft w:val="0"/>
      <w:marRight w:val="0"/>
      <w:marTop w:val="0"/>
      <w:marBottom w:val="0"/>
      <w:divBdr>
        <w:top w:val="none" w:sz="0" w:space="0" w:color="auto"/>
        <w:left w:val="none" w:sz="0" w:space="0" w:color="auto"/>
        <w:bottom w:val="none" w:sz="0" w:space="0" w:color="auto"/>
        <w:right w:val="none" w:sz="0" w:space="0" w:color="auto"/>
      </w:divBdr>
    </w:div>
    <w:div w:id="713039076">
      <w:bodyDiv w:val="1"/>
      <w:marLeft w:val="0"/>
      <w:marRight w:val="0"/>
      <w:marTop w:val="0"/>
      <w:marBottom w:val="0"/>
      <w:divBdr>
        <w:top w:val="none" w:sz="0" w:space="0" w:color="auto"/>
        <w:left w:val="none" w:sz="0" w:space="0" w:color="auto"/>
        <w:bottom w:val="none" w:sz="0" w:space="0" w:color="auto"/>
        <w:right w:val="none" w:sz="0" w:space="0" w:color="auto"/>
      </w:divBdr>
    </w:div>
    <w:div w:id="716246255">
      <w:bodyDiv w:val="1"/>
      <w:marLeft w:val="0"/>
      <w:marRight w:val="0"/>
      <w:marTop w:val="0"/>
      <w:marBottom w:val="0"/>
      <w:divBdr>
        <w:top w:val="none" w:sz="0" w:space="0" w:color="auto"/>
        <w:left w:val="none" w:sz="0" w:space="0" w:color="auto"/>
        <w:bottom w:val="none" w:sz="0" w:space="0" w:color="auto"/>
        <w:right w:val="none" w:sz="0" w:space="0" w:color="auto"/>
      </w:divBdr>
    </w:div>
    <w:div w:id="718089807">
      <w:bodyDiv w:val="1"/>
      <w:marLeft w:val="0"/>
      <w:marRight w:val="0"/>
      <w:marTop w:val="0"/>
      <w:marBottom w:val="0"/>
      <w:divBdr>
        <w:top w:val="none" w:sz="0" w:space="0" w:color="auto"/>
        <w:left w:val="none" w:sz="0" w:space="0" w:color="auto"/>
        <w:bottom w:val="none" w:sz="0" w:space="0" w:color="auto"/>
        <w:right w:val="none" w:sz="0" w:space="0" w:color="auto"/>
      </w:divBdr>
    </w:div>
    <w:div w:id="718238721">
      <w:bodyDiv w:val="1"/>
      <w:marLeft w:val="0"/>
      <w:marRight w:val="0"/>
      <w:marTop w:val="0"/>
      <w:marBottom w:val="0"/>
      <w:divBdr>
        <w:top w:val="none" w:sz="0" w:space="0" w:color="auto"/>
        <w:left w:val="none" w:sz="0" w:space="0" w:color="auto"/>
        <w:bottom w:val="none" w:sz="0" w:space="0" w:color="auto"/>
        <w:right w:val="none" w:sz="0" w:space="0" w:color="auto"/>
      </w:divBdr>
    </w:div>
    <w:div w:id="719476065">
      <w:bodyDiv w:val="1"/>
      <w:marLeft w:val="0"/>
      <w:marRight w:val="0"/>
      <w:marTop w:val="0"/>
      <w:marBottom w:val="0"/>
      <w:divBdr>
        <w:top w:val="none" w:sz="0" w:space="0" w:color="auto"/>
        <w:left w:val="none" w:sz="0" w:space="0" w:color="auto"/>
        <w:bottom w:val="none" w:sz="0" w:space="0" w:color="auto"/>
        <w:right w:val="none" w:sz="0" w:space="0" w:color="auto"/>
      </w:divBdr>
    </w:div>
    <w:div w:id="724259118">
      <w:bodyDiv w:val="1"/>
      <w:marLeft w:val="0"/>
      <w:marRight w:val="0"/>
      <w:marTop w:val="0"/>
      <w:marBottom w:val="0"/>
      <w:divBdr>
        <w:top w:val="none" w:sz="0" w:space="0" w:color="auto"/>
        <w:left w:val="none" w:sz="0" w:space="0" w:color="auto"/>
        <w:bottom w:val="none" w:sz="0" w:space="0" w:color="auto"/>
        <w:right w:val="none" w:sz="0" w:space="0" w:color="auto"/>
      </w:divBdr>
    </w:div>
    <w:div w:id="725110928">
      <w:bodyDiv w:val="1"/>
      <w:marLeft w:val="0"/>
      <w:marRight w:val="0"/>
      <w:marTop w:val="0"/>
      <w:marBottom w:val="0"/>
      <w:divBdr>
        <w:top w:val="none" w:sz="0" w:space="0" w:color="auto"/>
        <w:left w:val="none" w:sz="0" w:space="0" w:color="auto"/>
        <w:bottom w:val="none" w:sz="0" w:space="0" w:color="auto"/>
        <w:right w:val="none" w:sz="0" w:space="0" w:color="auto"/>
      </w:divBdr>
    </w:div>
    <w:div w:id="725297573">
      <w:bodyDiv w:val="1"/>
      <w:marLeft w:val="0"/>
      <w:marRight w:val="0"/>
      <w:marTop w:val="0"/>
      <w:marBottom w:val="0"/>
      <w:divBdr>
        <w:top w:val="none" w:sz="0" w:space="0" w:color="auto"/>
        <w:left w:val="none" w:sz="0" w:space="0" w:color="auto"/>
        <w:bottom w:val="none" w:sz="0" w:space="0" w:color="auto"/>
        <w:right w:val="none" w:sz="0" w:space="0" w:color="auto"/>
      </w:divBdr>
    </w:div>
    <w:div w:id="725762314">
      <w:bodyDiv w:val="1"/>
      <w:marLeft w:val="0"/>
      <w:marRight w:val="0"/>
      <w:marTop w:val="0"/>
      <w:marBottom w:val="0"/>
      <w:divBdr>
        <w:top w:val="none" w:sz="0" w:space="0" w:color="auto"/>
        <w:left w:val="none" w:sz="0" w:space="0" w:color="auto"/>
        <w:bottom w:val="none" w:sz="0" w:space="0" w:color="auto"/>
        <w:right w:val="none" w:sz="0" w:space="0" w:color="auto"/>
      </w:divBdr>
    </w:div>
    <w:div w:id="727654444">
      <w:bodyDiv w:val="1"/>
      <w:marLeft w:val="0"/>
      <w:marRight w:val="0"/>
      <w:marTop w:val="0"/>
      <w:marBottom w:val="0"/>
      <w:divBdr>
        <w:top w:val="none" w:sz="0" w:space="0" w:color="auto"/>
        <w:left w:val="none" w:sz="0" w:space="0" w:color="auto"/>
        <w:bottom w:val="none" w:sz="0" w:space="0" w:color="auto"/>
        <w:right w:val="none" w:sz="0" w:space="0" w:color="auto"/>
      </w:divBdr>
    </w:div>
    <w:div w:id="729035015">
      <w:bodyDiv w:val="1"/>
      <w:marLeft w:val="0"/>
      <w:marRight w:val="0"/>
      <w:marTop w:val="0"/>
      <w:marBottom w:val="0"/>
      <w:divBdr>
        <w:top w:val="none" w:sz="0" w:space="0" w:color="auto"/>
        <w:left w:val="none" w:sz="0" w:space="0" w:color="auto"/>
        <w:bottom w:val="none" w:sz="0" w:space="0" w:color="auto"/>
        <w:right w:val="none" w:sz="0" w:space="0" w:color="auto"/>
      </w:divBdr>
    </w:div>
    <w:div w:id="730008330">
      <w:bodyDiv w:val="1"/>
      <w:marLeft w:val="0"/>
      <w:marRight w:val="0"/>
      <w:marTop w:val="0"/>
      <w:marBottom w:val="0"/>
      <w:divBdr>
        <w:top w:val="none" w:sz="0" w:space="0" w:color="auto"/>
        <w:left w:val="none" w:sz="0" w:space="0" w:color="auto"/>
        <w:bottom w:val="none" w:sz="0" w:space="0" w:color="auto"/>
        <w:right w:val="none" w:sz="0" w:space="0" w:color="auto"/>
      </w:divBdr>
    </w:div>
    <w:div w:id="735325673">
      <w:bodyDiv w:val="1"/>
      <w:marLeft w:val="0"/>
      <w:marRight w:val="0"/>
      <w:marTop w:val="0"/>
      <w:marBottom w:val="0"/>
      <w:divBdr>
        <w:top w:val="none" w:sz="0" w:space="0" w:color="auto"/>
        <w:left w:val="none" w:sz="0" w:space="0" w:color="auto"/>
        <w:bottom w:val="none" w:sz="0" w:space="0" w:color="auto"/>
        <w:right w:val="none" w:sz="0" w:space="0" w:color="auto"/>
      </w:divBdr>
    </w:div>
    <w:div w:id="735396038">
      <w:bodyDiv w:val="1"/>
      <w:marLeft w:val="0"/>
      <w:marRight w:val="0"/>
      <w:marTop w:val="0"/>
      <w:marBottom w:val="0"/>
      <w:divBdr>
        <w:top w:val="none" w:sz="0" w:space="0" w:color="auto"/>
        <w:left w:val="none" w:sz="0" w:space="0" w:color="auto"/>
        <w:bottom w:val="none" w:sz="0" w:space="0" w:color="auto"/>
        <w:right w:val="none" w:sz="0" w:space="0" w:color="auto"/>
      </w:divBdr>
    </w:div>
    <w:div w:id="739643595">
      <w:bodyDiv w:val="1"/>
      <w:marLeft w:val="0"/>
      <w:marRight w:val="0"/>
      <w:marTop w:val="0"/>
      <w:marBottom w:val="0"/>
      <w:divBdr>
        <w:top w:val="none" w:sz="0" w:space="0" w:color="auto"/>
        <w:left w:val="none" w:sz="0" w:space="0" w:color="auto"/>
        <w:bottom w:val="none" w:sz="0" w:space="0" w:color="auto"/>
        <w:right w:val="none" w:sz="0" w:space="0" w:color="auto"/>
      </w:divBdr>
    </w:div>
    <w:div w:id="740634914">
      <w:bodyDiv w:val="1"/>
      <w:marLeft w:val="0"/>
      <w:marRight w:val="0"/>
      <w:marTop w:val="0"/>
      <w:marBottom w:val="0"/>
      <w:divBdr>
        <w:top w:val="none" w:sz="0" w:space="0" w:color="auto"/>
        <w:left w:val="none" w:sz="0" w:space="0" w:color="auto"/>
        <w:bottom w:val="none" w:sz="0" w:space="0" w:color="auto"/>
        <w:right w:val="none" w:sz="0" w:space="0" w:color="auto"/>
      </w:divBdr>
    </w:div>
    <w:div w:id="742264082">
      <w:bodyDiv w:val="1"/>
      <w:marLeft w:val="0"/>
      <w:marRight w:val="0"/>
      <w:marTop w:val="0"/>
      <w:marBottom w:val="0"/>
      <w:divBdr>
        <w:top w:val="none" w:sz="0" w:space="0" w:color="auto"/>
        <w:left w:val="none" w:sz="0" w:space="0" w:color="auto"/>
        <w:bottom w:val="none" w:sz="0" w:space="0" w:color="auto"/>
        <w:right w:val="none" w:sz="0" w:space="0" w:color="auto"/>
      </w:divBdr>
    </w:div>
    <w:div w:id="746001747">
      <w:bodyDiv w:val="1"/>
      <w:marLeft w:val="0"/>
      <w:marRight w:val="0"/>
      <w:marTop w:val="0"/>
      <w:marBottom w:val="0"/>
      <w:divBdr>
        <w:top w:val="none" w:sz="0" w:space="0" w:color="auto"/>
        <w:left w:val="none" w:sz="0" w:space="0" w:color="auto"/>
        <w:bottom w:val="none" w:sz="0" w:space="0" w:color="auto"/>
        <w:right w:val="none" w:sz="0" w:space="0" w:color="auto"/>
      </w:divBdr>
    </w:div>
    <w:div w:id="747118744">
      <w:bodyDiv w:val="1"/>
      <w:marLeft w:val="0"/>
      <w:marRight w:val="0"/>
      <w:marTop w:val="0"/>
      <w:marBottom w:val="0"/>
      <w:divBdr>
        <w:top w:val="none" w:sz="0" w:space="0" w:color="auto"/>
        <w:left w:val="none" w:sz="0" w:space="0" w:color="auto"/>
        <w:bottom w:val="none" w:sz="0" w:space="0" w:color="auto"/>
        <w:right w:val="none" w:sz="0" w:space="0" w:color="auto"/>
      </w:divBdr>
    </w:div>
    <w:div w:id="748697011">
      <w:bodyDiv w:val="1"/>
      <w:marLeft w:val="0"/>
      <w:marRight w:val="0"/>
      <w:marTop w:val="0"/>
      <w:marBottom w:val="0"/>
      <w:divBdr>
        <w:top w:val="none" w:sz="0" w:space="0" w:color="auto"/>
        <w:left w:val="none" w:sz="0" w:space="0" w:color="auto"/>
        <w:bottom w:val="none" w:sz="0" w:space="0" w:color="auto"/>
        <w:right w:val="none" w:sz="0" w:space="0" w:color="auto"/>
      </w:divBdr>
    </w:div>
    <w:div w:id="749815599">
      <w:bodyDiv w:val="1"/>
      <w:marLeft w:val="0"/>
      <w:marRight w:val="0"/>
      <w:marTop w:val="0"/>
      <w:marBottom w:val="0"/>
      <w:divBdr>
        <w:top w:val="none" w:sz="0" w:space="0" w:color="auto"/>
        <w:left w:val="none" w:sz="0" w:space="0" w:color="auto"/>
        <w:bottom w:val="none" w:sz="0" w:space="0" w:color="auto"/>
        <w:right w:val="none" w:sz="0" w:space="0" w:color="auto"/>
      </w:divBdr>
    </w:div>
    <w:div w:id="750660366">
      <w:bodyDiv w:val="1"/>
      <w:marLeft w:val="0"/>
      <w:marRight w:val="0"/>
      <w:marTop w:val="0"/>
      <w:marBottom w:val="0"/>
      <w:divBdr>
        <w:top w:val="none" w:sz="0" w:space="0" w:color="auto"/>
        <w:left w:val="none" w:sz="0" w:space="0" w:color="auto"/>
        <w:bottom w:val="none" w:sz="0" w:space="0" w:color="auto"/>
        <w:right w:val="none" w:sz="0" w:space="0" w:color="auto"/>
      </w:divBdr>
    </w:div>
    <w:div w:id="756101321">
      <w:bodyDiv w:val="1"/>
      <w:marLeft w:val="0"/>
      <w:marRight w:val="0"/>
      <w:marTop w:val="0"/>
      <w:marBottom w:val="0"/>
      <w:divBdr>
        <w:top w:val="none" w:sz="0" w:space="0" w:color="auto"/>
        <w:left w:val="none" w:sz="0" w:space="0" w:color="auto"/>
        <w:bottom w:val="none" w:sz="0" w:space="0" w:color="auto"/>
        <w:right w:val="none" w:sz="0" w:space="0" w:color="auto"/>
      </w:divBdr>
    </w:div>
    <w:div w:id="761070635">
      <w:bodyDiv w:val="1"/>
      <w:marLeft w:val="0"/>
      <w:marRight w:val="0"/>
      <w:marTop w:val="0"/>
      <w:marBottom w:val="0"/>
      <w:divBdr>
        <w:top w:val="none" w:sz="0" w:space="0" w:color="auto"/>
        <w:left w:val="none" w:sz="0" w:space="0" w:color="auto"/>
        <w:bottom w:val="none" w:sz="0" w:space="0" w:color="auto"/>
        <w:right w:val="none" w:sz="0" w:space="0" w:color="auto"/>
      </w:divBdr>
    </w:div>
    <w:div w:id="761219734">
      <w:bodyDiv w:val="1"/>
      <w:marLeft w:val="0"/>
      <w:marRight w:val="0"/>
      <w:marTop w:val="0"/>
      <w:marBottom w:val="0"/>
      <w:divBdr>
        <w:top w:val="none" w:sz="0" w:space="0" w:color="auto"/>
        <w:left w:val="none" w:sz="0" w:space="0" w:color="auto"/>
        <w:bottom w:val="none" w:sz="0" w:space="0" w:color="auto"/>
        <w:right w:val="none" w:sz="0" w:space="0" w:color="auto"/>
      </w:divBdr>
    </w:div>
    <w:div w:id="766344669">
      <w:bodyDiv w:val="1"/>
      <w:marLeft w:val="0"/>
      <w:marRight w:val="0"/>
      <w:marTop w:val="0"/>
      <w:marBottom w:val="0"/>
      <w:divBdr>
        <w:top w:val="none" w:sz="0" w:space="0" w:color="auto"/>
        <w:left w:val="none" w:sz="0" w:space="0" w:color="auto"/>
        <w:bottom w:val="none" w:sz="0" w:space="0" w:color="auto"/>
        <w:right w:val="none" w:sz="0" w:space="0" w:color="auto"/>
      </w:divBdr>
    </w:div>
    <w:div w:id="769009575">
      <w:bodyDiv w:val="1"/>
      <w:marLeft w:val="0"/>
      <w:marRight w:val="0"/>
      <w:marTop w:val="0"/>
      <w:marBottom w:val="0"/>
      <w:divBdr>
        <w:top w:val="none" w:sz="0" w:space="0" w:color="auto"/>
        <w:left w:val="none" w:sz="0" w:space="0" w:color="auto"/>
        <w:bottom w:val="none" w:sz="0" w:space="0" w:color="auto"/>
        <w:right w:val="none" w:sz="0" w:space="0" w:color="auto"/>
      </w:divBdr>
    </w:div>
    <w:div w:id="770473610">
      <w:bodyDiv w:val="1"/>
      <w:marLeft w:val="0"/>
      <w:marRight w:val="0"/>
      <w:marTop w:val="0"/>
      <w:marBottom w:val="0"/>
      <w:divBdr>
        <w:top w:val="none" w:sz="0" w:space="0" w:color="auto"/>
        <w:left w:val="none" w:sz="0" w:space="0" w:color="auto"/>
        <w:bottom w:val="none" w:sz="0" w:space="0" w:color="auto"/>
        <w:right w:val="none" w:sz="0" w:space="0" w:color="auto"/>
      </w:divBdr>
    </w:div>
    <w:div w:id="772555734">
      <w:bodyDiv w:val="1"/>
      <w:marLeft w:val="0"/>
      <w:marRight w:val="0"/>
      <w:marTop w:val="0"/>
      <w:marBottom w:val="0"/>
      <w:divBdr>
        <w:top w:val="none" w:sz="0" w:space="0" w:color="auto"/>
        <w:left w:val="none" w:sz="0" w:space="0" w:color="auto"/>
        <w:bottom w:val="none" w:sz="0" w:space="0" w:color="auto"/>
        <w:right w:val="none" w:sz="0" w:space="0" w:color="auto"/>
      </w:divBdr>
    </w:div>
    <w:div w:id="773327764">
      <w:bodyDiv w:val="1"/>
      <w:marLeft w:val="0"/>
      <w:marRight w:val="0"/>
      <w:marTop w:val="0"/>
      <w:marBottom w:val="0"/>
      <w:divBdr>
        <w:top w:val="none" w:sz="0" w:space="0" w:color="auto"/>
        <w:left w:val="none" w:sz="0" w:space="0" w:color="auto"/>
        <w:bottom w:val="none" w:sz="0" w:space="0" w:color="auto"/>
        <w:right w:val="none" w:sz="0" w:space="0" w:color="auto"/>
      </w:divBdr>
    </w:div>
    <w:div w:id="773399057">
      <w:bodyDiv w:val="1"/>
      <w:marLeft w:val="0"/>
      <w:marRight w:val="0"/>
      <w:marTop w:val="0"/>
      <w:marBottom w:val="0"/>
      <w:divBdr>
        <w:top w:val="none" w:sz="0" w:space="0" w:color="auto"/>
        <w:left w:val="none" w:sz="0" w:space="0" w:color="auto"/>
        <w:bottom w:val="none" w:sz="0" w:space="0" w:color="auto"/>
        <w:right w:val="none" w:sz="0" w:space="0" w:color="auto"/>
      </w:divBdr>
    </w:div>
    <w:div w:id="778110724">
      <w:bodyDiv w:val="1"/>
      <w:marLeft w:val="0"/>
      <w:marRight w:val="0"/>
      <w:marTop w:val="0"/>
      <w:marBottom w:val="0"/>
      <w:divBdr>
        <w:top w:val="none" w:sz="0" w:space="0" w:color="auto"/>
        <w:left w:val="none" w:sz="0" w:space="0" w:color="auto"/>
        <w:bottom w:val="none" w:sz="0" w:space="0" w:color="auto"/>
        <w:right w:val="none" w:sz="0" w:space="0" w:color="auto"/>
      </w:divBdr>
    </w:div>
    <w:div w:id="779378905">
      <w:bodyDiv w:val="1"/>
      <w:marLeft w:val="0"/>
      <w:marRight w:val="0"/>
      <w:marTop w:val="0"/>
      <w:marBottom w:val="0"/>
      <w:divBdr>
        <w:top w:val="none" w:sz="0" w:space="0" w:color="auto"/>
        <w:left w:val="none" w:sz="0" w:space="0" w:color="auto"/>
        <w:bottom w:val="none" w:sz="0" w:space="0" w:color="auto"/>
        <w:right w:val="none" w:sz="0" w:space="0" w:color="auto"/>
      </w:divBdr>
    </w:div>
    <w:div w:id="792215417">
      <w:bodyDiv w:val="1"/>
      <w:marLeft w:val="0"/>
      <w:marRight w:val="0"/>
      <w:marTop w:val="0"/>
      <w:marBottom w:val="0"/>
      <w:divBdr>
        <w:top w:val="none" w:sz="0" w:space="0" w:color="auto"/>
        <w:left w:val="none" w:sz="0" w:space="0" w:color="auto"/>
        <w:bottom w:val="none" w:sz="0" w:space="0" w:color="auto"/>
        <w:right w:val="none" w:sz="0" w:space="0" w:color="auto"/>
      </w:divBdr>
    </w:div>
    <w:div w:id="793523740">
      <w:bodyDiv w:val="1"/>
      <w:marLeft w:val="0"/>
      <w:marRight w:val="0"/>
      <w:marTop w:val="0"/>
      <w:marBottom w:val="0"/>
      <w:divBdr>
        <w:top w:val="none" w:sz="0" w:space="0" w:color="auto"/>
        <w:left w:val="none" w:sz="0" w:space="0" w:color="auto"/>
        <w:bottom w:val="none" w:sz="0" w:space="0" w:color="auto"/>
        <w:right w:val="none" w:sz="0" w:space="0" w:color="auto"/>
      </w:divBdr>
    </w:div>
    <w:div w:id="798694133">
      <w:bodyDiv w:val="1"/>
      <w:marLeft w:val="0"/>
      <w:marRight w:val="0"/>
      <w:marTop w:val="0"/>
      <w:marBottom w:val="0"/>
      <w:divBdr>
        <w:top w:val="none" w:sz="0" w:space="0" w:color="auto"/>
        <w:left w:val="none" w:sz="0" w:space="0" w:color="auto"/>
        <w:bottom w:val="none" w:sz="0" w:space="0" w:color="auto"/>
        <w:right w:val="none" w:sz="0" w:space="0" w:color="auto"/>
      </w:divBdr>
    </w:div>
    <w:div w:id="800227049">
      <w:bodyDiv w:val="1"/>
      <w:marLeft w:val="0"/>
      <w:marRight w:val="0"/>
      <w:marTop w:val="0"/>
      <w:marBottom w:val="0"/>
      <w:divBdr>
        <w:top w:val="none" w:sz="0" w:space="0" w:color="auto"/>
        <w:left w:val="none" w:sz="0" w:space="0" w:color="auto"/>
        <w:bottom w:val="none" w:sz="0" w:space="0" w:color="auto"/>
        <w:right w:val="none" w:sz="0" w:space="0" w:color="auto"/>
      </w:divBdr>
    </w:div>
    <w:div w:id="805321685">
      <w:bodyDiv w:val="1"/>
      <w:marLeft w:val="0"/>
      <w:marRight w:val="0"/>
      <w:marTop w:val="0"/>
      <w:marBottom w:val="0"/>
      <w:divBdr>
        <w:top w:val="none" w:sz="0" w:space="0" w:color="auto"/>
        <w:left w:val="none" w:sz="0" w:space="0" w:color="auto"/>
        <w:bottom w:val="none" w:sz="0" w:space="0" w:color="auto"/>
        <w:right w:val="none" w:sz="0" w:space="0" w:color="auto"/>
      </w:divBdr>
    </w:div>
    <w:div w:id="813452085">
      <w:bodyDiv w:val="1"/>
      <w:marLeft w:val="0"/>
      <w:marRight w:val="0"/>
      <w:marTop w:val="0"/>
      <w:marBottom w:val="0"/>
      <w:divBdr>
        <w:top w:val="none" w:sz="0" w:space="0" w:color="auto"/>
        <w:left w:val="none" w:sz="0" w:space="0" w:color="auto"/>
        <w:bottom w:val="none" w:sz="0" w:space="0" w:color="auto"/>
        <w:right w:val="none" w:sz="0" w:space="0" w:color="auto"/>
      </w:divBdr>
    </w:div>
    <w:div w:id="814032486">
      <w:bodyDiv w:val="1"/>
      <w:marLeft w:val="0"/>
      <w:marRight w:val="0"/>
      <w:marTop w:val="0"/>
      <w:marBottom w:val="0"/>
      <w:divBdr>
        <w:top w:val="none" w:sz="0" w:space="0" w:color="auto"/>
        <w:left w:val="none" w:sz="0" w:space="0" w:color="auto"/>
        <w:bottom w:val="none" w:sz="0" w:space="0" w:color="auto"/>
        <w:right w:val="none" w:sz="0" w:space="0" w:color="auto"/>
      </w:divBdr>
    </w:div>
    <w:div w:id="814756378">
      <w:bodyDiv w:val="1"/>
      <w:marLeft w:val="0"/>
      <w:marRight w:val="0"/>
      <w:marTop w:val="0"/>
      <w:marBottom w:val="0"/>
      <w:divBdr>
        <w:top w:val="none" w:sz="0" w:space="0" w:color="auto"/>
        <w:left w:val="none" w:sz="0" w:space="0" w:color="auto"/>
        <w:bottom w:val="none" w:sz="0" w:space="0" w:color="auto"/>
        <w:right w:val="none" w:sz="0" w:space="0" w:color="auto"/>
      </w:divBdr>
    </w:div>
    <w:div w:id="815876245">
      <w:bodyDiv w:val="1"/>
      <w:marLeft w:val="0"/>
      <w:marRight w:val="0"/>
      <w:marTop w:val="0"/>
      <w:marBottom w:val="0"/>
      <w:divBdr>
        <w:top w:val="none" w:sz="0" w:space="0" w:color="auto"/>
        <w:left w:val="none" w:sz="0" w:space="0" w:color="auto"/>
        <w:bottom w:val="none" w:sz="0" w:space="0" w:color="auto"/>
        <w:right w:val="none" w:sz="0" w:space="0" w:color="auto"/>
      </w:divBdr>
    </w:div>
    <w:div w:id="817722710">
      <w:bodyDiv w:val="1"/>
      <w:marLeft w:val="0"/>
      <w:marRight w:val="0"/>
      <w:marTop w:val="0"/>
      <w:marBottom w:val="0"/>
      <w:divBdr>
        <w:top w:val="none" w:sz="0" w:space="0" w:color="auto"/>
        <w:left w:val="none" w:sz="0" w:space="0" w:color="auto"/>
        <w:bottom w:val="none" w:sz="0" w:space="0" w:color="auto"/>
        <w:right w:val="none" w:sz="0" w:space="0" w:color="auto"/>
      </w:divBdr>
    </w:div>
    <w:div w:id="818158546">
      <w:bodyDiv w:val="1"/>
      <w:marLeft w:val="0"/>
      <w:marRight w:val="0"/>
      <w:marTop w:val="0"/>
      <w:marBottom w:val="0"/>
      <w:divBdr>
        <w:top w:val="none" w:sz="0" w:space="0" w:color="auto"/>
        <w:left w:val="none" w:sz="0" w:space="0" w:color="auto"/>
        <w:bottom w:val="none" w:sz="0" w:space="0" w:color="auto"/>
        <w:right w:val="none" w:sz="0" w:space="0" w:color="auto"/>
      </w:divBdr>
    </w:div>
    <w:div w:id="818378081">
      <w:bodyDiv w:val="1"/>
      <w:marLeft w:val="0"/>
      <w:marRight w:val="0"/>
      <w:marTop w:val="0"/>
      <w:marBottom w:val="0"/>
      <w:divBdr>
        <w:top w:val="none" w:sz="0" w:space="0" w:color="auto"/>
        <w:left w:val="none" w:sz="0" w:space="0" w:color="auto"/>
        <w:bottom w:val="none" w:sz="0" w:space="0" w:color="auto"/>
        <w:right w:val="none" w:sz="0" w:space="0" w:color="auto"/>
      </w:divBdr>
    </w:div>
    <w:div w:id="824667074">
      <w:bodyDiv w:val="1"/>
      <w:marLeft w:val="0"/>
      <w:marRight w:val="0"/>
      <w:marTop w:val="0"/>
      <w:marBottom w:val="0"/>
      <w:divBdr>
        <w:top w:val="none" w:sz="0" w:space="0" w:color="auto"/>
        <w:left w:val="none" w:sz="0" w:space="0" w:color="auto"/>
        <w:bottom w:val="none" w:sz="0" w:space="0" w:color="auto"/>
        <w:right w:val="none" w:sz="0" w:space="0" w:color="auto"/>
      </w:divBdr>
    </w:div>
    <w:div w:id="832599237">
      <w:bodyDiv w:val="1"/>
      <w:marLeft w:val="0"/>
      <w:marRight w:val="0"/>
      <w:marTop w:val="0"/>
      <w:marBottom w:val="0"/>
      <w:divBdr>
        <w:top w:val="none" w:sz="0" w:space="0" w:color="auto"/>
        <w:left w:val="none" w:sz="0" w:space="0" w:color="auto"/>
        <w:bottom w:val="none" w:sz="0" w:space="0" w:color="auto"/>
        <w:right w:val="none" w:sz="0" w:space="0" w:color="auto"/>
      </w:divBdr>
    </w:div>
    <w:div w:id="834954255">
      <w:bodyDiv w:val="1"/>
      <w:marLeft w:val="0"/>
      <w:marRight w:val="0"/>
      <w:marTop w:val="0"/>
      <w:marBottom w:val="0"/>
      <w:divBdr>
        <w:top w:val="none" w:sz="0" w:space="0" w:color="auto"/>
        <w:left w:val="none" w:sz="0" w:space="0" w:color="auto"/>
        <w:bottom w:val="none" w:sz="0" w:space="0" w:color="auto"/>
        <w:right w:val="none" w:sz="0" w:space="0" w:color="auto"/>
      </w:divBdr>
    </w:div>
    <w:div w:id="835194615">
      <w:bodyDiv w:val="1"/>
      <w:marLeft w:val="0"/>
      <w:marRight w:val="0"/>
      <w:marTop w:val="0"/>
      <w:marBottom w:val="0"/>
      <w:divBdr>
        <w:top w:val="none" w:sz="0" w:space="0" w:color="auto"/>
        <w:left w:val="none" w:sz="0" w:space="0" w:color="auto"/>
        <w:bottom w:val="none" w:sz="0" w:space="0" w:color="auto"/>
        <w:right w:val="none" w:sz="0" w:space="0" w:color="auto"/>
      </w:divBdr>
    </w:div>
    <w:div w:id="836001163">
      <w:bodyDiv w:val="1"/>
      <w:marLeft w:val="0"/>
      <w:marRight w:val="0"/>
      <w:marTop w:val="0"/>
      <w:marBottom w:val="0"/>
      <w:divBdr>
        <w:top w:val="none" w:sz="0" w:space="0" w:color="auto"/>
        <w:left w:val="none" w:sz="0" w:space="0" w:color="auto"/>
        <w:bottom w:val="none" w:sz="0" w:space="0" w:color="auto"/>
        <w:right w:val="none" w:sz="0" w:space="0" w:color="auto"/>
      </w:divBdr>
    </w:div>
    <w:div w:id="837886510">
      <w:bodyDiv w:val="1"/>
      <w:marLeft w:val="0"/>
      <w:marRight w:val="0"/>
      <w:marTop w:val="0"/>
      <w:marBottom w:val="0"/>
      <w:divBdr>
        <w:top w:val="none" w:sz="0" w:space="0" w:color="auto"/>
        <w:left w:val="none" w:sz="0" w:space="0" w:color="auto"/>
        <w:bottom w:val="none" w:sz="0" w:space="0" w:color="auto"/>
        <w:right w:val="none" w:sz="0" w:space="0" w:color="auto"/>
      </w:divBdr>
    </w:div>
    <w:div w:id="839933168">
      <w:bodyDiv w:val="1"/>
      <w:marLeft w:val="0"/>
      <w:marRight w:val="0"/>
      <w:marTop w:val="0"/>
      <w:marBottom w:val="0"/>
      <w:divBdr>
        <w:top w:val="none" w:sz="0" w:space="0" w:color="auto"/>
        <w:left w:val="none" w:sz="0" w:space="0" w:color="auto"/>
        <w:bottom w:val="none" w:sz="0" w:space="0" w:color="auto"/>
        <w:right w:val="none" w:sz="0" w:space="0" w:color="auto"/>
      </w:divBdr>
    </w:div>
    <w:div w:id="846482399">
      <w:bodyDiv w:val="1"/>
      <w:marLeft w:val="0"/>
      <w:marRight w:val="0"/>
      <w:marTop w:val="0"/>
      <w:marBottom w:val="0"/>
      <w:divBdr>
        <w:top w:val="none" w:sz="0" w:space="0" w:color="auto"/>
        <w:left w:val="none" w:sz="0" w:space="0" w:color="auto"/>
        <w:bottom w:val="none" w:sz="0" w:space="0" w:color="auto"/>
        <w:right w:val="none" w:sz="0" w:space="0" w:color="auto"/>
      </w:divBdr>
    </w:div>
    <w:div w:id="846672426">
      <w:bodyDiv w:val="1"/>
      <w:marLeft w:val="0"/>
      <w:marRight w:val="0"/>
      <w:marTop w:val="0"/>
      <w:marBottom w:val="0"/>
      <w:divBdr>
        <w:top w:val="none" w:sz="0" w:space="0" w:color="auto"/>
        <w:left w:val="none" w:sz="0" w:space="0" w:color="auto"/>
        <w:bottom w:val="none" w:sz="0" w:space="0" w:color="auto"/>
        <w:right w:val="none" w:sz="0" w:space="0" w:color="auto"/>
      </w:divBdr>
    </w:div>
    <w:div w:id="847332317">
      <w:bodyDiv w:val="1"/>
      <w:marLeft w:val="0"/>
      <w:marRight w:val="0"/>
      <w:marTop w:val="0"/>
      <w:marBottom w:val="0"/>
      <w:divBdr>
        <w:top w:val="none" w:sz="0" w:space="0" w:color="auto"/>
        <w:left w:val="none" w:sz="0" w:space="0" w:color="auto"/>
        <w:bottom w:val="none" w:sz="0" w:space="0" w:color="auto"/>
        <w:right w:val="none" w:sz="0" w:space="0" w:color="auto"/>
      </w:divBdr>
    </w:div>
    <w:div w:id="849028214">
      <w:bodyDiv w:val="1"/>
      <w:marLeft w:val="0"/>
      <w:marRight w:val="0"/>
      <w:marTop w:val="0"/>
      <w:marBottom w:val="0"/>
      <w:divBdr>
        <w:top w:val="none" w:sz="0" w:space="0" w:color="auto"/>
        <w:left w:val="none" w:sz="0" w:space="0" w:color="auto"/>
        <w:bottom w:val="none" w:sz="0" w:space="0" w:color="auto"/>
        <w:right w:val="none" w:sz="0" w:space="0" w:color="auto"/>
      </w:divBdr>
    </w:div>
    <w:div w:id="851264208">
      <w:bodyDiv w:val="1"/>
      <w:marLeft w:val="0"/>
      <w:marRight w:val="0"/>
      <w:marTop w:val="0"/>
      <w:marBottom w:val="0"/>
      <w:divBdr>
        <w:top w:val="none" w:sz="0" w:space="0" w:color="auto"/>
        <w:left w:val="none" w:sz="0" w:space="0" w:color="auto"/>
        <w:bottom w:val="none" w:sz="0" w:space="0" w:color="auto"/>
        <w:right w:val="none" w:sz="0" w:space="0" w:color="auto"/>
      </w:divBdr>
    </w:div>
    <w:div w:id="855998194">
      <w:bodyDiv w:val="1"/>
      <w:marLeft w:val="0"/>
      <w:marRight w:val="0"/>
      <w:marTop w:val="0"/>
      <w:marBottom w:val="0"/>
      <w:divBdr>
        <w:top w:val="none" w:sz="0" w:space="0" w:color="auto"/>
        <w:left w:val="none" w:sz="0" w:space="0" w:color="auto"/>
        <w:bottom w:val="none" w:sz="0" w:space="0" w:color="auto"/>
        <w:right w:val="none" w:sz="0" w:space="0" w:color="auto"/>
      </w:divBdr>
    </w:div>
    <w:div w:id="856579971">
      <w:bodyDiv w:val="1"/>
      <w:marLeft w:val="0"/>
      <w:marRight w:val="0"/>
      <w:marTop w:val="0"/>
      <w:marBottom w:val="0"/>
      <w:divBdr>
        <w:top w:val="none" w:sz="0" w:space="0" w:color="auto"/>
        <w:left w:val="none" w:sz="0" w:space="0" w:color="auto"/>
        <w:bottom w:val="none" w:sz="0" w:space="0" w:color="auto"/>
        <w:right w:val="none" w:sz="0" w:space="0" w:color="auto"/>
      </w:divBdr>
    </w:div>
    <w:div w:id="858393386">
      <w:bodyDiv w:val="1"/>
      <w:marLeft w:val="0"/>
      <w:marRight w:val="0"/>
      <w:marTop w:val="0"/>
      <w:marBottom w:val="0"/>
      <w:divBdr>
        <w:top w:val="none" w:sz="0" w:space="0" w:color="auto"/>
        <w:left w:val="none" w:sz="0" w:space="0" w:color="auto"/>
        <w:bottom w:val="none" w:sz="0" w:space="0" w:color="auto"/>
        <w:right w:val="none" w:sz="0" w:space="0" w:color="auto"/>
      </w:divBdr>
    </w:div>
    <w:div w:id="863591561">
      <w:bodyDiv w:val="1"/>
      <w:marLeft w:val="0"/>
      <w:marRight w:val="0"/>
      <w:marTop w:val="0"/>
      <w:marBottom w:val="0"/>
      <w:divBdr>
        <w:top w:val="none" w:sz="0" w:space="0" w:color="auto"/>
        <w:left w:val="none" w:sz="0" w:space="0" w:color="auto"/>
        <w:bottom w:val="none" w:sz="0" w:space="0" w:color="auto"/>
        <w:right w:val="none" w:sz="0" w:space="0" w:color="auto"/>
      </w:divBdr>
    </w:div>
    <w:div w:id="867959727">
      <w:bodyDiv w:val="1"/>
      <w:marLeft w:val="0"/>
      <w:marRight w:val="0"/>
      <w:marTop w:val="0"/>
      <w:marBottom w:val="0"/>
      <w:divBdr>
        <w:top w:val="none" w:sz="0" w:space="0" w:color="auto"/>
        <w:left w:val="none" w:sz="0" w:space="0" w:color="auto"/>
        <w:bottom w:val="none" w:sz="0" w:space="0" w:color="auto"/>
        <w:right w:val="none" w:sz="0" w:space="0" w:color="auto"/>
      </w:divBdr>
    </w:div>
    <w:div w:id="868644805">
      <w:bodyDiv w:val="1"/>
      <w:marLeft w:val="0"/>
      <w:marRight w:val="0"/>
      <w:marTop w:val="0"/>
      <w:marBottom w:val="0"/>
      <w:divBdr>
        <w:top w:val="none" w:sz="0" w:space="0" w:color="auto"/>
        <w:left w:val="none" w:sz="0" w:space="0" w:color="auto"/>
        <w:bottom w:val="none" w:sz="0" w:space="0" w:color="auto"/>
        <w:right w:val="none" w:sz="0" w:space="0" w:color="auto"/>
      </w:divBdr>
    </w:div>
    <w:div w:id="869489772">
      <w:bodyDiv w:val="1"/>
      <w:marLeft w:val="0"/>
      <w:marRight w:val="0"/>
      <w:marTop w:val="0"/>
      <w:marBottom w:val="0"/>
      <w:divBdr>
        <w:top w:val="none" w:sz="0" w:space="0" w:color="auto"/>
        <w:left w:val="none" w:sz="0" w:space="0" w:color="auto"/>
        <w:bottom w:val="none" w:sz="0" w:space="0" w:color="auto"/>
        <w:right w:val="none" w:sz="0" w:space="0" w:color="auto"/>
      </w:divBdr>
    </w:div>
    <w:div w:id="885750503">
      <w:bodyDiv w:val="1"/>
      <w:marLeft w:val="0"/>
      <w:marRight w:val="0"/>
      <w:marTop w:val="0"/>
      <w:marBottom w:val="0"/>
      <w:divBdr>
        <w:top w:val="none" w:sz="0" w:space="0" w:color="auto"/>
        <w:left w:val="none" w:sz="0" w:space="0" w:color="auto"/>
        <w:bottom w:val="none" w:sz="0" w:space="0" w:color="auto"/>
        <w:right w:val="none" w:sz="0" w:space="0" w:color="auto"/>
      </w:divBdr>
    </w:div>
    <w:div w:id="886183886">
      <w:bodyDiv w:val="1"/>
      <w:marLeft w:val="0"/>
      <w:marRight w:val="0"/>
      <w:marTop w:val="0"/>
      <w:marBottom w:val="0"/>
      <w:divBdr>
        <w:top w:val="none" w:sz="0" w:space="0" w:color="auto"/>
        <w:left w:val="none" w:sz="0" w:space="0" w:color="auto"/>
        <w:bottom w:val="none" w:sz="0" w:space="0" w:color="auto"/>
        <w:right w:val="none" w:sz="0" w:space="0" w:color="auto"/>
      </w:divBdr>
    </w:div>
    <w:div w:id="886646408">
      <w:bodyDiv w:val="1"/>
      <w:marLeft w:val="0"/>
      <w:marRight w:val="0"/>
      <w:marTop w:val="0"/>
      <w:marBottom w:val="0"/>
      <w:divBdr>
        <w:top w:val="none" w:sz="0" w:space="0" w:color="auto"/>
        <w:left w:val="none" w:sz="0" w:space="0" w:color="auto"/>
        <w:bottom w:val="none" w:sz="0" w:space="0" w:color="auto"/>
        <w:right w:val="none" w:sz="0" w:space="0" w:color="auto"/>
      </w:divBdr>
    </w:div>
    <w:div w:id="889267241">
      <w:bodyDiv w:val="1"/>
      <w:marLeft w:val="0"/>
      <w:marRight w:val="0"/>
      <w:marTop w:val="0"/>
      <w:marBottom w:val="0"/>
      <w:divBdr>
        <w:top w:val="none" w:sz="0" w:space="0" w:color="auto"/>
        <w:left w:val="none" w:sz="0" w:space="0" w:color="auto"/>
        <w:bottom w:val="none" w:sz="0" w:space="0" w:color="auto"/>
        <w:right w:val="none" w:sz="0" w:space="0" w:color="auto"/>
      </w:divBdr>
    </w:div>
    <w:div w:id="889465311">
      <w:bodyDiv w:val="1"/>
      <w:marLeft w:val="0"/>
      <w:marRight w:val="0"/>
      <w:marTop w:val="0"/>
      <w:marBottom w:val="0"/>
      <w:divBdr>
        <w:top w:val="none" w:sz="0" w:space="0" w:color="auto"/>
        <w:left w:val="none" w:sz="0" w:space="0" w:color="auto"/>
        <w:bottom w:val="none" w:sz="0" w:space="0" w:color="auto"/>
        <w:right w:val="none" w:sz="0" w:space="0" w:color="auto"/>
      </w:divBdr>
    </w:div>
    <w:div w:id="892693074">
      <w:bodyDiv w:val="1"/>
      <w:marLeft w:val="0"/>
      <w:marRight w:val="0"/>
      <w:marTop w:val="0"/>
      <w:marBottom w:val="0"/>
      <w:divBdr>
        <w:top w:val="none" w:sz="0" w:space="0" w:color="auto"/>
        <w:left w:val="none" w:sz="0" w:space="0" w:color="auto"/>
        <w:bottom w:val="none" w:sz="0" w:space="0" w:color="auto"/>
        <w:right w:val="none" w:sz="0" w:space="0" w:color="auto"/>
      </w:divBdr>
    </w:div>
    <w:div w:id="893153631">
      <w:bodyDiv w:val="1"/>
      <w:marLeft w:val="0"/>
      <w:marRight w:val="0"/>
      <w:marTop w:val="0"/>
      <w:marBottom w:val="0"/>
      <w:divBdr>
        <w:top w:val="none" w:sz="0" w:space="0" w:color="auto"/>
        <w:left w:val="none" w:sz="0" w:space="0" w:color="auto"/>
        <w:bottom w:val="none" w:sz="0" w:space="0" w:color="auto"/>
        <w:right w:val="none" w:sz="0" w:space="0" w:color="auto"/>
      </w:divBdr>
    </w:div>
    <w:div w:id="896013678">
      <w:bodyDiv w:val="1"/>
      <w:marLeft w:val="0"/>
      <w:marRight w:val="0"/>
      <w:marTop w:val="0"/>
      <w:marBottom w:val="0"/>
      <w:divBdr>
        <w:top w:val="none" w:sz="0" w:space="0" w:color="auto"/>
        <w:left w:val="none" w:sz="0" w:space="0" w:color="auto"/>
        <w:bottom w:val="none" w:sz="0" w:space="0" w:color="auto"/>
        <w:right w:val="none" w:sz="0" w:space="0" w:color="auto"/>
      </w:divBdr>
    </w:div>
    <w:div w:id="897086898">
      <w:bodyDiv w:val="1"/>
      <w:marLeft w:val="0"/>
      <w:marRight w:val="0"/>
      <w:marTop w:val="0"/>
      <w:marBottom w:val="0"/>
      <w:divBdr>
        <w:top w:val="none" w:sz="0" w:space="0" w:color="auto"/>
        <w:left w:val="none" w:sz="0" w:space="0" w:color="auto"/>
        <w:bottom w:val="none" w:sz="0" w:space="0" w:color="auto"/>
        <w:right w:val="none" w:sz="0" w:space="0" w:color="auto"/>
      </w:divBdr>
    </w:div>
    <w:div w:id="899678925">
      <w:bodyDiv w:val="1"/>
      <w:marLeft w:val="0"/>
      <w:marRight w:val="0"/>
      <w:marTop w:val="0"/>
      <w:marBottom w:val="0"/>
      <w:divBdr>
        <w:top w:val="none" w:sz="0" w:space="0" w:color="auto"/>
        <w:left w:val="none" w:sz="0" w:space="0" w:color="auto"/>
        <w:bottom w:val="none" w:sz="0" w:space="0" w:color="auto"/>
        <w:right w:val="none" w:sz="0" w:space="0" w:color="auto"/>
      </w:divBdr>
    </w:div>
    <w:div w:id="899755563">
      <w:bodyDiv w:val="1"/>
      <w:marLeft w:val="0"/>
      <w:marRight w:val="0"/>
      <w:marTop w:val="0"/>
      <w:marBottom w:val="0"/>
      <w:divBdr>
        <w:top w:val="none" w:sz="0" w:space="0" w:color="auto"/>
        <w:left w:val="none" w:sz="0" w:space="0" w:color="auto"/>
        <w:bottom w:val="none" w:sz="0" w:space="0" w:color="auto"/>
        <w:right w:val="none" w:sz="0" w:space="0" w:color="auto"/>
      </w:divBdr>
    </w:div>
    <w:div w:id="908923259">
      <w:bodyDiv w:val="1"/>
      <w:marLeft w:val="0"/>
      <w:marRight w:val="0"/>
      <w:marTop w:val="0"/>
      <w:marBottom w:val="0"/>
      <w:divBdr>
        <w:top w:val="none" w:sz="0" w:space="0" w:color="auto"/>
        <w:left w:val="none" w:sz="0" w:space="0" w:color="auto"/>
        <w:bottom w:val="none" w:sz="0" w:space="0" w:color="auto"/>
        <w:right w:val="none" w:sz="0" w:space="0" w:color="auto"/>
      </w:divBdr>
    </w:div>
    <w:div w:id="909074933">
      <w:bodyDiv w:val="1"/>
      <w:marLeft w:val="0"/>
      <w:marRight w:val="0"/>
      <w:marTop w:val="0"/>
      <w:marBottom w:val="0"/>
      <w:divBdr>
        <w:top w:val="none" w:sz="0" w:space="0" w:color="auto"/>
        <w:left w:val="none" w:sz="0" w:space="0" w:color="auto"/>
        <w:bottom w:val="none" w:sz="0" w:space="0" w:color="auto"/>
        <w:right w:val="none" w:sz="0" w:space="0" w:color="auto"/>
      </w:divBdr>
    </w:div>
    <w:div w:id="909458117">
      <w:bodyDiv w:val="1"/>
      <w:marLeft w:val="0"/>
      <w:marRight w:val="0"/>
      <w:marTop w:val="0"/>
      <w:marBottom w:val="0"/>
      <w:divBdr>
        <w:top w:val="none" w:sz="0" w:space="0" w:color="auto"/>
        <w:left w:val="none" w:sz="0" w:space="0" w:color="auto"/>
        <w:bottom w:val="none" w:sz="0" w:space="0" w:color="auto"/>
        <w:right w:val="none" w:sz="0" w:space="0" w:color="auto"/>
      </w:divBdr>
    </w:div>
    <w:div w:id="911544110">
      <w:bodyDiv w:val="1"/>
      <w:marLeft w:val="0"/>
      <w:marRight w:val="0"/>
      <w:marTop w:val="0"/>
      <w:marBottom w:val="0"/>
      <w:divBdr>
        <w:top w:val="none" w:sz="0" w:space="0" w:color="auto"/>
        <w:left w:val="none" w:sz="0" w:space="0" w:color="auto"/>
        <w:bottom w:val="none" w:sz="0" w:space="0" w:color="auto"/>
        <w:right w:val="none" w:sz="0" w:space="0" w:color="auto"/>
      </w:divBdr>
    </w:div>
    <w:div w:id="923613069">
      <w:bodyDiv w:val="1"/>
      <w:marLeft w:val="0"/>
      <w:marRight w:val="0"/>
      <w:marTop w:val="0"/>
      <w:marBottom w:val="0"/>
      <w:divBdr>
        <w:top w:val="none" w:sz="0" w:space="0" w:color="auto"/>
        <w:left w:val="none" w:sz="0" w:space="0" w:color="auto"/>
        <w:bottom w:val="none" w:sz="0" w:space="0" w:color="auto"/>
        <w:right w:val="none" w:sz="0" w:space="0" w:color="auto"/>
      </w:divBdr>
    </w:div>
    <w:div w:id="934168375">
      <w:bodyDiv w:val="1"/>
      <w:marLeft w:val="0"/>
      <w:marRight w:val="0"/>
      <w:marTop w:val="0"/>
      <w:marBottom w:val="0"/>
      <w:divBdr>
        <w:top w:val="none" w:sz="0" w:space="0" w:color="auto"/>
        <w:left w:val="none" w:sz="0" w:space="0" w:color="auto"/>
        <w:bottom w:val="none" w:sz="0" w:space="0" w:color="auto"/>
        <w:right w:val="none" w:sz="0" w:space="0" w:color="auto"/>
      </w:divBdr>
    </w:div>
    <w:div w:id="936524377">
      <w:bodyDiv w:val="1"/>
      <w:marLeft w:val="0"/>
      <w:marRight w:val="0"/>
      <w:marTop w:val="0"/>
      <w:marBottom w:val="0"/>
      <w:divBdr>
        <w:top w:val="none" w:sz="0" w:space="0" w:color="auto"/>
        <w:left w:val="none" w:sz="0" w:space="0" w:color="auto"/>
        <w:bottom w:val="none" w:sz="0" w:space="0" w:color="auto"/>
        <w:right w:val="none" w:sz="0" w:space="0" w:color="auto"/>
      </w:divBdr>
    </w:div>
    <w:div w:id="941574103">
      <w:bodyDiv w:val="1"/>
      <w:marLeft w:val="0"/>
      <w:marRight w:val="0"/>
      <w:marTop w:val="0"/>
      <w:marBottom w:val="0"/>
      <w:divBdr>
        <w:top w:val="none" w:sz="0" w:space="0" w:color="auto"/>
        <w:left w:val="none" w:sz="0" w:space="0" w:color="auto"/>
        <w:bottom w:val="none" w:sz="0" w:space="0" w:color="auto"/>
        <w:right w:val="none" w:sz="0" w:space="0" w:color="auto"/>
      </w:divBdr>
    </w:div>
    <w:div w:id="945036067">
      <w:bodyDiv w:val="1"/>
      <w:marLeft w:val="0"/>
      <w:marRight w:val="0"/>
      <w:marTop w:val="0"/>
      <w:marBottom w:val="0"/>
      <w:divBdr>
        <w:top w:val="none" w:sz="0" w:space="0" w:color="auto"/>
        <w:left w:val="none" w:sz="0" w:space="0" w:color="auto"/>
        <w:bottom w:val="none" w:sz="0" w:space="0" w:color="auto"/>
        <w:right w:val="none" w:sz="0" w:space="0" w:color="auto"/>
      </w:divBdr>
    </w:div>
    <w:div w:id="945650864">
      <w:bodyDiv w:val="1"/>
      <w:marLeft w:val="0"/>
      <w:marRight w:val="0"/>
      <w:marTop w:val="0"/>
      <w:marBottom w:val="0"/>
      <w:divBdr>
        <w:top w:val="none" w:sz="0" w:space="0" w:color="auto"/>
        <w:left w:val="none" w:sz="0" w:space="0" w:color="auto"/>
        <w:bottom w:val="none" w:sz="0" w:space="0" w:color="auto"/>
        <w:right w:val="none" w:sz="0" w:space="0" w:color="auto"/>
      </w:divBdr>
    </w:div>
    <w:div w:id="947006867">
      <w:bodyDiv w:val="1"/>
      <w:marLeft w:val="0"/>
      <w:marRight w:val="0"/>
      <w:marTop w:val="0"/>
      <w:marBottom w:val="0"/>
      <w:divBdr>
        <w:top w:val="none" w:sz="0" w:space="0" w:color="auto"/>
        <w:left w:val="none" w:sz="0" w:space="0" w:color="auto"/>
        <w:bottom w:val="none" w:sz="0" w:space="0" w:color="auto"/>
        <w:right w:val="none" w:sz="0" w:space="0" w:color="auto"/>
      </w:divBdr>
    </w:div>
    <w:div w:id="948044292">
      <w:bodyDiv w:val="1"/>
      <w:marLeft w:val="0"/>
      <w:marRight w:val="0"/>
      <w:marTop w:val="0"/>
      <w:marBottom w:val="0"/>
      <w:divBdr>
        <w:top w:val="none" w:sz="0" w:space="0" w:color="auto"/>
        <w:left w:val="none" w:sz="0" w:space="0" w:color="auto"/>
        <w:bottom w:val="none" w:sz="0" w:space="0" w:color="auto"/>
        <w:right w:val="none" w:sz="0" w:space="0" w:color="auto"/>
      </w:divBdr>
    </w:div>
    <w:div w:id="950281420">
      <w:bodyDiv w:val="1"/>
      <w:marLeft w:val="0"/>
      <w:marRight w:val="0"/>
      <w:marTop w:val="0"/>
      <w:marBottom w:val="0"/>
      <w:divBdr>
        <w:top w:val="none" w:sz="0" w:space="0" w:color="auto"/>
        <w:left w:val="none" w:sz="0" w:space="0" w:color="auto"/>
        <w:bottom w:val="none" w:sz="0" w:space="0" w:color="auto"/>
        <w:right w:val="none" w:sz="0" w:space="0" w:color="auto"/>
      </w:divBdr>
    </w:div>
    <w:div w:id="957758331">
      <w:bodyDiv w:val="1"/>
      <w:marLeft w:val="0"/>
      <w:marRight w:val="0"/>
      <w:marTop w:val="0"/>
      <w:marBottom w:val="0"/>
      <w:divBdr>
        <w:top w:val="none" w:sz="0" w:space="0" w:color="auto"/>
        <w:left w:val="none" w:sz="0" w:space="0" w:color="auto"/>
        <w:bottom w:val="none" w:sz="0" w:space="0" w:color="auto"/>
        <w:right w:val="none" w:sz="0" w:space="0" w:color="auto"/>
      </w:divBdr>
    </w:div>
    <w:div w:id="957953469">
      <w:bodyDiv w:val="1"/>
      <w:marLeft w:val="0"/>
      <w:marRight w:val="0"/>
      <w:marTop w:val="0"/>
      <w:marBottom w:val="0"/>
      <w:divBdr>
        <w:top w:val="none" w:sz="0" w:space="0" w:color="auto"/>
        <w:left w:val="none" w:sz="0" w:space="0" w:color="auto"/>
        <w:bottom w:val="none" w:sz="0" w:space="0" w:color="auto"/>
        <w:right w:val="none" w:sz="0" w:space="0" w:color="auto"/>
      </w:divBdr>
    </w:div>
    <w:div w:id="958338305">
      <w:bodyDiv w:val="1"/>
      <w:marLeft w:val="0"/>
      <w:marRight w:val="0"/>
      <w:marTop w:val="0"/>
      <w:marBottom w:val="0"/>
      <w:divBdr>
        <w:top w:val="none" w:sz="0" w:space="0" w:color="auto"/>
        <w:left w:val="none" w:sz="0" w:space="0" w:color="auto"/>
        <w:bottom w:val="none" w:sz="0" w:space="0" w:color="auto"/>
        <w:right w:val="none" w:sz="0" w:space="0" w:color="auto"/>
      </w:divBdr>
    </w:div>
    <w:div w:id="962223977">
      <w:bodyDiv w:val="1"/>
      <w:marLeft w:val="0"/>
      <w:marRight w:val="0"/>
      <w:marTop w:val="0"/>
      <w:marBottom w:val="0"/>
      <w:divBdr>
        <w:top w:val="none" w:sz="0" w:space="0" w:color="auto"/>
        <w:left w:val="none" w:sz="0" w:space="0" w:color="auto"/>
        <w:bottom w:val="none" w:sz="0" w:space="0" w:color="auto"/>
        <w:right w:val="none" w:sz="0" w:space="0" w:color="auto"/>
      </w:divBdr>
    </w:div>
    <w:div w:id="962611757">
      <w:bodyDiv w:val="1"/>
      <w:marLeft w:val="0"/>
      <w:marRight w:val="0"/>
      <w:marTop w:val="0"/>
      <w:marBottom w:val="0"/>
      <w:divBdr>
        <w:top w:val="none" w:sz="0" w:space="0" w:color="auto"/>
        <w:left w:val="none" w:sz="0" w:space="0" w:color="auto"/>
        <w:bottom w:val="none" w:sz="0" w:space="0" w:color="auto"/>
        <w:right w:val="none" w:sz="0" w:space="0" w:color="auto"/>
      </w:divBdr>
    </w:div>
    <w:div w:id="965500832">
      <w:bodyDiv w:val="1"/>
      <w:marLeft w:val="0"/>
      <w:marRight w:val="0"/>
      <w:marTop w:val="0"/>
      <w:marBottom w:val="0"/>
      <w:divBdr>
        <w:top w:val="none" w:sz="0" w:space="0" w:color="auto"/>
        <w:left w:val="none" w:sz="0" w:space="0" w:color="auto"/>
        <w:bottom w:val="none" w:sz="0" w:space="0" w:color="auto"/>
        <w:right w:val="none" w:sz="0" w:space="0" w:color="auto"/>
      </w:divBdr>
    </w:div>
    <w:div w:id="966741617">
      <w:bodyDiv w:val="1"/>
      <w:marLeft w:val="0"/>
      <w:marRight w:val="0"/>
      <w:marTop w:val="0"/>
      <w:marBottom w:val="0"/>
      <w:divBdr>
        <w:top w:val="none" w:sz="0" w:space="0" w:color="auto"/>
        <w:left w:val="none" w:sz="0" w:space="0" w:color="auto"/>
        <w:bottom w:val="none" w:sz="0" w:space="0" w:color="auto"/>
        <w:right w:val="none" w:sz="0" w:space="0" w:color="auto"/>
      </w:divBdr>
    </w:div>
    <w:div w:id="967005644">
      <w:bodyDiv w:val="1"/>
      <w:marLeft w:val="0"/>
      <w:marRight w:val="0"/>
      <w:marTop w:val="0"/>
      <w:marBottom w:val="0"/>
      <w:divBdr>
        <w:top w:val="none" w:sz="0" w:space="0" w:color="auto"/>
        <w:left w:val="none" w:sz="0" w:space="0" w:color="auto"/>
        <w:bottom w:val="none" w:sz="0" w:space="0" w:color="auto"/>
        <w:right w:val="none" w:sz="0" w:space="0" w:color="auto"/>
      </w:divBdr>
    </w:div>
    <w:div w:id="967474768">
      <w:bodyDiv w:val="1"/>
      <w:marLeft w:val="0"/>
      <w:marRight w:val="0"/>
      <w:marTop w:val="0"/>
      <w:marBottom w:val="0"/>
      <w:divBdr>
        <w:top w:val="none" w:sz="0" w:space="0" w:color="auto"/>
        <w:left w:val="none" w:sz="0" w:space="0" w:color="auto"/>
        <w:bottom w:val="none" w:sz="0" w:space="0" w:color="auto"/>
        <w:right w:val="none" w:sz="0" w:space="0" w:color="auto"/>
      </w:divBdr>
    </w:div>
    <w:div w:id="967515934">
      <w:bodyDiv w:val="1"/>
      <w:marLeft w:val="0"/>
      <w:marRight w:val="0"/>
      <w:marTop w:val="0"/>
      <w:marBottom w:val="0"/>
      <w:divBdr>
        <w:top w:val="none" w:sz="0" w:space="0" w:color="auto"/>
        <w:left w:val="none" w:sz="0" w:space="0" w:color="auto"/>
        <w:bottom w:val="none" w:sz="0" w:space="0" w:color="auto"/>
        <w:right w:val="none" w:sz="0" w:space="0" w:color="auto"/>
      </w:divBdr>
    </w:div>
    <w:div w:id="967933263">
      <w:bodyDiv w:val="1"/>
      <w:marLeft w:val="0"/>
      <w:marRight w:val="0"/>
      <w:marTop w:val="0"/>
      <w:marBottom w:val="0"/>
      <w:divBdr>
        <w:top w:val="none" w:sz="0" w:space="0" w:color="auto"/>
        <w:left w:val="none" w:sz="0" w:space="0" w:color="auto"/>
        <w:bottom w:val="none" w:sz="0" w:space="0" w:color="auto"/>
        <w:right w:val="none" w:sz="0" w:space="0" w:color="auto"/>
      </w:divBdr>
    </w:div>
    <w:div w:id="977998897">
      <w:bodyDiv w:val="1"/>
      <w:marLeft w:val="0"/>
      <w:marRight w:val="0"/>
      <w:marTop w:val="0"/>
      <w:marBottom w:val="0"/>
      <w:divBdr>
        <w:top w:val="none" w:sz="0" w:space="0" w:color="auto"/>
        <w:left w:val="none" w:sz="0" w:space="0" w:color="auto"/>
        <w:bottom w:val="none" w:sz="0" w:space="0" w:color="auto"/>
        <w:right w:val="none" w:sz="0" w:space="0" w:color="auto"/>
      </w:divBdr>
    </w:div>
    <w:div w:id="980573663">
      <w:bodyDiv w:val="1"/>
      <w:marLeft w:val="0"/>
      <w:marRight w:val="0"/>
      <w:marTop w:val="0"/>
      <w:marBottom w:val="0"/>
      <w:divBdr>
        <w:top w:val="none" w:sz="0" w:space="0" w:color="auto"/>
        <w:left w:val="none" w:sz="0" w:space="0" w:color="auto"/>
        <w:bottom w:val="none" w:sz="0" w:space="0" w:color="auto"/>
        <w:right w:val="none" w:sz="0" w:space="0" w:color="auto"/>
      </w:divBdr>
    </w:div>
    <w:div w:id="980615953">
      <w:bodyDiv w:val="1"/>
      <w:marLeft w:val="0"/>
      <w:marRight w:val="0"/>
      <w:marTop w:val="0"/>
      <w:marBottom w:val="0"/>
      <w:divBdr>
        <w:top w:val="none" w:sz="0" w:space="0" w:color="auto"/>
        <w:left w:val="none" w:sz="0" w:space="0" w:color="auto"/>
        <w:bottom w:val="none" w:sz="0" w:space="0" w:color="auto"/>
        <w:right w:val="none" w:sz="0" w:space="0" w:color="auto"/>
      </w:divBdr>
    </w:div>
    <w:div w:id="982465517">
      <w:bodyDiv w:val="1"/>
      <w:marLeft w:val="0"/>
      <w:marRight w:val="0"/>
      <w:marTop w:val="0"/>
      <w:marBottom w:val="0"/>
      <w:divBdr>
        <w:top w:val="none" w:sz="0" w:space="0" w:color="auto"/>
        <w:left w:val="none" w:sz="0" w:space="0" w:color="auto"/>
        <w:bottom w:val="none" w:sz="0" w:space="0" w:color="auto"/>
        <w:right w:val="none" w:sz="0" w:space="0" w:color="auto"/>
      </w:divBdr>
    </w:div>
    <w:div w:id="983776645">
      <w:bodyDiv w:val="1"/>
      <w:marLeft w:val="0"/>
      <w:marRight w:val="0"/>
      <w:marTop w:val="0"/>
      <w:marBottom w:val="0"/>
      <w:divBdr>
        <w:top w:val="none" w:sz="0" w:space="0" w:color="auto"/>
        <w:left w:val="none" w:sz="0" w:space="0" w:color="auto"/>
        <w:bottom w:val="none" w:sz="0" w:space="0" w:color="auto"/>
        <w:right w:val="none" w:sz="0" w:space="0" w:color="auto"/>
      </w:divBdr>
    </w:div>
    <w:div w:id="984242293">
      <w:bodyDiv w:val="1"/>
      <w:marLeft w:val="0"/>
      <w:marRight w:val="0"/>
      <w:marTop w:val="0"/>
      <w:marBottom w:val="0"/>
      <w:divBdr>
        <w:top w:val="none" w:sz="0" w:space="0" w:color="auto"/>
        <w:left w:val="none" w:sz="0" w:space="0" w:color="auto"/>
        <w:bottom w:val="none" w:sz="0" w:space="0" w:color="auto"/>
        <w:right w:val="none" w:sz="0" w:space="0" w:color="auto"/>
      </w:divBdr>
    </w:div>
    <w:div w:id="987247240">
      <w:bodyDiv w:val="1"/>
      <w:marLeft w:val="0"/>
      <w:marRight w:val="0"/>
      <w:marTop w:val="0"/>
      <w:marBottom w:val="0"/>
      <w:divBdr>
        <w:top w:val="none" w:sz="0" w:space="0" w:color="auto"/>
        <w:left w:val="none" w:sz="0" w:space="0" w:color="auto"/>
        <w:bottom w:val="none" w:sz="0" w:space="0" w:color="auto"/>
        <w:right w:val="none" w:sz="0" w:space="0" w:color="auto"/>
      </w:divBdr>
    </w:div>
    <w:div w:id="988439943">
      <w:bodyDiv w:val="1"/>
      <w:marLeft w:val="0"/>
      <w:marRight w:val="0"/>
      <w:marTop w:val="0"/>
      <w:marBottom w:val="0"/>
      <w:divBdr>
        <w:top w:val="none" w:sz="0" w:space="0" w:color="auto"/>
        <w:left w:val="none" w:sz="0" w:space="0" w:color="auto"/>
        <w:bottom w:val="none" w:sz="0" w:space="0" w:color="auto"/>
        <w:right w:val="none" w:sz="0" w:space="0" w:color="auto"/>
      </w:divBdr>
    </w:div>
    <w:div w:id="989403554">
      <w:bodyDiv w:val="1"/>
      <w:marLeft w:val="0"/>
      <w:marRight w:val="0"/>
      <w:marTop w:val="0"/>
      <w:marBottom w:val="0"/>
      <w:divBdr>
        <w:top w:val="none" w:sz="0" w:space="0" w:color="auto"/>
        <w:left w:val="none" w:sz="0" w:space="0" w:color="auto"/>
        <w:bottom w:val="none" w:sz="0" w:space="0" w:color="auto"/>
        <w:right w:val="none" w:sz="0" w:space="0" w:color="auto"/>
      </w:divBdr>
    </w:div>
    <w:div w:id="991639543">
      <w:bodyDiv w:val="1"/>
      <w:marLeft w:val="0"/>
      <w:marRight w:val="0"/>
      <w:marTop w:val="0"/>
      <w:marBottom w:val="0"/>
      <w:divBdr>
        <w:top w:val="none" w:sz="0" w:space="0" w:color="auto"/>
        <w:left w:val="none" w:sz="0" w:space="0" w:color="auto"/>
        <w:bottom w:val="none" w:sz="0" w:space="0" w:color="auto"/>
        <w:right w:val="none" w:sz="0" w:space="0" w:color="auto"/>
      </w:divBdr>
    </w:div>
    <w:div w:id="993681737">
      <w:bodyDiv w:val="1"/>
      <w:marLeft w:val="0"/>
      <w:marRight w:val="0"/>
      <w:marTop w:val="0"/>
      <w:marBottom w:val="0"/>
      <w:divBdr>
        <w:top w:val="none" w:sz="0" w:space="0" w:color="auto"/>
        <w:left w:val="none" w:sz="0" w:space="0" w:color="auto"/>
        <w:bottom w:val="none" w:sz="0" w:space="0" w:color="auto"/>
        <w:right w:val="none" w:sz="0" w:space="0" w:color="auto"/>
      </w:divBdr>
    </w:div>
    <w:div w:id="994727615">
      <w:bodyDiv w:val="1"/>
      <w:marLeft w:val="0"/>
      <w:marRight w:val="0"/>
      <w:marTop w:val="0"/>
      <w:marBottom w:val="0"/>
      <w:divBdr>
        <w:top w:val="none" w:sz="0" w:space="0" w:color="auto"/>
        <w:left w:val="none" w:sz="0" w:space="0" w:color="auto"/>
        <w:bottom w:val="none" w:sz="0" w:space="0" w:color="auto"/>
        <w:right w:val="none" w:sz="0" w:space="0" w:color="auto"/>
      </w:divBdr>
    </w:div>
    <w:div w:id="995571919">
      <w:bodyDiv w:val="1"/>
      <w:marLeft w:val="0"/>
      <w:marRight w:val="0"/>
      <w:marTop w:val="0"/>
      <w:marBottom w:val="0"/>
      <w:divBdr>
        <w:top w:val="none" w:sz="0" w:space="0" w:color="auto"/>
        <w:left w:val="none" w:sz="0" w:space="0" w:color="auto"/>
        <w:bottom w:val="none" w:sz="0" w:space="0" w:color="auto"/>
        <w:right w:val="none" w:sz="0" w:space="0" w:color="auto"/>
      </w:divBdr>
    </w:div>
    <w:div w:id="998269677">
      <w:bodyDiv w:val="1"/>
      <w:marLeft w:val="0"/>
      <w:marRight w:val="0"/>
      <w:marTop w:val="0"/>
      <w:marBottom w:val="0"/>
      <w:divBdr>
        <w:top w:val="none" w:sz="0" w:space="0" w:color="auto"/>
        <w:left w:val="none" w:sz="0" w:space="0" w:color="auto"/>
        <w:bottom w:val="none" w:sz="0" w:space="0" w:color="auto"/>
        <w:right w:val="none" w:sz="0" w:space="0" w:color="auto"/>
      </w:divBdr>
    </w:div>
    <w:div w:id="1002124893">
      <w:bodyDiv w:val="1"/>
      <w:marLeft w:val="0"/>
      <w:marRight w:val="0"/>
      <w:marTop w:val="0"/>
      <w:marBottom w:val="0"/>
      <w:divBdr>
        <w:top w:val="none" w:sz="0" w:space="0" w:color="auto"/>
        <w:left w:val="none" w:sz="0" w:space="0" w:color="auto"/>
        <w:bottom w:val="none" w:sz="0" w:space="0" w:color="auto"/>
        <w:right w:val="none" w:sz="0" w:space="0" w:color="auto"/>
      </w:divBdr>
    </w:div>
    <w:div w:id="1005593924">
      <w:bodyDiv w:val="1"/>
      <w:marLeft w:val="0"/>
      <w:marRight w:val="0"/>
      <w:marTop w:val="0"/>
      <w:marBottom w:val="0"/>
      <w:divBdr>
        <w:top w:val="none" w:sz="0" w:space="0" w:color="auto"/>
        <w:left w:val="none" w:sz="0" w:space="0" w:color="auto"/>
        <w:bottom w:val="none" w:sz="0" w:space="0" w:color="auto"/>
        <w:right w:val="none" w:sz="0" w:space="0" w:color="auto"/>
      </w:divBdr>
    </w:div>
    <w:div w:id="1006515196">
      <w:bodyDiv w:val="1"/>
      <w:marLeft w:val="0"/>
      <w:marRight w:val="0"/>
      <w:marTop w:val="0"/>
      <w:marBottom w:val="0"/>
      <w:divBdr>
        <w:top w:val="none" w:sz="0" w:space="0" w:color="auto"/>
        <w:left w:val="none" w:sz="0" w:space="0" w:color="auto"/>
        <w:bottom w:val="none" w:sz="0" w:space="0" w:color="auto"/>
        <w:right w:val="none" w:sz="0" w:space="0" w:color="auto"/>
      </w:divBdr>
    </w:div>
    <w:div w:id="1010837357">
      <w:bodyDiv w:val="1"/>
      <w:marLeft w:val="0"/>
      <w:marRight w:val="0"/>
      <w:marTop w:val="0"/>
      <w:marBottom w:val="0"/>
      <w:divBdr>
        <w:top w:val="none" w:sz="0" w:space="0" w:color="auto"/>
        <w:left w:val="none" w:sz="0" w:space="0" w:color="auto"/>
        <w:bottom w:val="none" w:sz="0" w:space="0" w:color="auto"/>
        <w:right w:val="none" w:sz="0" w:space="0" w:color="auto"/>
      </w:divBdr>
    </w:div>
    <w:div w:id="1013148641">
      <w:bodyDiv w:val="1"/>
      <w:marLeft w:val="0"/>
      <w:marRight w:val="0"/>
      <w:marTop w:val="0"/>
      <w:marBottom w:val="0"/>
      <w:divBdr>
        <w:top w:val="none" w:sz="0" w:space="0" w:color="auto"/>
        <w:left w:val="none" w:sz="0" w:space="0" w:color="auto"/>
        <w:bottom w:val="none" w:sz="0" w:space="0" w:color="auto"/>
        <w:right w:val="none" w:sz="0" w:space="0" w:color="auto"/>
      </w:divBdr>
    </w:div>
    <w:div w:id="1013804289">
      <w:bodyDiv w:val="1"/>
      <w:marLeft w:val="0"/>
      <w:marRight w:val="0"/>
      <w:marTop w:val="0"/>
      <w:marBottom w:val="0"/>
      <w:divBdr>
        <w:top w:val="none" w:sz="0" w:space="0" w:color="auto"/>
        <w:left w:val="none" w:sz="0" w:space="0" w:color="auto"/>
        <w:bottom w:val="none" w:sz="0" w:space="0" w:color="auto"/>
        <w:right w:val="none" w:sz="0" w:space="0" w:color="auto"/>
      </w:divBdr>
    </w:div>
    <w:div w:id="1018845947">
      <w:bodyDiv w:val="1"/>
      <w:marLeft w:val="0"/>
      <w:marRight w:val="0"/>
      <w:marTop w:val="0"/>
      <w:marBottom w:val="0"/>
      <w:divBdr>
        <w:top w:val="none" w:sz="0" w:space="0" w:color="auto"/>
        <w:left w:val="none" w:sz="0" w:space="0" w:color="auto"/>
        <w:bottom w:val="none" w:sz="0" w:space="0" w:color="auto"/>
        <w:right w:val="none" w:sz="0" w:space="0" w:color="auto"/>
      </w:divBdr>
    </w:div>
    <w:div w:id="1021710016">
      <w:bodyDiv w:val="1"/>
      <w:marLeft w:val="0"/>
      <w:marRight w:val="0"/>
      <w:marTop w:val="0"/>
      <w:marBottom w:val="0"/>
      <w:divBdr>
        <w:top w:val="none" w:sz="0" w:space="0" w:color="auto"/>
        <w:left w:val="none" w:sz="0" w:space="0" w:color="auto"/>
        <w:bottom w:val="none" w:sz="0" w:space="0" w:color="auto"/>
        <w:right w:val="none" w:sz="0" w:space="0" w:color="auto"/>
      </w:divBdr>
    </w:div>
    <w:div w:id="1023822088">
      <w:bodyDiv w:val="1"/>
      <w:marLeft w:val="0"/>
      <w:marRight w:val="0"/>
      <w:marTop w:val="0"/>
      <w:marBottom w:val="0"/>
      <w:divBdr>
        <w:top w:val="none" w:sz="0" w:space="0" w:color="auto"/>
        <w:left w:val="none" w:sz="0" w:space="0" w:color="auto"/>
        <w:bottom w:val="none" w:sz="0" w:space="0" w:color="auto"/>
        <w:right w:val="none" w:sz="0" w:space="0" w:color="auto"/>
      </w:divBdr>
    </w:div>
    <w:div w:id="1024593089">
      <w:bodyDiv w:val="1"/>
      <w:marLeft w:val="0"/>
      <w:marRight w:val="0"/>
      <w:marTop w:val="0"/>
      <w:marBottom w:val="0"/>
      <w:divBdr>
        <w:top w:val="none" w:sz="0" w:space="0" w:color="auto"/>
        <w:left w:val="none" w:sz="0" w:space="0" w:color="auto"/>
        <w:bottom w:val="none" w:sz="0" w:space="0" w:color="auto"/>
        <w:right w:val="none" w:sz="0" w:space="0" w:color="auto"/>
      </w:divBdr>
    </w:div>
    <w:div w:id="1027947288">
      <w:bodyDiv w:val="1"/>
      <w:marLeft w:val="0"/>
      <w:marRight w:val="0"/>
      <w:marTop w:val="0"/>
      <w:marBottom w:val="0"/>
      <w:divBdr>
        <w:top w:val="none" w:sz="0" w:space="0" w:color="auto"/>
        <w:left w:val="none" w:sz="0" w:space="0" w:color="auto"/>
        <w:bottom w:val="none" w:sz="0" w:space="0" w:color="auto"/>
        <w:right w:val="none" w:sz="0" w:space="0" w:color="auto"/>
      </w:divBdr>
    </w:div>
    <w:div w:id="1033968432">
      <w:bodyDiv w:val="1"/>
      <w:marLeft w:val="0"/>
      <w:marRight w:val="0"/>
      <w:marTop w:val="0"/>
      <w:marBottom w:val="0"/>
      <w:divBdr>
        <w:top w:val="none" w:sz="0" w:space="0" w:color="auto"/>
        <w:left w:val="none" w:sz="0" w:space="0" w:color="auto"/>
        <w:bottom w:val="none" w:sz="0" w:space="0" w:color="auto"/>
        <w:right w:val="none" w:sz="0" w:space="0" w:color="auto"/>
      </w:divBdr>
    </w:div>
    <w:div w:id="1035471348">
      <w:bodyDiv w:val="1"/>
      <w:marLeft w:val="0"/>
      <w:marRight w:val="0"/>
      <w:marTop w:val="0"/>
      <w:marBottom w:val="0"/>
      <w:divBdr>
        <w:top w:val="none" w:sz="0" w:space="0" w:color="auto"/>
        <w:left w:val="none" w:sz="0" w:space="0" w:color="auto"/>
        <w:bottom w:val="none" w:sz="0" w:space="0" w:color="auto"/>
        <w:right w:val="none" w:sz="0" w:space="0" w:color="auto"/>
      </w:divBdr>
    </w:div>
    <w:div w:id="1036732963">
      <w:bodyDiv w:val="1"/>
      <w:marLeft w:val="0"/>
      <w:marRight w:val="0"/>
      <w:marTop w:val="0"/>
      <w:marBottom w:val="0"/>
      <w:divBdr>
        <w:top w:val="none" w:sz="0" w:space="0" w:color="auto"/>
        <w:left w:val="none" w:sz="0" w:space="0" w:color="auto"/>
        <w:bottom w:val="none" w:sz="0" w:space="0" w:color="auto"/>
        <w:right w:val="none" w:sz="0" w:space="0" w:color="auto"/>
      </w:divBdr>
    </w:div>
    <w:div w:id="1037580974">
      <w:bodyDiv w:val="1"/>
      <w:marLeft w:val="0"/>
      <w:marRight w:val="0"/>
      <w:marTop w:val="0"/>
      <w:marBottom w:val="0"/>
      <w:divBdr>
        <w:top w:val="none" w:sz="0" w:space="0" w:color="auto"/>
        <w:left w:val="none" w:sz="0" w:space="0" w:color="auto"/>
        <w:bottom w:val="none" w:sz="0" w:space="0" w:color="auto"/>
        <w:right w:val="none" w:sz="0" w:space="0" w:color="auto"/>
      </w:divBdr>
    </w:div>
    <w:div w:id="1039160193">
      <w:bodyDiv w:val="1"/>
      <w:marLeft w:val="0"/>
      <w:marRight w:val="0"/>
      <w:marTop w:val="0"/>
      <w:marBottom w:val="0"/>
      <w:divBdr>
        <w:top w:val="none" w:sz="0" w:space="0" w:color="auto"/>
        <w:left w:val="none" w:sz="0" w:space="0" w:color="auto"/>
        <w:bottom w:val="none" w:sz="0" w:space="0" w:color="auto"/>
        <w:right w:val="none" w:sz="0" w:space="0" w:color="auto"/>
      </w:divBdr>
    </w:div>
    <w:div w:id="1039665351">
      <w:bodyDiv w:val="1"/>
      <w:marLeft w:val="0"/>
      <w:marRight w:val="0"/>
      <w:marTop w:val="0"/>
      <w:marBottom w:val="0"/>
      <w:divBdr>
        <w:top w:val="none" w:sz="0" w:space="0" w:color="auto"/>
        <w:left w:val="none" w:sz="0" w:space="0" w:color="auto"/>
        <w:bottom w:val="none" w:sz="0" w:space="0" w:color="auto"/>
        <w:right w:val="none" w:sz="0" w:space="0" w:color="auto"/>
      </w:divBdr>
    </w:div>
    <w:div w:id="1041786898">
      <w:bodyDiv w:val="1"/>
      <w:marLeft w:val="0"/>
      <w:marRight w:val="0"/>
      <w:marTop w:val="0"/>
      <w:marBottom w:val="0"/>
      <w:divBdr>
        <w:top w:val="none" w:sz="0" w:space="0" w:color="auto"/>
        <w:left w:val="none" w:sz="0" w:space="0" w:color="auto"/>
        <w:bottom w:val="none" w:sz="0" w:space="0" w:color="auto"/>
        <w:right w:val="none" w:sz="0" w:space="0" w:color="auto"/>
      </w:divBdr>
    </w:div>
    <w:div w:id="1044985206">
      <w:bodyDiv w:val="1"/>
      <w:marLeft w:val="0"/>
      <w:marRight w:val="0"/>
      <w:marTop w:val="0"/>
      <w:marBottom w:val="0"/>
      <w:divBdr>
        <w:top w:val="none" w:sz="0" w:space="0" w:color="auto"/>
        <w:left w:val="none" w:sz="0" w:space="0" w:color="auto"/>
        <w:bottom w:val="none" w:sz="0" w:space="0" w:color="auto"/>
        <w:right w:val="none" w:sz="0" w:space="0" w:color="auto"/>
      </w:divBdr>
    </w:div>
    <w:div w:id="1047145876">
      <w:bodyDiv w:val="1"/>
      <w:marLeft w:val="0"/>
      <w:marRight w:val="0"/>
      <w:marTop w:val="0"/>
      <w:marBottom w:val="0"/>
      <w:divBdr>
        <w:top w:val="none" w:sz="0" w:space="0" w:color="auto"/>
        <w:left w:val="none" w:sz="0" w:space="0" w:color="auto"/>
        <w:bottom w:val="none" w:sz="0" w:space="0" w:color="auto"/>
        <w:right w:val="none" w:sz="0" w:space="0" w:color="auto"/>
      </w:divBdr>
    </w:div>
    <w:div w:id="1048988803">
      <w:bodyDiv w:val="1"/>
      <w:marLeft w:val="0"/>
      <w:marRight w:val="0"/>
      <w:marTop w:val="0"/>
      <w:marBottom w:val="0"/>
      <w:divBdr>
        <w:top w:val="none" w:sz="0" w:space="0" w:color="auto"/>
        <w:left w:val="none" w:sz="0" w:space="0" w:color="auto"/>
        <w:bottom w:val="none" w:sz="0" w:space="0" w:color="auto"/>
        <w:right w:val="none" w:sz="0" w:space="0" w:color="auto"/>
      </w:divBdr>
    </w:div>
    <w:div w:id="1049377518">
      <w:bodyDiv w:val="1"/>
      <w:marLeft w:val="0"/>
      <w:marRight w:val="0"/>
      <w:marTop w:val="0"/>
      <w:marBottom w:val="0"/>
      <w:divBdr>
        <w:top w:val="none" w:sz="0" w:space="0" w:color="auto"/>
        <w:left w:val="none" w:sz="0" w:space="0" w:color="auto"/>
        <w:bottom w:val="none" w:sz="0" w:space="0" w:color="auto"/>
        <w:right w:val="none" w:sz="0" w:space="0" w:color="auto"/>
      </w:divBdr>
    </w:div>
    <w:div w:id="1055543115">
      <w:bodyDiv w:val="1"/>
      <w:marLeft w:val="0"/>
      <w:marRight w:val="0"/>
      <w:marTop w:val="0"/>
      <w:marBottom w:val="0"/>
      <w:divBdr>
        <w:top w:val="none" w:sz="0" w:space="0" w:color="auto"/>
        <w:left w:val="none" w:sz="0" w:space="0" w:color="auto"/>
        <w:bottom w:val="none" w:sz="0" w:space="0" w:color="auto"/>
        <w:right w:val="none" w:sz="0" w:space="0" w:color="auto"/>
      </w:divBdr>
    </w:div>
    <w:div w:id="1056127317">
      <w:bodyDiv w:val="1"/>
      <w:marLeft w:val="0"/>
      <w:marRight w:val="0"/>
      <w:marTop w:val="0"/>
      <w:marBottom w:val="0"/>
      <w:divBdr>
        <w:top w:val="none" w:sz="0" w:space="0" w:color="auto"/>
        <w:left w:val="none" w:sz="0" w:space="0" w:color="auto"/>
        <w:bottom w:val="none" w:sz="0" w:space="0" w:color="auto"/>
        <w:right w:val="none" w:sz="0" w:space="0" w:color="auto"/>
      </w:divBdr>
    </w:div>
    <w:div w:id="1058240721">
      <w:bodyDiv w:val="1"/>
      <w:marLeft w:val="0"/>
      <w:marRight w:val="0"/>
      <w:marTop w:val="0"/>
      <w:marBottom w:val="0"/>
      <w:divBdr>
        <w:top w:val="none" w:sz="0" w:space="0" w:color="auto"/>
        <w:left w:val="none" w:sz="0" w:space="0" w:color="auto"/>
        <w:bottom w:val="none" w:sz="0" w:space="0" w:color="auto"/>
        <w:right w:val="none" w:sz="0" w:space="0" w:color="auto"/>
      </w:divBdr>
    </w:div>
    <w:div w:id="1060707463">
      <w:bodyDiv w:val="1"/>
      <w:marLeft w:val="0"/>
      <w:marRight w:val="0"/>
      <w:marTop w:val="0"/>
      <w:marBottom w:val="0"/>
      <w:divBdr>
        <w:top w:val="none" w:sz="0" w:space="0" w:color="auto"/>
        <w:left w:val="none" w:sz="0" w:space="0" w:color="auto"/>
        <w:bottom w:val="none" w:sz="0" w:space="0" w:color="auto"/>
        <w:right w:val="none" w:sz="0" w:space="0" w:color="auto"/>
      </w:divBdr>
    </w:div>
    <w:div w:id="1061051842">
      <w:bodyDiv w:val="1"/>
      <w:marLeft w:val="0"/>
      <w:marRight w:val="0"/>
      <w:marTop w:val="0"/>
      <w:marBottom w:val="0"/>
      <w:divBdr>
        <w:top w:val="none" w:sz="0" w:space="0" w:color="auto"/>
        <w:left w:val="none" w:sz="0" w:space="0" w:color="auto"/>
        <w:bottom w:val="none" w:sz="0" w:space="0" w:color="auto"/>
        <w:right w:val="none" w:sz="0" w:space="0" w:color="auto"/>
      </w:divBdr>
    </w:div>
    <w:div w:id="1068069665">
      <w:bodyDiv w:val="1"/>
      <w:marLeft w:val="0"/>
      <w:marRight w:val="0"/>
      <w:marTop w:val="0"/>
      <w:marBottom w:val="0"/>
      <w:divBdr>
        <w:top w:val="none" w:sz="0" w:space="0" w:color="auto"/>
        <w:left w:val="none" w:sz="0" w:space="0" w:color="auto"/>
        <w:bottom w:val="none" w:sz="0" w:space="0" w:color="auto"/>
        <w:right w:val="none" w:sz="0" w:space="0" w:color="auto"/>
      </w:divBdr>
    </w:div>
    <w:div w:id="1068769490">
      <w:bodyDiv w:val="1"/>
      <w:marLeft w:val="0"/>
      <w:marRight w:val="0"/>
      <w:marTop w:val="0"/>
      <w:marBottom w:val="0"/>
      <w:divBdr>
        <w:top w:val="none" w:sz="0" w:space="0" w:color="auto"/>
        <w:left w:val="none" w:sz="0" w:space="0" w:color="auto"/>
        <w:bottom w:val="none" w:sz="0" w:space="0" w:color="auto"/>
        <w:right w:val="none" w:sz="0" w:space="0" w:color="auto"/>
      </w:divBdr>
    </w:div>
    <w:div w:id="1069812361">
      <w:bodyDiv w:val="1"/>
      <w:marLeft w:val="0"/>
      <w:marRight w:val="0"/>
      <w:marTop w:val="0"/>
      <w:marBottom w:val="0"/>
      <w:divBdr>
        <w:top w:val="none" w:sz="0" w:space="0" w:color="auto"/>
        <w:left w:val="none" w:sz="0" w:space="0" w:color="auto"/>
        <w:bottom w:val="none" w:sz="0" w:space="0" w:color="auto"/>
        <w:right w:val="none" w:sz="0" w:space="0" w:color="auto"/>
      </w:divBdr>
    </w:div>
    <w:div w:id="1070614705">
      <w:bodyDiv w:val="1"/>
      <w:marLeft w:val="0"/>
      <w:marRight w:val="0"/>
      <w:marTop w:val="0"/>
      <w:marBottom w:val="0"/>
      <w:divBdr>
        <w:top w:val="none" w:sz="0" w:space="0" w:color="auto"/>
        <w:left w:val="none" w:sz="0" w:space="0" w:color="auto"/>
        <w:bottom w:val="none" w:sz="0" w:space="0" w:color="auto"/>
        <w:right w:val="none" w:sz="0" w:space="0" w:color="auto"/>
      </w:divBdr>
    </w:div>
    <w:div w:id="1076513328">
      <w:bodyDiv w:val="1"/>
      <w:marLeft w:val="0"/>
      <w:marRight w:val="0"/>
      <w:marTop w:val="0"/>
      <w:marBottom w:val="0"/>
      <w:divBdr>
        <w:top w:val="none" w:sz="0" w:space="0" w:color="auto"/>
        <w:left w:val="none" w:sz="0" w:space="0" w:color="auto"/>
        <w:bottom w:val="none" w:sz="0" w:space="0" w:color="auto"/>
        <w:right w:val="none" w:sz="0" w:space="0" w:color="auto"/>
      </w:divBdr>
    </w:div>
    <w:div w:id="1080982610">
      <w:bodyDiv w:val="1"/>
      <w:marLeft w:val="0"/>
      <w:marRight w:val="0"/>
      <w:marTop w:val="0"/>
      <w:marBottom w:val="0"/>
      <w:divBdr>
        <w:top w:val="none" w:sz="0" w:space="0" w:color="auto"/>
        <w:left w:val="none" w:sz="0" w:space="0" w:color="auto"/>
        <w:bottom w:val="none" w:sz="0" w:space="0" w:color="auto"/>
        <w:right w:val="none" w:sz="0" w:space="0" w:color="auto"/>
      </w:divBdr>
    </w:div>
    <w:div w:id="1081558072">
      <w:bodyDiv w:val="1"/>
      <w:marLeft w:val="0"/>
      <w:marRight w:val="0"/>
      <w:marTop w:val="0"/>
      <w:marBottom w:val="0"/>
      <w:divBdr>
        <w:top w:val="none" w:sz="0" w:space="0" w:color="auto"/>
        <w:left w:val="none" w:sz="0" w:space="0" w:color="auto"/>
        <w:bottom w:val="none" w:sz="0" w:space="0" w:color="auto"/>
        <w:right w:val="none" w:sz="0" w:space="0" w:color="auto"/>
      </w:divBdr>
    </w:div>
    <w:div w:id="1081608088">
      <w:bodyDiv w:val="1"/>
      <w:marLeft w:val="0"/>
      <w:marRight w:val="0"/>
      <w:marTop w:val="0"/>
      <w:marBottom w:val="0"/>
      <w:divBdr>
        <w:top w:val="none" w:sz="0" w:space="0" w:color="auto"/>
        <w:left w:val="none" w:sz="0" w:space="0" w:color="auto"/>
        <w:bottom w:val="none" w:sz="0" w:space="0" w:color="auto"/>
        <w:right w:val="none" w:sz="0" w:space="0" w:color="auto"/>
      </w:divBdr>
    </w:div>
    <w:div w:id="1087730413">
      <w:bodyDiv w:val="1"/>
      <w:marLeft w:val="0"/>
      <w:marRight w:val="0"/>
      <w:marTop w:val="0"/>
      <w:marBottom w:val="0"/>
      <w:divBdr>
        <w:top w:val="none" w:sz="0" w:space="0" w:color="auto"/>
        <w:left w:val="none" w:sz="0" w:space="0" w:color="auto"/>
        <w:bottom w:val="none" w:sz="0" w:space="0" w:color="auto"/>
        <w:right w:val="none" w:sz="0" w:space="0" w:color="auto"/>
      </w:divBdr>
    </w:div>
    <w:div w:id="1087774103">
      <w:bodyDiv w:val="1"/>
      <w:marLeft w:val="0"/>
      <w:marRight w:val="0"/>
      <w:marTop w:val="0"/>
      <w:marBottom w:val="0"/>
      <w:divBdr>
        <w:top w:val="none" w:sz="0" w:space="0" w:color="auto"/>
        <w:left w:val="none" w:sz="0" w:space="0" w:color="auto"/>
        <w:bottom w:val="none" w:sz="0" w:space="0" w:color="auto"/>
        <w:right w:val="none" w:sz="0" w:space="0" w:color="auto"/>
      </w:divBdr>
    </w:div>
    <w:div w:id="1090857170">
      <w:bodyDiv w:val="1"/>
      <w:marLeft w:val="0"/>
      <w:marRight w:val="0"/>
      <w:marTop w:val="0"/>
      <w:marBottom w:val="0"/>
      <w:divBdr>
        <w:top w:val="none" w:sz="0" w:space="0" w:color="auto"/>
        <w:left w:val="none" w:sz="0" w:space="0" w:color="auto"/>
        <w:bottom w:val="none" w:sz="0" w:space="0" w:color="auto"/>
        <w:right w:val="none" w:sz="0" w:space="0" w:color="auto"/>
      </w:divBdr>
    </w:div>
    <w:div w:id="1092317649">
      <w:bodyDiv w:val="1"/>
      <w:marLeft w:val="0"/>
      <w:marRight w:val="0"/>
      <w:marTop w:val="0"/>
      <w:marBottom w:val="0"/>
      <w:divBdr>
        <w:top w:val="none" w:sz="0" w:space="0" w:color="auto"/>
        <w:left w:val="none" w:sz="0" w:space="0" w:color="auto"/>
        <w:bottom w:val="none" w:sz="0" w:space="0" w:color="auto"/>
        <w:right w:val="none" w:sz="0" w:space="0" w:color="auto"/>
      </w:divBdr>
    </w:div>
    <w:div w:id="1092551014">
      <w:bodyDiv w:val="1"/>
      <w:marLeft w:val="0"/>
      <w:marRight w:val="0"/>
      <w:marTop w:val="0"/>
      <w:marBottom w:val="0"/>
      <w:divBdr>
        <w:top w:val="none" w:sz="0" w:space="0" w:color="auto"/>
        <w:left w:val="none" w:sz="0" w:space="0" w:color="auto"/>
        <w:bottom w:val="none" w:sz="0" w:space="0" w:color="auto"/>
        <w:right w:val="none" w:sz="0" w:space="0" w:color="auto"/>
      </w:divBdr>
    </w:div>
    <w:div w:id="1094980905">
      <w:bodyDiv w:val="1"/>
      <w:marLeft w:val="0"/>
      <w:marRight w:val="0"/>
      <w:marTop w:val="0"/>
      <w:marBottom w:val="0"/>
      <w:divBdr>
        <w:top w:val="none" w:sz="0" w:space="0" w:color="auto"/>
        <w:left w:val="none" w:sz="0" w:space="0" w:color="auto"/>
        <w:bottom w:val="none" w:sz="0" w:space="0" w:color="auto"/>
        <w:right w:val="none" w:sz="0" w:space="0" w:color="auto"/>
      </w:divBdr>
    </w:div>
    <w:div w:id="1095129642">
      <w:bodyDiv w:val="1"/>
      <w:marLeft w:val="0"/>
      <w:marRight w:val="0"/>
      <w:marTop w:val="0"/>
      <w:marBottom w:val="0"/>
      <w:divBdr>
        <w:top w:val="none" w:sz="0" w:space="0" w:color="auto"/>
        <w:left w:val="none" w:sz="0" w:space="0" w:color="auto"/>
        <w:bottom w:val="none" w:sz="0" w:space="0" w:color="auto"/>
        <w:right w:val="none" w:sz="0" w:space="0" w:color="auto"/>
      </w:divBdr>
    </w:div>
    <w:div w:id="1098216600">
      <w:bodyDiv w:val="1"/>
      <w:marLeft w:val="0"/>
      <w:marRight w:val="0"/>
      <w:marTop w:val="0"/>
      <w:marBottom w:val="0"/>
      <w:divBdr>
        <w:top w:val="none" w:sz="0" w:space="0" w:color="auto"/>
        <w:left w:val="none" w:sz="0" w:space="0" w:color="auto"/>
        <w:bottom w:val="none" w:sz="0" w:space="0" w:color="auto"/>
        <w:right w:val="none" w:sz="0" w:space="0" w:color="auto"/>
      </w:divBdr>
    </w:div>
    <w:div w:id="1098335134">
      <w:bodyDiv w:val="1"/>
      <w:marLeft w:val="0"/>
      <w:marRight w:val="0"/>
      <w:marTop w:val="0"/>
      <w:marBottom w:val="0"/>
      <w:divBdr>
        <w:top w:val="none" w:sz="0" w:space="0" w:color="auto"/>
        <w:left w:val="none" w:sz="0" w:space="0" w:color="auto"/>
        <w:bottom w:val="none" w:sz="0" w:space="0" w:color="auto"/>
        <w:right w:val="none" w:sz="0" w:space="0" w:color="auto"/>
      </w:divBdr>
    </w:div>
    <w:div w:id="1098529011">
      <w:bodyDiv w:val="1"/>
      <w:marLeft w:val="0"/>
      <w:marRight w:val="0"/>
      <w:marTop w:val="0"/>
      <w:marBottom w:val="0"/>
      <w:divBdr>
        <w:top w:val="none" w:sz="0" w:space="0" w:color="auto"/>
        <w:left w:val="none" w:sz="0" w:space="0" w:color="auto"/>
        <w:bottom w:val="none" w:sz="0" w:space="0" w:color="auto"/>
        <w:right w:val="none" w:sz="0" w:space="0" w:color="auto"/>
      </w:divBdr>
    </w:div>
    <w:div w:id="1098871548">
      <w:bodyDiv w:val="1"/>
      <w:marLeft w:val="0"/>
      <w:marRight w:val="0"/>
      <w:marTop w:val="0"/>
      <w:marBottom w:val="0"/>
      <w:divBdr>
        <w:top w:val="none" w:sz="0" w:space="0" w:color="auto"/>
        <w:left w:val="none" w:sz="0" w:space="0" w:color="auto"/>
        <w:bottom w:val="none" w:sz="0" w:space="0" w:color="auto"/>
        <w:right w:val="none" w:sz="0" w:space="0" w:color="auto"/>
      </w:divBdr>
    </w:div>
    <w:div w:id="1109550226">
      <w:bodyDiv w:val="1"/>
      <w:marLeft w:val="0"/>
      <w:marRight w:val="0"/>
      <w:marTop w:val="0"/>
      <w:marBottom w:val="0"/>
      <w:divBdr>
        <w:top w:val="none" w:sz="0" w:space="0" w:color="auto"/>
        <w:left w:val="none" w:sz="0" w:space="0" w:color="auto"/>
        <w:bottom w:val="none" w:sz="0" w:space="0" w:color="auto"/>
        <w:right w:val="none" w:sz="0" w:space="0" w:color="auto"/>
      </w:divBdr>
    </w:div>
    <w:div w:id="1111513165">
      <w:bodyDiv w:val="1"/>
      <w:marLeft w:val="0"/>
      <w:marRight w:val="0"/>
      <w:marTop w:val="0"/>
      <w:marBottom w:val="0"/>
      <w:divBdr>
        <w:top w:val="none" w:sz="0" w:space="0" w:color="auto"/>
        <w:left w:val="none" w:sz="0" w:space="0" w:color="auto"/>
        <w:bottom w:val="none" w:sz="0" w:space="0" w:color="auto"/>
        <w:right w:val="none" w:sz="0" w:space="0" w:color="auto"/>
      </w:divBdr>
    </w:div>
    <w:div w:id="1111974612">
      <w:bodyDiv w:val="1"/>
      <w:marLeft w:val="0"/>
      <w:marRight w:val="0"/>
      <w:marTop w:val="0"/>
      <w:marBottom w:val="0"/>
      <w:divBdr>
        <w:top w:val="none" w:sz="0" w:space="0" w:color="auto"/>
        <w:left w:val="none" w:sz="0" w:space="0" w:color="auto"/>
        <w:bottom w:val="none" w:sz="0" w:space="0" w:color="auto"/>
        <w:right w:val="none" w:sz="0" w:space="0" w:color="auto"/>
      </w:divBdr>
    </w:div>
    <w:div w:id="1112163958">
      <w:bodyDiv w:val="1"/>
      <w:marLeft w:val="0"/>
      <w:marRight w:val="0"/>
      <w:marTop w:val="0"/>
      <w:marBottom w:val="0"/>
      <w:divBdr>
        <w:top w:val="none" w:sz="0" w:space="0" w:color="auto"/>
        <w:left w:val="none" w:sz="0" w:space="0" w:color="auto"/>
        <w:bottom w:val="none" w:sz="0" w:space="0" w:color="auto"/>
        <w:right w:val="none" w:sz="0" w:space="0" w:color="auto"/>
      </w:divBdr>
    </w:div>
    <w:div w:id="1115514090">
      <w:bodyDiv w:val="1"/>
      <w:marLeft w:val="0"/>
      <w:marRight w:val="0"/>
      <w:marTop w:val="0"/>
      <w:marBottom w:val="0"/>
      <w:divBdr>
        <w:top w:val="none" w:sz="0" w:space="0" w:color="auto"/>
        <w:left w:val="none" w:sz="0" w:space="0" w:color="auto"/>
        <w:bottom w:val="none" w:sz="0" w:space="0" w:color="auto"/>
        <w:right w:val="none" w:sz="0" w:space="0" w:color="auto"/>
      </w:divBdr>
    </w:div>
    <w:div w:id="1118598071">
      <w:bodyDiv w:val="1"/>
      <w:marLeft w:val="0"/>
      <w:marRight w:val="0"/>
      <w:marTop w:val="0"/>
      <w:marBottom w:val="0"/>
      <w:divBdr>
        <w:top w:val="none" w:sz="0" w:space="0" w:color="auto"/>
        <w:left w:val="none" w:sz="0" w:space="0" w:color="auto"/>
        <w:bottom w:val="none" w:sz="0" w:space="0" w:color="auto"/>
        <w:right w:val="none" w:sz="0" w:space="0" w:color="auto"/>
      </w:divBdr>
    </w:div>
    <w:div w:id="1124157713">
      <w:bodyDiv w:val="1"/>
      <w:marLeft w:val="0"/>
      <w:marRight w:val="0"/>
      <w:marTop w:val="0"/>
      <w:marBottom w:val="0"/>
      <w:divBdr>
        <w:top w:val="none" w:sz="0" w:space="0" w:color="auto"/>
        <w:left w:val="none" w:sz="0" w:space="0" w:color="auto"/>
        <w:bottom w:val="none" w:sz="0" w:space="0" w:color="auto"/>
        <w:right w:val="none" w:sz="0" w:space="0" w:color="auto"/>
      </w:divBdr>
    </w:div>
    <w:div w:id="1127888765">
      <w:bodyDiv w:val="1"/>
      <w:marLeft w:val="0"/>
      <w:marRight w:val="0"/>
      <w:marTop w:val="0"/>
      <w:marBottom w:val="0"/>
      <w:divBdr>
        <w:top w:val="none" w:sz="0" w:space="0" w:color="auto"/>
        <w:left w:val="none" w:sz="0" w:space="0" w:color="auto"/>
        <w:bottom w:val="none" w:sz="0" w:space="0" w:color="auto"/>
        <w:right w:val="none" w:sz="0" w:space="0" w:color="auto"/>
      </w:divBdr>
    </w:div>
    <w:div w:id="1128741841">
      <w:bodyDiv w:val="1"/>
      <w:marLeft w:val="0"/>
      <w:marRight w:val="0"/>
      <w:marTop w:val="0"/>
      <w:marBottom w:val="0"/>
      <w:divBdr>
        <w:top w:val="none" w:sz="0" w:space="0" w:color="auto"/>
        <w:left w:val="none" w:sz="0" w:space="0" w:color="auto"/>
        <w:bottom w:val="none" w:sz="0" w:space="0" w:color="auto"/>
        <w:right w:val="none" w:sz="0" w:space="0" w:color="auto"/>
      </w:divBdr>
    </w:div>
    <w:div w:id="1129202857">
      <w:bodyDiv w:val="1"/>
      <w:marLeft w:val="0"/>
      <w:marRight w:val="0"/>
      <w:marTop w:val="0"/>
      <w:marBottom w:val="0"/>
      <w:divBdr>
        <w:top w:val="none" w:sz="0" w:space="0" w:color="auto"/>
        <w:left w:val="none" w:sz="0" w:space="0" w:color="auto"/>
        <w:bottom w:val="none" w:sz="0" w:space="0" w:color="auto"/>
        <w:right w:val="none" w:sz="0" w:space="0" w:color="auto"/>
      </w:divBdr>
    </w:div>
    <w:div w:id="1130049069">
      <w:bodyDiv w:val="1"/>
      <w:marLeft w:val="0"/>
      <w:marRight w:val="0"/>
      <w:marTop w:val="0"/>
      <w:marBottom w:val="0"/>
      <w:divBdr>
        <w:top w:val="none" w:sz="0" w:space="0" w:color="auto"/>
        <w:left w:val="none" w:sz="0" w:space="0" w:color="auto"/>
        <w:bottom w:val="none" w:sz="0" w:space="0" w:color="auto"/>
        <w:right w:val="none" w:sz="0" w:space="0" w:color="auto"/>
      </w:divBdr>
    </w:div>
    <w:div w:id="1133214004">
      <w:bodyDiv w:val="1"/>
      <w:marLeft w:val="0"/>
      <w:marRight w:val="0"/>
      <w:marTop w:val="0"/>
      <w:marBottom w:val="0"/>
      <w:divBdr>
        <w:top w:val="none" w:sz="0" w:space="0" w:color="auto"/>
        <w:left w:val="none" w:sz="0" w:space="0" w:color="auto"/>
        <w:bottom w:val="none" w:sz="0" w:space="0" w:color="auto"/>
        <w:right w:val="none" w:sz="0" w:space="0" w:color="auto"/>
      </w:divBdr>
    </w:div>
    <w:div w:id="1136796795">
      <w:bodyDiv w:val="1"/>
      <w:marLeft w:val="0"/>
      <w:marRight w:val="0"/>
      <w:marTop w:val="0"/>
      <w:marBottom w:val="0"/>
      <w:divBdr>
        <w:top w:val="none" w:sz="0" w:space="0" w:color="auto"/>
        <w:left w:val="none" w:sz="0" w:space="0" w:color="auto"/>
        <w:bottom w:val="none" w:sz="0" w:space="0" w:color="auto"/>
        <w:right w:val="none" w:sz="0" w:space="0" w:color="auto"/>
      </w:divBdr>
    </w:div>
    <w:div w:id="1138182244">
      <w:bodyDiv w:val="1"/>
      <w:marLeft w:val="0"/>
      <w:marRight w:val="0"/>
      <w:marTop w:val="0"/>
      <w:marBottom w:val="0"/>
      <w:divBdr>
        <w:top w:val="none" w:sz="0" w:space="0" w:color="auto"/>
        <w:left w:val="none" w:sz="0" w:space="0" w:color="auto"/>
        <w:bottom w:val="none" w:sz="0" w:space="0" w:color="auto"/>
        <w:right w:val="none" w:sz="0" w:space="0" w:color="auto"/>
      </w:divBdr>
    </w:div>
    <w:div w:id="1139030474">
      <w:bodyDiv w:val="1"/>
      <w:marLeft w:val="0"/>
      <w:marRight w:val="0"/>
      <w:marTop w:val="0"/>
      <w:marBottom w:val="0"/>
      <w:divBdr>
        <w:top w:val="none" w:sz="0" w:space="0" w:color="auto"/>
        <w:left w:val="none" w:sz="0" w:space="0" w:color="auto"/>
        <w:bottom w:val="none" w:sz="0" w:space="0" w:color="auto"/>
        <w:right w:val="none" w:sz="0" w:space="0" w:color="auto"/>
      </w:divBdr>
    </w:div>
    <w:div w:id="1141925773">
      <w:bodyDiv w:val="1"/>
      <w:marLeft w:val="0"/>
      <w:marRight w:val="0"/>
      <w:marTop w:val="0"/>
      <w:marBottom w:val="0"/>
      <w:divBdr>
        <w:top w:val="none" w:sz="0" w:space="0" w:color="auto"/>
        <w:left w:val="none" w:sz="0" w:space="0" w:color="auto"/>
        <w:bottom w:val="none" w:sz="0" w:space="0" w:color="auto"/>
        <w:right w:val="none" w:sz="0" w:space="0" w:color="auto"/>
      </w:divBdr>
    </w:div>
    <w:div w:id="1141925822">
      <w:bodyDiv w:val="1"/>
      <w:marLeft w:val="0"/>
      <w:marRight w:val="0"/>
      <w:marTop w:val="0"/>
      <w:marBottom w:val="0"/>
      <w:divBdr>
        <w:top w:val="none" w:sz="0" w:space="0" w:color="auto"/>
        <w:left w:val="none" w:sz="0" w:space="0" w:color="auto"/>
        <w:bottom w:val="none" w:sz="0" w:space="0" w:color="auto"/>
        <w:right w:val="none" w:sz="0" w:space="0" w:color="auto"/>
      </w:divBdr>
    </w:div>
    <w:div w:id="1142118461">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4757104">
      <w:bodyDiv w:val="1"/>
      <w:marLeft w:val="0"/>
      <w:marRight w:val="0"/>
      <w:marTop w:val="0"/>
      <w:marBottom w:val="0"/>
      <w:divBdr>
        <w:top w:val="none" w:sz="0" w:space="0" w:color="auto"/>
        <w:left w:val="none" w:sz="0" w:space="0" w:color="auto"/>
        <w:bottom w:val="none" w:sz="0" w:space="0" w:color="auto"/>
        <w:right w:val="none" w:sz="0" w:space="0" w:color="auto"/>
      </w:divBdr>
    </w:div>
    <w:div w:id="1160122471">
      <w:bodyDiv w:val="1"/>
      <w:marLeft w:val="0"/>
      <w:marRight w:val="0"/>
      <w:marTop w:val="0"/>
      <w:marBottom w:val="0"/>
      <w:divBdr>
        <w:top w:val="none" w:sz="0" w:space="0" w:color="auto"/>
        <w:left w:val="none" w:sz="0" w:space="0" w:color="auto"/>
        <w:bottom w:val="none" w:sz="0" w:space="0" w:color="auto"/>
        <w:right w:val="none" w:sz="0" w:space="0" w:color="auto"/>
      </w:divBdr>
    </w:div>
    <w:div w:id="1160199681">
      <w:bodyDiv w:val="1"/>
      <w:marLeft w:val="0"/>
      <w:marRight w:val="0"/>
      <w:marTop w:val="0"/>
      <w:marBottom w:val="0"/>
      <w:divBdr>
        <w:top w:val="none" w:sz="0" w:space="0" w:color="auto"/>
        <w:left w:val="none" w:sz="0" w:space="0" w:color="auto"/>
        <w:bottom w:val="none" w:sz="0" w:space="0" w:color="auto"/>
        <w:right w:val="none" w:sz="0" w:space="0" w:color="auto"/>
      </w:divBdr>
    </w:div>
    <w:div w:id="1160464920">
      <w:bodyDiv w:val="1"/>
      <w:marLeft w:val="0"/>
      <w:marRight w:val="0"/>
      <w:marTop w:val="0"/>
      <w:marBottom w:val="0"/>
      <w:divBdr>
        <w:top w:val="none" w:sz="0" w:space="0" w:color="auto"/>
        <w:left w:val="none" w:sz="0" w:space="0" w:color="auto"/>
        <w:bottom w:val="none" w:sz="0" w:space="0" w:color="auto"/>
        <w:right w:val="none" w:sz="0" w:space="0" w:color="auto"/>
      </w:divBdr>
    </w:div>
    <w:div w:id="1162085686">
      <w:bodyDiv w:val="1"/>
      <w:marLeft w:val="0"/>
      <w:marRight w:val="0"/>
      <w:marTop w:val="0"/>
      <w:marBottom w:val="0"/>
      <w:divBdr>
        <w:top w:val="none" w:sz="0" w:space="0" w:color="auto"/>
        <w:left w:val="none" w:sz="0" w:space="0" w:color="auto"/>
        <w:bottom w:val="none" w:sz="0" w:space="0" w:color="auto"/>
        <w:right w:val="none" w:sz="0" w:space="0" w:color="auto"/>
      </w:divBdr>
    </w:div>
    <w:div w:id="1163081800">
      <w:bodyDiv w:val="1"/>
      <w:marLeft w:val="0"/>
      <w:marRight w:val="0"/>
      <w:marTop w:val="0"/>
      <w:marBottom w:val="0"/>
      <w:divBdr>
        <w:top w:val="none" w:sz="0" w:space="0" w:color="auto"/>
        <w:left w:val="none" w:sz="0" w:space="0" w:color="auto"/>
        <w:bottom w:val="none" w:sz="0" w:space="0" w:color="auto"/>
        <w:right w:val="none" w:sz="0" w:space="0" w:color="auto"/>
      </w:divBdr>
    </w:div>
    <w:div w:id="1163400082">
      <w:bodyDiv w:val="1"/>
      <w:marLeft w:val="0"/>
      <w:marRight w:val="0"/>
      <w:marTop w:val="0"/>
      <w:marBottom w:val="0"/>
      <w:divBdr>
        <w:top w:val="none" w:sz="0" w:space="0" w:color="auto"/>
        <w:left w:val="none" w:sz="0" w:space="0" w:color="auto"/>
        <w:bottom w:val="none" w:sz="0" w:space="0" w:color="auto"/>
        <w:right w:val="none" w:sz="0" w:space="0" w:color="auto"/>
      </w:divBdr>
    </w:div>
    <w:div w:id="1165627294">
      <w:bodyDiv w:val="1"/>
      <w:marLeft w:val="0"/>
      <w:marRight w:val="0"/>
      <w:marTop w:val="0"/>
      <w:marBottom w:val="0"/>
      <w:divBdr>
        <w:top w:val="none" w:sz="0" w:space="0" w:color="auto"/>
        <w:left w:val="none" w:sz="0" w:space="0" w:color="auto"/>
        <w:bottom w:val="none" w:sz="0" w:space="0" w:color="auto"/>
        <w:right w:val="none" w:sz="0" w:space="0" w:color="auto"/>
      </w:divBdr>
    </w:div>
    <w:div w:id="1172376107">
      <w:bodyDiv w:val="1"/>
      <w:marLeft w:val="0"/>
      <w:marRight w:val="0"/>
      <w:marTop w:val="0"/>
      <w:marBottom w:val="0"/>
      <w:divBdr>
        <w:top w:val="none" w:sz="0" w:space="0" w:color="auto"/>
        <w:left w:val="none" w:sz="0" w:space="0" w:color="auto"/>
        <w:bottom w:val="none" w:sz="0" w:space="0" w:color="auto"/>
        <w:right w:val="none" w:sz="0" w:space="0" w:color="auto"/>
      </w:divBdr>
    </w:div>
    <w:div w:id="1175072007">
      <w:bodyDiv w:val="1"/>
      <w:marLeft w:val="0"/>
      <w:marRight w:val="0"/>
      <w:marTop w:val="0"/>
      <w:marBottom w:val="0"/>
      <w:divBdr>
        <w:top w:val="none" w:sz="0" w:space="0" w:color="auto"/>
        <w:left w:val="none" w:sz="0" w:space="0" w:color="auto"/>
        <w:bottom w:val="none" w:sz="0" w:space="0" w:color="auto"/>
        <w:right w:val="none" w:sz="0" w:space="0" w:color="auto"/>
      </w:divBdr>
    </w:div>
    <w:div w:id="1175263577">
      <w:bodyDiv w:val="1"/>
      <w:marLeft w:val="0"/>
      <w:marRight w:val="0"/>
      <w:marTop w:val="0"/>
      <w:marBottom w:val="0"/>
      <w:divBdr>
        <w:top w:val="none" w:sz="0" w:space="0" w:color="auto"/>
        <w:left w:val="none" w:sz="0" w:space="0" w:color="auto"/>
        <w:bottom w:val="none" w:sz="0" w:space="0" w:color="auto"/>
        <w:right w:val="none" w:sz="0" w:space="0" w:color="auto"/>
      </w:divBdr>
    </w:div>
    <w:div w:id="1176194943">
      <w:bodyDiv w:val="1"/>
      <w:marLeft w:val="0"/>
      <w:marRight w:val="0"/>
      <w:marTop w:val="0"/>
      <w:marBottom w:val="0"/>
      <w:divBdr>
        <w:top w:val="none" w:sz="0" w:space="0" w:color="auto"/>
        <w:left w:val="none" w:sz="0" w:space="0" w:color="auto"/>
        <w:bottom w:val="none" w:sz="0" w:space="0" w:color="auto"/>
        <w:right w:val="none" w:sz="0" w:space="0" w:color="auto"/>
      </w:divBdr>
    </w:div>
    <w:div w:id="1176385440">
      <w:bodyDiv w:val="1"/>
      <w:marLeft w:val="0"/>
      <w:marRight w:val="0"/>
      <w:marTop w:val="0"/>
      <w:marBottom w:val="0"/>
      <w:divBdr>
        <w:top w:val="none" w:sz="0" w:space="0" w:color="auto"/>
        <w:left w:val="none" w:sz="0" w:space="0" w:color="auto"/>
        <w:bottom w:val="none" w:sz="0" w:space="0" w:color="auto"/>
        <w:right w:val="none" w:sz="0" w:space="0" w:color="auto"/>
      </w:divBdr>
    </w:div>
    <w:div w:id="1178235481">
      <w:bodyDiv w:val="1"/>
      <w:marLeft w:val="0"/>
      <w:marRight w:val="0"/>
      <w:marTop w:val="0"/>
      <w:marBottom w:val="0"/>
      <w:divBdr>
        <w:top w:val="none" w:sz="0" w:space="0" w:color="auto"/>
        <w:left w:val="none" w:sz="0" w:space="0" w:color="auto"/>
        <w:bottom w:val="none" w:sz="0" w:space="0" w:color="auto"/>
        <w:right w:val="none" w:sz="0" w:space="0" w:color="auto"/>
      </w:divBdr>
    </w:div>
    <w:div w:id="1179585300">
      <w:bodyDiv w:val="1"/>
      <w:marLeft w:val="0"/>
      <w:marRight w:val="0"/>
      <w:marTop w:val="0"/>
      <w:marBottom w:val="0"/>
      <w:divBdr>
        <w:top w:val="none" w:sz="0" w:space="0" w:color="auto"/>
        <w:left w:val="none" w:sz="0" w:space="0" w:color="auto"/>
        <w:bottom w:val="none" w:sz="0" w:space="0" w:color="auto"/>
        <w:right w:val="none" w:sz="0" w:space="0" w:color="auto"/>
      </w:divBdr>
    </w:div>
    <w:div w:id="1181630454">
      <w:bodyDiv w:val="1"/>
      <w:marLeft w:val="0"/>
      <w:marRight w:val="0"/>
      <w:marTop w:val="0"/>
      <w:marBottom w:val="0"/>
      <w:divBdr>
        <w:top w:val="none" w:sz="0" w:space="0" w:color="auto"/>
        <w:left w:val="none" w:sz="0" w:space="0" w:color="auto"/>
        <w:bottom w:val="none" w:sz="0" w:space="0" w:color="auto"/>
        <w:right w:val="none" w:sz="0" w:space="0" w:color="auto"/>
      </w:divBdr>
    </w:div>
    <w:div w:id="1182549213">
      <w:bodyDiv w:val="1"/>
      <w:marLeft w:val="0"/>
      <w:marRight w:val="0"/>
      <w:marTop w:val="0"/>
      <w:marBottom w:val="0"/>
      <w:divBdr>
        <w:top w:val="none" w:sz="0" w:space="0" w:color="auto"/>
        <w:left w:val="none" w:sz="0" w:space="0" w:color="auto"/>
        <w:bottom w:val="none" w:sz="0" w:space="0" w:color="auto"/>
        <w:right w:val="none" w:sz="0" w:space="0" w:color="auto"/>
      </w:divBdr>
    </w:div>
    <w:div w:id="1183515559">
      <w:bodyDiv w:val="1"/>
      <w:marLeft w:val="0"/>
      <w:marRight w:val="0"/>
      <w:marTop w:val="0"/>
      <w:marBottom w:val="0"/>
      <w:divBdr>
        <w:top w:val="none" w:sz="0" w:space="0" w:color="auto"/>
        <w:left w:val="none" w:sz="0" w:space="0" w:color="auto"/>
        <w:bottom w:val="none" w:sz="0" w:space="0" w:color="auto"/>
        <w:right w:val="none" w:sz="0" w:space="0" w:color="auto"/>
      </w:divBdr>
    </w:div>
    <w:div w:id="1183977121">
      <w:bodyDiv w:val="1"/>
      <w:marLeft w:val="0"/>
      <w:marRight w:val="0"/>
      <w:marTop w:val="0"/>
      <w:marBottom w:val="0"/>
      <w:divBdr>
        <w:top w:val="none" w:sz="0" w:space="0" w:color="auto"/>
        <w:left w:val="none" w:sz="0" w:space="0" w:color="auto"/>
        <w:bottom w:val="none" w:sz="0" w:space="0" w:color="auto"/>
        <w:right w:val="none" w:sz="0" w:space="0" w:color="auto"/>
      </w:divBdr>
    </w:div>
    <w:div w:id="1186751518">
      <w:bodyDiv w:val="1"/>
      <w:marLeft w:val="0"/>
      <w:marRight w:val="0"/>
      <w:marTop w:val="0"/>
      <w:marBottom w:val="0"/>
      <w:divBdr>
        <w:top w:val="none" w:sz="0" w:space="0" w:color="auto"/>
        <w:left w:val="none" w:sz="0" w:space="0" w:color="auto"/>
        <w:bottom w:val="none" w:sz="0" w:space="0" w:color="auto"/>
        <w:right w:val="none" w:sz="0" w:space="0" w:color="auto"/>
      </w:divBdr>
    </w:div>
    <w:div w:id="1186820875">
      <w:bodyDiv w:val="1"/>
      <w:marLeft w:val="0"/>
      <w:marRight w:val="0"/>
      <w:marTop w:val="0"/>
      <w:marBottom w:val="0"/>
      <w:divBdr>
        <w:top w:val="none" w:sz="0" w:space="0" w:color="auto"/>
        <w:left w:val="none" w:sz="0" w:space="0" w:color="auto"/>
        <w:bottom w:val="none" w:sz="0" w:space="0" w:color="auto"/>
        <w:right w:val="none" w:sz="0" w:space="0" w:color="auto"/>
      </w:divBdr>
    </w:div>
    <w:div w:id="1189216728">
      <w:bodyDiv w:val="1"/>
      <w:marLeft w:val="0"/>
      <w:marRight w:val="0"/>
      <w:marTop w:val="0"/>
      <w:marBottom w:val="0"/>
      <w:divBdr>
        <w:top w:val="none" w:sz="0" w:space="0" w:color="auto"/>
        <w:left w:val="none" w:sz="0" w:space="0" w:color="auto"/>
        <w:bottom w:val="none" w:sz="0" w:space="0" w:color="auto"/>
        <w:right w:val="none" w:sz="0" w:space="0" w:color="auto"/>
      </w:divBdr>
    </w:div>
    <w:div w:id="1193569735">
      <w:bodyDiv w:val="1"/>
      <w:marLeft w:val="0"/>
      <w:marRight w:val="0"/>
      <w:marTop w:val="0"/>
      <w:marBottom w:val="0"/>
      <w:divBdr>
        <w:top w:val="none" w:sz="0" w:space="0" w:color="auto"/>
        <w:left w:val="none" w:sz="0" w:space="0" w:color="auto"/>
        <w:bottom w:val="none" w:sz="0" w:space="0" w:color="auto"/>
        <w:right w:val="none" w:sz="0" w:space="0" w:color="auto"/>
      </w:divBdr>
    </w:div>
    <w:div w:id="1196894107">
      <w:bodyDiv w:val="1"/>
      <w:marLeft w:val="0"/>
      <w:marRight w:val="0"/>
      <w:marTop w:val="0"/>
      <w:marBottom w:val="0"/>
      <w:divBdr>
        <w:top w:val="none" w:sz="0" w:space="0" w:color="auto"/>
        <w:left w:val="none" w:sz="0" w:space="0" w:color="auto"/>
        <w:bottom w:val="none" w:sz="0" w:space="0" w:color="auto"/>
        <w:right w:val="none" w:sz="0" w:space="0" w:color="auto"/>
      </w:divBdr>
    </w:div>
    <w:div w:id="1204322172">
      <w:bodyDiv w:val="1"/>
      <w:marLeft w:val="0"/>
      <w:marRight w:val="0"/>
      <w:marTop w:val="0"/>
      <w:marBottom w:val="0"/>
      <w:divBdr>
        <w:top w:val="none" w:sz="0" w:space="0" w:color="auto"/>
        <w:left w:val="none" w:sz="0" w:space="0" w:color="auto"/>
        <w:bottom w:val="none" w:sz="0" w:space="0" w:color="auto"/>
        <w:right w:val="none" w:sz="0" w:space="0" w:color="auto"/>
      </w:divBdr>
    </w:div>
    <w:div w:id="1208106504">
      <w:bodyDiv w:val="1"/>
      <w:marLeft w:val="0"/>
      <w:marRight w:val="0"/>
      <w:marTop w:val="0"/>
      <w:marBottom w:val="0"/>
      <w:divBdr>
        <w:top w:val="none" w:sz="0" w:space="0" w:color="auto"/>
        <w:left w:val="none" w:sz="0" w:space="0" w:color="auto"/>
        <w:bottom w:val="none" w:sz="0" w:space="0" w:color="auto"/>
        <w:right w:val="none" w:sz="0" w:space="0" w:color="auto"/>
      </w:divBdr>
    </w:div>
    <w:div w:id="1209337893">
      <w:bodyDiv w:val="1"/>
      <w:marLeft w:val="0"/>
      <w:marRight w:val="0"/>
      <w:marTop w:val="0"/>
      <w:marBottom w:val="0"/>
      <w:divBdr>
        <w:top w:val="none" w:sz="0" w:space="0" w:color="auto"/>
        <w:left w:val="none" w:sz="0" w:space="0" w:color="auto"/>
        <w:bottom w:val="none" w:sz="0" w:space="0" w:color="auto"/>
        <w:right w:val="none" w:sz="0" w:space="0" w:color="auto"/>
      </w:divBdr>
    </w:div>
    <w:div w:id="1216815250">
      <w:bodyDiv w:val="1"/>
      <w:marLeft w:val="0"/>
      <w:marRight w:val="0"/>
      <w:marTop w:val="0"/>
      <w:marBottom w:val="0"/>
      <w:divBdr>
        <w:top w:val="none" w:sz="0" w:space="0" w:color="auto"/>
        <w:left w:val="none" w:sz="0" w:space="0" w:color="auto"/>
        <w:bottom w:val="none" w:sz="0" w:space="0" w:color="auto"/>
        <w:right w:val="none" w:sz="0" w:space="0" w:color="auto"/>
      </w:divBdr>
    </w:div>
    <w:div w:id="1220165772">
      <w:bodyDiv w:val="1"/>
      <w:marLeft w:val="0"/>
      <w:marRight w:val="0"/>
      <w:marTop w:val="0"/>
      <w:marBottom w:val="0"/>
      <w:divBdr>
        <w:top w:val="none" w:sz="0" w:space="0" w:color="auto"/>
        <w:left w:val="none" w:sz="0" w:space="0" w:color="auto"/>
        <w:bottom w:val="none" w:sz="0" w:space="0" w:color="auto"/>
        <w:right w:val="none" w:sz="0" w:space="0" w:color="auto"/>
      </w:divBdr>
    </w:div>
    <w:div w:id="1220631424">
      <w:bodyDiv w:val="1"/>
      <w:marLeft w:val="0"/>
      <w:marRight w:val="0"/>
      <w:marTop w:val="0"/>
      <w:marBottom w:val="0"/>
      <w:divBdr>
        <w:top w:val="none" w:sz="0" w:space="0" w:color="auto"/>
        <w:left w:val="none" w:sz="0" w:space="0" w:color="auto"/>
        <w:bottom w:val="none" w:sz="0" w:space="0" w:color="auto"/>
        <w:right w:val="none" w:sz="0" w:space="0" w:color="auto"/>
      </w:divBdr>
    </w:div>
    <w:div w:id="1221208133">
      <w:bodyDiv w:val="1"/>
      <w:marLeft w:val="0"/>
      <w:marRight w:val="0"/>
      <w:marTop w:val="0"/>
      <w:marBottom w:val="0"/>
      <w:divBdr>
        <w:top w:val="none" w:sz="0" w:space="0" w:color="auto"/>
        <w:left w:val="none" w:sz="0" w:space="0" w:color="auto"/>
        <w:bottom w:val="none" w:sz="0" w:space="0" w:color="auto"/>
        <w:right w:val="none" w:sz="0" w:space="0" w:color="auto"/>
      </w:divBdr>
    </w:div>
    <w:div w:id="1225261492">
      <w:bodyDiv w:val="1"/>
      <w:marLeft w:val="0"/>
      <w:marRight w:val="0"/>
      <w:marTop w:val="0"/>
      <w:marBottom w:val="0"/>
      <w:divBdr>
        <w:top w:val="none" w:sz="0" w:space="0" w:color="auto"/>
        <w:left w:val="none" w:sz="0" w:space="0" w:color="auto"/>
        <w:bottom w:val="none" w:sz="0" w:space="0" w:color="auto"/>
        <w:right w:val="none" w:sz="0" w:space="0" w:color="auto"/>
      </w:divBdr>
    </w:div>
    <w:div w:id="1226916559">
      <w:bodyDiv w:val="1"/>
      <w:marLeft w:val="0"/>
      <w:marRight w:val="0"/>
      <w:marTop w:val="0"/>
      <w:marBottom w:val="0"/>
      <w:divBdr>
        <w:top w:val="none" w:sz="0" w:space="0" w:color="auto"/>
        <w:left w:val="none" w:sz="0" w:space="0" w:color="auto"/>
        <w:bottom w:val="none" w:sz="0" w:space="0" w:color="auto"/>
        <w:right w:val="none" w:sz="0" w:space="0" w:color="auto"/>
      </w:divBdr>
    </w:div>
    <w:div w:id="1227910485">
      <w:bodyDiv w:val="1"/>
      <w:marLeft w:val="0"/>
      <w:marRight w:val="0"/>
      <w:marTop w:val="0"/>
      <w:marBottom w:val="0"/>
      <w:divBdr>
        <w:top w:val="none" w:sz="0" w:space="0" w:color="auto"/>
        <w:left w:val="none" w:sz="0" w:space="0" w:color="auto"/>
        <w:bottom w:val="none" w:sz="0" w:space="0" w:color="auto"/>
        <w:right w:val="none" w:sz="0" w:space="0" w:color="auto"/>
      </w:divBdr>
    </w:div>
    <w:div w:id="1231620263">
      <w:bodyDiv w:val="1"/>
      <w:marLeft w:val="0"/>
      <w:marRight w:val="0"/>
      <w:marTop w:val="0"/>
      <w:marBottom w:val="0"/>
      <w:divBdr>
        <w:top w:val="none" w:sz="0" w:space="0" w:color="auto"/>
        <w:left w:val="none" w:sz="0" w:space="0" w:color="auto"/>
        <w:bottom w:val="none" w:sz="0" w:space="0" w:color="auto"/>
        <w:right w:val="none" w:sz="0" w:space="0" w:color="auto"/>
      </w:divBdr>
    </w:div>
    <w:div w:id="1233662623">
      <w:bodyDiv w:val="1"/>
      <w:marLeft w:val="0"/>
      <w:marRight w:val="0"/>
      <w:marTop w:val="0"/>
      <w:marBottom w:val="0"/>
      <w:divBdr>
        <w:top w:val="none" w:sz="0" w:space="0" w:color="auto"/>
        <w:left w:val="none" w:sz="0" w:space="0" w:color="auto"/>
        <w:bottom w:val="none" w:sz="0" w:space="0" w:color="auto"/>
        <w:right w:val="none" w:sz="0" w:space="0" w:color="auto"/>
      </w:divBdr>
    </w:div>
    <w:div w:id="1236554537">
      <w:bodyDiv w:val="1"/>
      <w:marLeft w:val="0"/>
      <w:marRight w:val="0"/>
      <w:marTop w:val="0"/>
      <w:marBottom w:val="0"/>
      <w:divBdr>
        <w:top w:val="none" w:sz="0" w:space="0" w:color="auto"/>
        <w:left w:val="none" w:sz="0" w:space="0" w:color="auto"/>
        <w:bottom w:val="none" w:sz="0" w:space="0" w:color="auto"/>
        <w:right w:val="none" w:sz="0" w:space="0" w:color="auto"/>
      </w:divBdr>
    </w:div>
    <w:div w:id="1243879447">
      <w:bodyDiv w:val="1"/>
      <w:marLeft w:val="0"/>
      <w:marRight w:val="0"/>
      <w:marTop w:val="0"/>
      <w:marBottom w:val="0"/>
      <w:divBdr>
        <w:top w:val="none" w:sz="0" w:space="0" w:color="auto"/>
        <w:left w:val="none" w:sz="0" w:space="0" w:color="auto"/>
        <w:bottom w:val="none" w:sz="0" w:space="0" w:color="auto"/>
        <w:right w:val="none" w:sz="0" w:space="0" w:color="auto"/>
      </w:divBdr>
    </w:div>
    <w:div w:id="1247884742">
      <w:bodyDiv w:val="1"/>
      <w:marLeft w:val="0"/>
      <w:marRight w:val="0"/>
      <w:marTop w:val="0"/>
      <w:marBottom w:val="0"/>
      <w:divBdr>
        <w:top w:val="none" w:sz="0" w:space="0" w:color="auto"/>
        <w:left w:val="none" w:sz="0" w:space="0" w:color="auto"/>
        <w:bottom w:val="none" w:sz="0" w:space="0" w:color="auto"/>
        <w:right w:val="none" w:sz="0" w:space="0" w:color="auto"/>
      </w:divBdr>
    </w:div>
    <w:div w:id="1252549868">
      <w:bodyDiv w:val="1"/>
      <w:marLeft w:val="0"/>
      <w:marRight w:val="0"/>
      <w:marTop w:val="0"/>
      <w:marBottom w:val="0"/>
      <w:divBdr>
        <w:top w:val="none" w:sz="0" w:space="0" w:color="auto"/>
        <w:left w:val="none" w:sz="0" w:space="0" w:color="auto"/>
        <w:bottom w:val="none" w:sz="0" w:space="0" w:color="auto"/>
        <w:right w:val="none" w:sz="0" w:space="0" w:color="auto"/>
      </w:divBdr>
    </w:div>
    <w:div w:id="1253901306">
      <w:bodyDiv w:val="1"/>
      <w:marLeft w:val="0"/>
      <w:marRight w:val="0"/>
      <w:marTop w:val="0"/>
      <w:marBottom w:val="0"/>
      <w:divBdr>
        <w:top w:val="none" w:sz="0" w:space="0" w:color="auto"/>
        <w:left w:val="none" w:sz="0" w:space="0" w:color="auto"/>
        <w:bottom w:val="none" w:sz="0" w:space="0" w:color="auto"/>
        <w:right w:val="none" w:sz="0" w:space="0" w:color="auto"/>
      </w:divBdr>
    </w:div>
    <w:div w:id="1254897242">
      <w:bodyDiv w:val="1"/>
      <w:marLeft w:val="0"/>
      <w:marRight w:val="0"/>
      <w:marTop w:val="0"/>
      <w:marBottom w:val="0"/>
      <w:divBdr>
        <w:top w:val="none" w:sz="0" w:space="0" w:color="auto"/>
        <w:left w:val="none" w:sz="0" w:space="0" w:color="auto"/>
        <w:bottom w:val="none" w:sz="0" w:space="0" w:color="auto"/>
        <w:right w:val="none" w:sz="0" w:space="0" w:color="auto"/>
      </w:divBdr>
    </w:div>
    <w:div w:id="1255944207">
      <w:bodyDiv w:val="1"/>
      <w:marLeft w:val="0"/>
      <w:marRight w:val="0"/>
      <w:marTop w:val="0"/>
      <w:marBottom w:val="0"/>
      <w:divBdr>
        <w:top w:val="none" w:sz="0" w:space="0" w:color="auto"/>
        <w:left w:val="none" w:sz="0" w:space="0" w:color="auto"/>
        <w:bottom w:val="none" w:sz="0" w:space="0" w:color="auto"/>
        <w:right w:val="none" w:sz="0" w:space="0" w:color="auto"/>
      </w:divBdr>
    </w:div>
    <w:div w:id="1257521699">
      <w:bodyDiv w:val="1"/>
      <w:marLeft w:val="0"/>
      <w:marRight w:val="0"/>
      <w:marTop w:val="0"/>
      <w:marBottom w:val="0"/>
      <w:divBdr>
        <w:top w:val="none" w:sz="0" w:space="0" w:color="auto"/>
        <w:left w:val="none" w:sz="0" w:space="0" w:color="auto"/>
        <w:bottom w:val="none" w:sz="0" w:space="0" w:color="auto"/>
        <w:right w:val="none" w:sz="0" w:space="0" w:color="auto"/>
      </w:divBdr>
    </w:div>
    <w:div w:id="1258362627">
      <w:bodyDiv w:val="1"/>
      <w:marLeft w:val="0"/>
      <w:marRight w:val="0"/>
      <w:marTop w:val="0"/>
      <w:marBottom w:val="0"/>
      <w:divBdr>
        <w:top w:val="none" w:sz="0" w:space="0" w:color="auto"/>
        <w:left w:val="none" w:sz="0" w:space="0" w:color="auto"/>
        <w:bottom w:val="none" w:sz="0" w:space="0" w:color="auto"/>
        <w:right w:val="none" w:sz="0" w:space="0" w:color="auto"/>
      </w:divBdr>
    </w:div>
    <w:div w:id="1258834241">
      <w:bodyDiv w:val="1"/>
      <w:marLeft w:val="0"/>
      <w:marRight w:val="0"/>
      <w:marTop w:val="0"/>
      <w:marBottom w:val="0"/>
      <w:divBdr>
        <w:top w:val="none" w:sz="0" w:space="0" w:color="auto"/>
        <w:left w:val="none" w:sz="0" w:space="0" w:color="auto"/>
        <w:bottom w:val="none" w:sz="0" w:space="0" w:color="auto"/>
        <w:right w:val="none" w:sz="0" w:space="0" w:color="auto"/>
      </w:divBdr>
    </w:div>
    <w:div w:id="1260529771">
      <w:bodyDiv w:val="1"/>
      <w:marLeft w:val="0"/>
      <w:marRight w:val="0"/>
      <w:marTop w:val="0"/>
      <w:marBottom w:val="0"/>
      <w:divBdr>
        <w:top w:val="none" w:sz="0" w:space="0" w:color="auto"/>
        <w:left w:val="none" w:sz="0" w:space="0" w:color="auto"/>
        <w:bottom w:val="none" w:sz="0" w:space="0" w:color="auto"/>
        <w:right w:val="none" w:sz="0" w:space="0" w:color="auto"/>
      </w:divBdr>
    </w:div>
    <w:div w:id="1260986228">
      <w:bodyDiv w:val="1"/>
      <w:marLeft w:val="0"/>
      <w:marRight w:val="0"/>
      <w:marTop w:val="0"/>
      <w:marBottom w:val="0"/>
      <w:divBdr>
        <w:top w:val="none" w:sz="0" w:space="0" w:color="auto"/>
        <w:left w:val="none" w:sz="0" w:space="0" w:color="auto"/>
        <w:bottom w:val="none" w:sz="0" w:space="0" w:color="auto"/>
        <w:right w:val="none" w:sz="0" w:space="0" w:color="auto"/>
      </w:divBdr>
    </w:div>
    <w:div w:id="1262225657">
      <w:bodyDiv w:val="1"/>
      <w:marLeft w:val="0"/>
      <w:marRight w:val="0"/>
      <w:marTop w:val="0"/>
      <w:marBottom w:val="0"/>
      <w:divBdr>
        <w:top w:val="none" w:sz="0" w:space="0" w:color="auto"/>
        <w:left w:val="none" w:sz="0" w:space="0" w:color="auto"/>
        <w:bottom w:val="none" w:sz="0" w:space="0" w:color="auto"/>
        <w:right w:val="none" w:sz="0" w:space="0" w:color="auto"/>
      </w:divBdr>
    </w:div>
    <w:div w:id="1265382071">
      <w:bodyDiv w:val="1"/>
      <w:marLeft w:val="0"/>
      <w:marRight w:val="0"/>
      <w:marTop w:val="0"/>
      <w:marBottom w:val="0"/>
      <w:divBdr>
        <w:top w:val="none" w:sz="0" w:space="0" w:color="auto"/>
        <w:left w:val="none" w:sz="0" w:space="0" w:color="auto"/>
        <w:bottom w:val="none" w:sz="0" w:space="0" w:color="auto"/>
        <w:right w:val="none" w:sz="0" w:space="0" w:color="auto"/>
      </w:divBdr>
    </w:div>
    <w:div w:id="1266622227">
      <w:bodyDiv w:val="1"/>
      <w:marLeft w:val="0"/>
      <w:marRight w:val="0"/>
      <w:marTop w:val="0"/>
      <w:marBottom w:val="0"/>
      <w:divBdr>
        <w:top w:val="none" w:sz="0" w:space="0" w:color="auto"/>
        <w:left w:val="none" w:sz="0" w:space="0" w:color="auto"/>
        <w:bottom w:val="none" w:sz="0" w:space="0" w:color="auto"/>
        <w:right w:val="none" w:sz="0" w:space="0" w:color="auto"/>
      </w:divBdr>
    </w:div>
    <w:div w:id="1269118046">
      <w:bodyDiv w:val="1"/>
      <w:marLeft w:val="0"/>
      <w:marRight w:val="0"/>
      <w:marTop w:val="0"/>
      <w:marBottom w:val="0"/>
      <w:divBdr>
        <w:top w:val="none" w:sz="0" w:space="0" w:color="auto"/>
        <w:left w:val="none" w:sz="0" w:space="0" w:color="auto"/>
        <w:bottom w:val="none" w:sz="0" w:space="0" w:color="auto"/>
        <w:right w:val="none" w:sz="0" w:space="0" w:color="auto"/>
      </w:divBdr>
    </w:div>
    <w:div w:id="1273248311">
      <w:bodyDiv w:val="1"/>
      <w:marLeft w:val="0"/>
      <w:marRight w:val="0"/>
      <w:marTop w:val="0"/>
      <w:marBottom w:val="0"/>
      <w:divBdr>
        <w:top w:val="none" w:sz="0" w:space="0" w:color="auto"/>
        <w:left w:val="none" w:sz="0" w:space="0" w:color="auto"/>
        <w:bottom w:val="none" w:sz="0" w:space="0" w:color="auto"/>
        <w:right w:val="none" w:sz="0" w:space="0" w:color="auto"/>
      </w:divBdr>
    </w:div>
    <w:div w:id="1274091786">
      <w:bodyDiv w:val="1"/>
      <w:marLeft w:val="0"/>
      <w:marRight w:val="0"/>
      <w:marTop w:val="0"/>
      <w:marBottom w:val="0"/>
      <w:divBdr>
        <w:top w:val="none" w:sz="0" w:space="0" w:color="auto"/>
        <w:left w:val="none" w:sz="0" w:space="0" w:color="auto"/>
        <w:bottom w:val="none" w:sz="0" w:space="0" w:color="auto"/>
        <w:right w:val="none" w:sz="0" w:space="0" w:color="auto"/>
      </w:divBdr>
    </w:div>
    <w:div w:id="1274938112">
      <w:bodyDiv w:val="1"/>
      <w:marLeft w:val="0"/>
      <w:marRight w:val="0"/>
      <w:marTop w:val="0"/>
      <w:marBottom w:val="0"/>
      <w:divBdr>
        <w:top w:val="none" w:sz="0" w:space="0" w:color="auto"/>
        <w:left w:val="none" w:sz="0" w:space="0" w:color="auto"/>
        <w:bottom w:val="none" w:sz="0" w:space="0" w:color="auto"/>
        <w:right w:val="none" w:sz="0" w:space="0" w:color="auto"/>
      </w:divBdr>
    </w:div>
    <w:div w:id="1275134517">
      <w:bodyDiv w:val="1"/>
      <w:marLeft w:val="0"/>
      <w:marRight w:val="0"/>
      <w:marTop w:val="0"/>
      <w:marBottom w:val="0"/>
      <w:divBdr>
        <w:top w:val="none" w:sz="0" w:space="0" w:color="auto"/>
        <w:left w:val="none" w:sz="0" w:space="0" w:color="auto"/>
        <w:bottom w:val="none" w:sz="0" w:space="0" w:color="auto"/>
        <w:right w:val="none" w:sz="0" w:space="0" w:color="auto"/>
      </w:divBdr>
    </w:div>
    <w:div w:id="1280450342">
      <w:bodyDiv w:val="1"/>
      <w:marLeft w:val="0"/>
      <w:marRight w:val="0"/>
      <w:marTop w:val="0"/>
      <w:marBottom w:val="0"/>
      <w:divBdr>
        <w:top w:val="none" w:sz="0" w:space="0" w:color="auto"/>
        <w:left w:val="none" w:sz="0" w:space="0" w:color="auto"/>
        <w:bottom w:val="none" w:sz="0" w:space="0" w:color="auto"/>
        <w:right w:val="none" w:sz="0" w:space="0" w:color="auto"/>
      </w:divBdr>
    </w:div>
    <w:div w:id="1283271323">
      <w:bodyDiv w:val="1"/>
      <w:marLeft w:val="0"/>
      <w:marRight w:val="0"/>
      <w:marTop w:val="0"/>
      <w:marBottom w:val="0"/>
      <w:divBdr>
        <w:top w:val="none" w:sz="0" w:space="0" w:color="auto"/>
        <w:left w:val="none" w:sz="0" w:space="0" w:color="auto"/>
        <w:bottom w:val="none" w:sz="0" w:space="0" w:color="auto"/>
        <w:right w:val="none" w:sz="0" w:space="0" w:color="auto"/>
      </w:divBdr>
    </w:div>
    <w:div w:id="1283918557">
      <w:bodyDiv w:val="1"/>
      <w:marLeft w:val="0"/>
      <w:marRight w:val="0"/>
      <w:marTop w:val="0"/>
      <w:marBottom w:val="0"/>
      <w:divBdr>
        <w:top w:val="none" w:sz="0" w:space="0" w:color="auto"/>
        <w:left w:val="none" w:sz="0" w:space="0" w:color="auto"/>
        <w:bottom w:val="none" w:sz="0" w:space="0" w:color="auto"/>
        <w:right w:val="none" w:sz="0" w:space="0" w:color="auto"/>
      </w:divBdr>
    </w:div>
    <w:div w:id="1285426950">
      <w:bodyDiv w:val="1"/>
      <w:marLeft w:val="0"/>
      <w:marRight w:val="0"/>
      <w:marTop w:val="0"/>
      <w:marBottom w:val="0"/>
      <w:divBdr>
        <w:top w:val="none" w:sz="0" w:space="0" w:color="auto"/>
        <w:left w:val="none" w:sz="0" w:space="0" w:color="auto"/>
        <w:bottom w:val="none" w:sz="0" w:space="0" w:color="auto"/>
        <w:right w:val="none" w:sz="0" w:space="0" w:color="auto"/>
      </w:divBdr>
    </w:div>
    <w:div w:id="1286349052">
      <w:bodyDiv w:val="1"/>
      <w:marLeft w:val="0"/>
      <w:marRight w:val="0"/>
      <w:marTop w:val="0"/>
      <w:marBottom w:val="0"/>
      <w:divBdr>
        <w:top w:val="none" w:sz="0" w:space="0" w:color="auto"/>
        <w:left w:val="none" w:sz="0" w:space="0" w:color="auto"/>
        <w:bottom w:val="none" w:sz="0" w:space="0" w:color="auto"/>
        <w:right w:val="none" w:sz="0" w:space="0" w:color="auto"/>
      </w:divBdr>
    </w:div>
    <w:div w:id="1286503652">
      <w:bodyDiv w:val="1"/>
      <w:marLeft w:val="0"/>
      <w:marRight w:val="0"/>
      <w:marTop w:val="0"/>
      <w:marBottom w:val="0"/>
      <w:divBdr>
        <w:top w:val="none" w:sz="0" w:space="0" w:color="auto"/>
        <w:left w:val="none" w:sz="0" w:space="0" w:color="auto"/>
        <w:bottom w:val="none" w:sz="0" w:space="0" w:color="auto"/>
        <w:right w:val="none" w:sz="0" w:space="0" w:color="auto"/>
      </w:divBdr>
    </w:div>
    <w:div w:id="1286932038">
      <w:bodyDiv w:val="1"/>
      <w:marLeft w:val="0"/>
      <w:marRight w:val="0"/>
      <w:marTop w:val="0"/>
      <w:marBottom w:val="0"/>
      <w:divBdr>
        <w:top w:val="none" w:sz="0" w:space="0" w:color="auto"/>
        <w:left w:val="none" w:sz="0" w:space="0" w:color="auto"/>
        <w:bottom w:val="none" w:sz="0" w:space="0" w:color="auto"/>
        <w:right w:val="none" w:sz="0" w:space="0" w:color="auto"/>
      </w:divBdr>
    </w:div>
    <w:div w:id="1287391339">
      <w:bodyDiv w:val="1"/>
      <w:marLeft w:val="0"/>
      <w:marRight w:val="0"/>
      <w:marTop w:val="0"/>
      <w:marBottom w:val="0"/>
      <w:divBdr>
        <w:top w:val="none" w:sz="0" w:space="0" w:color="auto"/>
        <w:left w:val="none" w:sz="0" w:space="0" w:color="auto"/>
        <w:bottom w:val="none" w:sz="0" w:space="0" w:color="auto"/>
        <w:right w:val="none" w:sz="0" w:space="0" w:color="auto"/>
      </w:divBdr>
    </w:div>
    <w:div w:id="1288505712">
      <w:bodyDiv w:val="1"/>
      <w:marLeft w:val="0"/>
      <w:marRight w:val="0"/>
      <w:marTop w:val="0"/>
      <w:marBottom w:val="0"/>
      <w:divBdr>
        <w:top w:val="none" w:sz="0" w:space="0" w:color="auto"/>
        <w:left w:val="none" w:sz="0" w:space="0" w:color="auto"/>
        <w:bottom w:val="none" w:sz="0" w:space="0" w:color="auto"/>
        <w:right w:val="none" w:sz="0" w:space="0" w:color="auto"/>
      </w:divBdr>
    </w:div>
    <w:div w:id="1290819411">
      <w:bodyDiv w:val="1"/>
      <w:marLeft w:val="0"/>
      <w:marRight w:val="0"/>
      <w:marTop w:val="0"/>
      <w:marBottom w:val="0"/>
      <w:divBdr>
        <w:top w:val="none" w:sz="0" w:space="0" w:color="auto"/>
        <w:left w:val="none" w:sz="0" w:space="0" w:color="auto"/>
        <w:bottom w:val="none" w:sz="0" w:space="0" w:color="auto"/>
        <w:right w:val="none" w:sz="0" w:space="0" w:color="auto"/>
      </w:divBdr>
    </w:div>
    <w:div w:id="1294140739">
      <w:bodyDiv w:val="1"/>
      <w:marLeft w:val="0"/>
      <w:marRight w:val="0"/>
      <w:marTop w:val="0"/>
      <w:marBottom w:val="0"/>
      <w:divBdr>
        <w:top w:val="none" w:sz="0" w:space="0" w:color="auto"/>
        <w:left w:val="none" w:sz="0" w:space="0" w:color="auto"/>
        <w:bottom w:val="none" w:sz="0" w:space="0" w:color="auto"/>
        <w:right w:val="none" w:sz="0" w:space="0" w:color="auto"/>
      </w:divBdr>
    </w:div>
    <w:div w:id="1294676757">
      <w:bodyDiv w:val="1"/>
      <w:marLeft w:val="0"/>
      <w:marRight w:val="0"/>
      <w:marTop w:val="0"/>
      <w:marBottom w:val="0"/>
      <w:divBdr>
        <w:top w:val="none" w:sz="0" w:space="0" w:color="auto"/>
        <w:left w:val="none" w:sz="0" w:space="0" w:color="auto"/>
        <w:bottom w:val="none" w:sz="0" w:space="0" w:color="auto"/>
        <w:right w:val="none" w:sz="0" w:space="0" w:color="auto"/>
      </w:divBdr>
    </w:div>
    <w:div w:id="1295677112">
      <w:bodyDiv w:val="1"/>
      <w:marLeft w:val="0"/>
      <w:marRight w:val="0"/>
      <w:marTop w:val="0"/>
      <w:marBottom w:val="0"/>
      <w:divBdr>
        <w:top w:val="none" w:sz="0" w:space="0" w:color="auto"/>
        <w:left w:val="none" w:sz="0" w:space="0" w:color="auto"/>
        <w:bottom w:val="none" w:sz="0" w:space="0" w:color="auto"/>
        <w:right w:val="none" w:sz="0" w:space="0" w:color="auto"/>
      </w:divBdr>
    </w:div>
    <w:div w:id="1296107485">
      <w:bodyDiv w:val="1"/>
      <w:marLeft w:val="0"/>
      <w:marRight w:val="0"/>
      <w:marTop w:val="0"/>
      <w:marBottom w:val="0"/>
      <w:divBdr>
        <w:top w:val="none" w:sz="0" w:space="0" w:color="auto"/>
        <w:left w:val="none" w:sz="0" w:space="0" w:color="auto"/>
        <w:bottom w:val="none" w:sz="0" w:space="0" w:color="auto"/>
        <w:right w:val="none" w:sz="0" w:space="0" w:color="auto"/>
      </w:divBdr>
    </w:div>
    <w:div w:id="1304047462">
      <w:bodyDiv w:val="1"/>
      <w:marLeft w:val="0"/>
      <w:marRight w:val="0"/>
      <w:marTop w:val="0"/>
      <w:marBottom w:val="0"/>
      <w:divBdr>
        <w:top w:val="none" w:sz="0" w:space="0" w:color="auto"/>
        <w:left w:val="none" w:sz="0" w:space="0" w:color="auto"/>
        <w:bottom w:val="none" w:sz="0" w:space="0" w:color="auto"/>
        <w:right w:val="none" w:sz="0" w:space="0" w:color="auto"/>
      </w:divBdr>
    </w:div>
    <w:div w:id="1310596872">
      <w:bodyDiv w:val="1"/>
      <w:marLeft w:val="0"/>
      <w:marRight w:val="0"/>
      <w:marTop w:val="0"/>
      <w:marBottom w:val="0"/>
      <w:divBdr>
        <w:top w:val="none" w:sz="0" w:space="0" w:color="auto"/>
        <w:left w:val="none" w:sz="0" w:space="0" w:color="auto"/>
        <w:bottom w:val="none" w:sz="0" w:space="0" w:color="auto"/>
        <w:right w:val="none" w:sz="0" w:space="0" w:color="auto"/>
      </w:divBdr>
    </w:div>
    <w:div w:id="1310600339">
      <w:bodyDiv w:val="1"/>
      <w:marLeft w:val="0"/>
      <w:marRight w:val="0"/>
      <w:marTop w:val="0"/>
      <w:marBottom w:val="0"/>
      <w:divBdr>
        <w:top w:val="none" w:sz="0" w:space="0" w:color="auto"/>
        <w:left w:val="none" w:sz="0" w:space="0" w:color="auto"/>
        <w:bottom w:val="none" w:sz="0" w:space="0" w:color="auto"/>
        <w:right w:val="none" w:sz="0" w:space="0" w:color="auto"/>
      </w:divBdr>
    </w:div>
    <w:div w:id="1314219588">
      <w:bodyDiv w:val="1"/>
      <w:marLeft w:val="0"/>
      <w:marRight w:val="0"/>
      <w:marTop w:val="0"/>
      <w:marBottom w:val="0"/>
      <w:divBdr>
        <w:top w:val="none" w:sz="0" w:space="0" w:color="auto"/>
        <w:left w:val="none" w:sz="0" w:space="0" w:color="auto"/>
        <w:bottom w:val="none" w:sz="0" w:space="0" w:color="auto"/>
        <w:right w:val="none" w:sz="0" w:space="0" w:color="auto"/>
      </w:divBdr>
    </w:div>
    <w:div w:id="1315328662">
      <w:bodyDiv w:val="1"/>
      <w:marLeft w:val="0"/>
      <w:marRight w:val="0"/>
      <w:marTop w:val="0"/>
      <w:marBottom w:val="0"/>
      <w:divBdr>
        <w:top w:val="none" w:sz="0" w:space="0" w:color="auto"/>
        <w:left w:val="none" w:sz="0" w:space="0" w:color="auto"/>
        <w:bottom w:val="none" w:sz="0" w:space="0" w:color="auto"/>
        <w:right w:val="none" w:sz="0" w:space="0" w:color="auto"/>
      </w:divBdr>
    </w:div>
    <w:div w:id="1315329745">
      <w:bodyDiv w:val="1"/>
      <w:marLeft w:val="0"/>
      <w:marRight w:val="0"/>
      <w:marTop w:val="0"/>
      <w:marBottom w:val="0"/>
      <w:divBdr>
        <w:top w:val="none" w:sz="0" w:space="0" w:color="auto"/>
        <w:left w:val="none" w:sz="0" w:space="0" w:color="auto"/>
        <w:bottom w:val="none" w:sz="0" w:space="0" w:color="auto"/>
        <w:right w:val="none" w:sz="0" w:space="0" w:color="auto"/>
      </w:divBdr>
    </w:div>
    <w:div w:id="1315841013">
      <w:bodyDiv w:val="1"/>
      <w:marLeft w:val="0"/>
      <w:marRight w:val="0"/>
      <w:marTop w:val="0"/>
      <w:marBottom w:val="0"/>
      <w:divBdr>
        <w:top w:val="none" w:sz="0" w:space="0" w:color="auto"/>
        <w:left w:val="none" w:sz="0" w:space="0" w:color="auto"/>
        <w:bottom w:val="none" w:sz="0" w:space="0" w:color="auto"/>
        <w:right w:val="none" w:sz="0" w:space="0" w:color="auto"/>
      </w:divBdr>
    </w:div>
    <w:div w:id="1318074594">
      <w:bodyDiv w:val="1"/>
      <w:marLeft w:val="0"/>
      <w:marRight w:val="0"/>
      <w:marTop w:val="0"/>
      <w:marBottom w:val="0"/>
      <w:divBdr>
        <w:top w:val="none" w:sz="0" w:space="0" w:color="auto"/>
        <w:left w:val="none" w:sz="0" w:space="0" w:color="auto"/>
        <w:bottom w:val="none" w:sz="0" w:space="0" w:color="auto"/>
        <w:right w:val="none" w:sz="0" w:space="0" w:color="auto"/>
      </w:divBdr>
    </w:div>
    <w:div w:id="1319267172">
      <w:bodyDiv w:val="1"/>
      <w:marLeft w:val="0"/>
      <w:marRight w:val="0"/>
      <w:marTop w:val="0"/>
      <w:marBottom w:val="0"/>
      <w:divBdr>
        <w:top w:val="none" w:sz="0" w:space="0" w:color="auto"/>
        <w:left w:val="none" w:sz="0" w:space="0" w:color="auto"/>
        <w:bottom w:val="none" w:sz="0" w:space="0" w:color="auto"/>
        <w:right w:val="none" w:sz="0" w:space="0" w:color="auto"/>
      </w:divBdr>
      <w:divsChild>
        <w:div w:id="1964379576">
          <w:marLeft w:val="547"/>
          <w:marRight w:val="0"/>
          <w:marTop w:val="0"/>
          <w:marBottom w:val="0"/>
          <w:divBdr>
            <w:top w:val="none" w:sz="0" w:space="0" w:color="auto"/>
            <w:left w:val="none" w:sz="0" w:space="0" w:color="auto"/>
            <w:bottom w:val="none" w:sz="0" w:space="0" w:color="auto"/>
            <w:right w:val="none" w:sz="0" w:space="0" w:color="auto"/>
          </w:divBdr>
        </w:div>
        <w:div w:id="479814208">
          <w:marLeft w:val="547"/>
          <w:marRight w:val="0"/>
          <w:marTop w:val="0"/>
          <w:marBottom w:val="0"/>
          <w:divBdr>
            <w:top w:val="none" w:sz="0" w:space="0" w:color="auto"/>
            <w:left w:val="none" w:sz="0" w:space="0" w:color="auto"/>
            <w:bottom w:val="none" w:sz="0" w:space="0" w:color="auto"/>
            <w:right w:val="none" w:sz="0" w:space="0" w:color="auto"/>
          </w:divBdr>
        </w:div>
        <w:div w:id="1426488533">
          <w:marLeft w:val="547"/>
          <w:marRight w:val="0"/>
          <w:marTop w:val="0"/>
          <w:marBottom w:val="0"/>
          <w:divBdr>
            <w:top w:val="none" w:sz="0" w:space="0" w:color="auto"/>
            <w:left w:val="none" w:sz="0" w:space="0" w:color="auto"/>
            <w:bottom w:val="none" w:sz="0" w:space="0" w:color="auto"/>
            <w:right w:val="none" w:sz="0" w:space="0" w:color="auto"/>
          </w:divBdr>
        </w:div>
        <w:div w:id="1534685554">
          <w:marLeft w:val="547"/>
          <w:marRight w:val="0"/>
          <w:marTop w:val="0"/>
          <w:marBottom w:val="0"/>
          <w:divBdr>
            <w:top w:val="none" w:sz="0" w:space="0" w:color="auto"/>
            <w:left w:val="none" w:sz="0" w:space="0" w:color="auto"/>
            <w:bottom w:val="none" w:sz="0" w:space="0" w:color="auto"/>
            <w:right w:val="none" w:sz="0" w:space="0" w:color="auto"/>
          </w:divBdr>
        </w:div>
        <w:div w:id="164243695">
          <w:marLeft w:val="547"/>
          <w:marRight w:val="0"/>
          <w:marTop w:val="0"/>
          <w:marBottom w:val="0"/>
          <w:divBdr>
            <w:top w:val="none" w:sz="0" w:space="0" w:color="auto"/>
            <w:left w:val="none" w:sz="0" w:space="0" w:color="auto"/>
            <w:bottom w:val="none" w:sz="0" w:space="0" w:color="auto"/>
            <w:right w:val="none" w:sz="0" w:space="0" w:color="auto"/>
          </w:divBdr>
        </w:div>
        <w:div w:id="526606911">
          <w:marLeft w:val="547"/>
          <w:marRight w:val="0"/>
          <w:marTop w:val="0"/>
          <w:marBottom w:val="0"/>
          <w:divBdr>
            <w:top w:val="none" w:sz="0" w:space="0" w:color="auto"/>
            <w:left w:val="none" w:sz="0" w:space="0" w:color="auto"/>
            <w:bottom w:val="none" w:sz="0" w:space="0" w:color="auto"/>
            <w:right w:val="none" w:sz="0" w:space="0" w:color="auto"/>
          </w:divBdr>
        </w:div>
        <w:div w:id="452019392">
          <w:marLeft w:val="547"/>
          <w:marRight w:val="0"/>
          <w:marTop w:val="0"/>
          <w:marBottom w:val="0"/>
          <w:divBdr>
            <w:top w:val="none" w:sz="0" w:space="0" w:color="auto"/>
            <w:left w:val="none" w:sz="0" w:space="0" w:color="auto"/>
            <w:bottom w:val="none" w:sz="0" w:space="0" w:color="auto"/>
            <w:right w:val="none" w:sz="0" w:space="0" w:color="auto"/>
          </w:divBdr>
        </w:div>
        <w:div w:id="927272528">
          <w:marLeft w:val="547"/>
          <w:marRight w:val="0"/>
          <w:marTop w:val="0"/>
          <w:marBottom w:val="0"/>
          <w:divBdr>
            <w:top w:val="none" w:sz="0" w:space="0" w:color="auto"/>
            <w:left w:val="none" w:sz="0" w:space="0" w:color="auto"/>
            <w:bottom w:val="none" w:sz="0" w:space="0" w:color="auto"/>
            <w:right w:val="none" w:sz="0" w:space="0" w:color="auto"/>
          </w:divBdr>
        </w:div>
        <w:div w:id="189417840">
          <w:marLeft w:val="547"/>
          <w:marRight w:val="0"/>
          <w:marTop w:val="0"/>
          <w:marBottom w:val="0"/>
          <w:divBdr>
            <w:top w:val="none" w:sz="0" w:space="0" w:color="auto"/>
            <w:left w:val="none" w:sz="0" w:space="0" w:color="auto"/>
            <w:bottom w:val="none" w:sz="0" w:space="0" w:color="auto"/>
            <w:right w:val="none" w:sz="0" w:space="0" w:color="auto"/>
          </w:divBdr>
        </w:div>
        <w:div w:id="496724087">
          <w:marLeft w:val="547"/>
          <w:marRight w:val="0"/>
          <w:marTop w:val="0"/>
          <w:marBottom w:val="0"/>
          <w:divBdr>
            <w:top w:val="none" w:sz="0" w:space="0" w:color="auto"/>
            <w:left w:val="none" w:sz="0" w:space="0" w:color="auto"/>
            <w:bottom w:val="none" w:sz="0" w:space="0" w:color="auto"/>
            <w:right w:val="none" w:sz="0" w:space="0" w:color="auto"/>
          </w:divBdr>
        </w:div>
        <w:div w:id="277639430">
          <w:marLeft w:val="547"/>
          <w:marRight w:val="0"/>
          <w:marTop w:val="0"/>
          <w:marBottom w:val="0"/>
          <w:divBdr>
            <w:top w:val="none" w:sz="0" w:space="0" w:color="auto"/>
            <w:left w:val="none" w:sz="0" w:space="0" w:color="auto"/>
            <w:bottom w:val="none" w:sz="0" w:space="0" w:color="auto"/>
            <w:right w:val="none" w:sz="0" w:space="0" w:color="auto"/>
          </w:divBdr>
        </w:div>
        <w:div w:id="517626365">
          <w:marLeft w:val="547"/>
          <w:marRight w:val="0"/>
          <w:marTop w:val="0"/>
          <w:marBottom w:val="0"/>
          <w:divBdr>
            <w:top w:val="none" w:sz="0" w:space="0" w:color="auto"/>
            <w:left w:val="none" w:sz="0" w:space="0" w:color="auto"/>
            <w:bottom w:val="none" w:sz="0" w:space="0" w:color="auto"/>
            <w:right w:val="none" w:sz="0" w:space="0" w:color="auto"/>
          </w:divBdr>
        </w:div>
      </w:divsChild>
    </w:div>
    <w:div w:id="1321080991">
      <w:bodyDiv w:val="1"/>
      <w:marLeft w:val="0"/>
      <w:marRight w:val="0"/>
      <w:marTop w:val="0"/>
      <w:marBottom w:val="0"/>
      <w:divBdr>
        <w:top w:val="none" w:sz="0" w:space="0" w:color="auto"/>
        <w:left w:val="none" w:sz="0" w:space="0" w:color="auto"/>
        <w:bottom w:val="none" w:sz="0" w:space="0" w:color="auto"/>
        <w:right w:val="none" w:sz="0" w:space="0" w:color="auto"/>
      </w:divBdr>
    </w:div>
    <w:div w:id="1321344367">
      <w:bodyDiv w:val="1"/>
      <w:marLeft w:val="0"/>
      <w:marRight w:val="0"/>
      <w:marTop w:val="0"/>
      <w:marBottom w:val="0"/>
      <w:divBdr>
        <w:top w:val="none" w:sz="0" w:space="0" w:color="auto"/>
        <w:left w:val="none" w:sz="0" w:space="0" w:color="auto"/>
        <w:bottom w:val="none" w:sz="0" w:space="0" w:color="auto"/>
        <w:right w:val="none" w:sz="0" w:space="0" w:color="auto"/>
      </w:divBdr>
    </w:div>
    <w:div w:id="1323391722">
      <w:bodyDiv w:val="1"/>
      <w:marLeft w:val="0"/>
      <w:marRight w:val="0"/>
      <w:marTop w:val="0"/>
      <w:marBottom w:val="0"/>
      <w:divBdr>
        <w:top w:val="none" w:sz="0" w:space="0" w:color="auto"/>
        <w:left w:val="none" w:sz="0" w:space="0" w:color="auto"/>
        <w:bottom w:val="none" w:sz="0" w:space="0" w:color="auto"/>
        <w:right w:val="none" w:sz="0" w:space="0" w:color="auto"/>
      </w:divBdr>
    </w:div>
    <w:div w:id="1324508316">
      <w:bodyDiv w:val="1"/>
      <w:marLeft w:val="0"/>
      <w:marRight w:val="0"/>
      <w:marTop w:val="0"/>
      <w:marBottom w:val="0"/>
      <w:divBdr>
        <w:top w:val="none" w:sz="0" w:space="0" w:color="auto"/>
        <w:left w:val="none" w:sz="0" w:space="0" w:color="auto"/>
        <w:bottom w:val="none" w:sz="0" w:space="0" w:color="auto"/>
        <w:right w:val="none" w:sz="0" w:space="0" w:color="auto"/>
      </w:divBdr>
    </w:div>
    <w:div w:id="1325822203">
      <w:bodyDiv w:val="1"/>
      <w:marLeft w:val="0"/>
      <w:marRight w:val="0"/>
      <w:marTop w:val="0"/>
      <w:marBottom w:val="0"/>
      <w:divBdr>
        <w:top w:val="none" w:sz="0" w:space="0" w:color="auto"/>
        <w:left w:val="none" w:sz="0" w:space="0" w:color="auto"/>
        <w:bottom w:val="none" w:sz="0" w:space="0" w:color="auto"/>
        <w:right w:val="none" w:sz="0" w:space="0" w:color="auto"/>
      </w:divBdr>
    </w:div>
    <w:div w:id="1326205414">
      <w:bodyDiv w:val="1"/>
      <w:marLeft w:val="0"/>
      <w:marRight w:val="0"/>
      <w:marTop w:val="0"/>
      <w:marBottom w:val="0"/>
      <w:divBdr>
        <w:top w:val="none" w:sz="0" w:space="0" w:color="auto"/>
        <w:left w:val="none" w:sz="0" w:space="0" w:color="auto"/>
        <w:bottom w:val="none" w:sz="0" w:space="0" w:color="auto"/>
        <w:right w:val="none" w:sz="0" w:space="0" w:color="auto"/>
      </w:divBdr>
    </w:div>
    <w:div w:id="1328485029">
      <w:bodyDiv w:val="1"/>
      <w:marLeft w:val="0"/>
      <w:marRight w:val="0"/>
      <w:marTop w:val="0"/>
      <w:marBottom w:val="0"/>
      <w:divBdr>
        <w:top w:val="none" w:sz="0" w:space="0" w:color="auto"/>
        <w:left w:val="none" w:sz="0" w:space="0" w:color="auto"/>
        <w:bottom w:val="none" w:sz="0" w:space="0" w:color="auto"/>
        <w:right w:val="none" w:sz="0" w:space="0" w:color="auto"/>
      </w:divBdr>
    </w:div>
    <w:div w:id="1332028475">
      <w:bodyDiv w:val="1"/>
      <w:marLeft w:val="0"/>
      <w:marRight w:val="0"/>
      <w:marTop w:val="0"/>
      <w:marBottom w:val="0"/>
      <w:divBdr>
        <w:top w:val="none" w:sz="0" w:space="0" w:color="auto"/>
        <w:left w:val="none" w:sz="0" w:space="0" w:color="auto"/>
        <w:bottom w:val="none" w:sz="0" w:space="0" w:color="auto"/>
        <w:right w:val="none" w:sz="0" w:space="0" w:color="auto"/>
      </w:divBdr>
    </w:div>
    <w:div w:id="1333214775">
      <w:bodyDiv w:val="1"/>
      <w:marLeft w:val="0"/>
      <w:marRight w:val="0"/>
      <w:marTop w:val="0"/>
      <w:marBottom w:val="0"/>
      <w:divBdr>
        <w:top w:val="none" w:sz="0" w:space="0" w:color="auto"/>
        <w:left w:val="none" w:sz="0" w:space="0" w:color="auto"/>
        <w:bottom w:val="none" w:sz="0" w:space="0" w:color="auto"/>
        <w:right w:val="none" w:sz="0" w:space="0" w:color="auto"/>
      </w:divBdr>
    </w:div>
    <w:div w:id="1339692272">
      <w:bodyDiv w:val="1"/>
      <w:marLeft w:val="0"/>
      <w:marRight w:val="0"/>
      <w:marTop w:val="0"/>
      <w:marBottom w:val="0"/>
      <w:divBdr>
        <w:top w:val="none" w:sz="0" w:space="0" w:color="auto"/>
        <w:left w:val="none" w:sz="0" w:space="0" w:color="auto"/>
        <w:bottom w:val="none" w:sz="0" w:space="0" w:color="auto"/>
        <w:right w:val="none" w:sz="0" w:space="0" w:color="auto"/>
      </w:divBdr>
    </w:div>
    <w:div w:id="1343508692">
      <w:bodyDiv w:val="1"/>
      <w:marLeft w:val="0"/>
      <w:marRight w:val="0"/>
      <w:marTop w:val="0"/>
      <w:marBottom w:val="0"/>
      <w:divBdr>
        <w:top w:val="none" w:sz="0" w:space="0" w:color="auto"/>
        <w:left w:val="none" w:sz="0" w:space="0" w:color="auto"/>
        <w:bottom w:val="none" w:sz="0" w:space="0" w:color="auto"/>
        <w:right w:val="none" w:sz="0" w:space="0" w:color="auto"/>
      </w:divBdr>
    </w:div>
    <w:div w:id="1343555221">
      <w:bodyDiv w:val="1"/>
      <w:marLeft w:val="0"/>
      <w:marRight w:val="0"/>
      <w:marTop w:val="0"/>
      <w:marBottom w:val="0"/>
      <w:divBdr>
        <w:top w:val="none" w:sz="0" w:space="0" w:color="auto"/>
        <w:left w:val="none" w:sz="0" w:space="0" w:color="auto"/>
        <w:bottom w:val="none" w:sz="0" w:space="0" w:color="auto"/>
        <w:right w:val="none" w:sz="0" w:space="0" w:color="auto"/>
      </w:divBdr>
    </w:div>
    <w:div w:id="1349913108">
      <w:bodyDiv w:val="1"/>
      <w:marLeft w:val="0"/>
      <w:marRight w:val="0"/>
      <w:marTop w:val="0"/>
      <w:marBottom w:val="0"/>
      <w:divBdr>
        <w:top w:val="none" w:sz="0" w:space="0" w:color="auto"/>
        <w:left w:val="none" w:sz="0" w:space="0" w:color="auto"/>
        <w:bottom w:val="none" w:sz="0" w:space="0" w:color="auto"/>
        <w:right w:val="none" w:sz="0" w:space="0" w:color="auto"/>
      </w:divBdr>
    </w:div>
    <w:div w:id="1350176226">
      <w:bodyDiv w:val="1"/>
      <w:marLeft w:val="0"/>
      <w:marRight w:val="0"/>
      <w:marTop w:val="0"/>
      <w:marBottom w:val="0"/>
      <w:divBdr>
        <w:top w:val="none" w:sz="0" w:space="0" w:color="auto"/>
        <w:left w:val="none" w:sz="0" w:space="0" w:color="auto"/>
        <w:bottom w:val="none" w:sz="0" w:space="0" w:color="auto"/>
        <w:right w:val="none" w:sz="0" w:space="0" w:color="auto"/>
      </w:divBdr>
    </w:div>
    <w:div w:id="1356231578">
      <w:bodyDiv w:val="1"/>
      <w:marLeft w:val="0"/>
      <w:marRight w:val="0"/>
      <w:marTop w:val="0"/>
      <w:marBottom w:val="0"/>
      <w:divBdr>
        <w:top w:val="none" w:sz="0" w:space="0" w:color="auto"/>
        <w:left w:val="none" w:sz="0" w:space="0" w:color="auto"/>
        <w:bottom w:val="none" w:sz="0" w:space="0" w:color="auto"/>
        <w:right w:val="none" w:sz="0" w:space="0" w:color="auto"/>
      </w:divBdr>
    </w:div>
    <w:div w:id="1360398157">
      <w:bodyDiv w:val="1"/>
      <w:marLeft w:val="0"/>
      <w:marRight w:val="0"/>
      <w:marTop w:val="0"/>
      <w:marBottom w:val="0"/>
      <w:divBdr>
        <w:top w:val="none" w:sz="0" w:space="0" w:color="auto"/>
        <w:left w:val="none" w:sz="0" w:space="0" w:color="auto"/>
        <w:bottom w:val="none" w:sz="0" w:space="0" w:color="auto"/>
        <w:right w:val="none" w:sz="0" w:space="0" w:color="auto"/>
      </w:divBdr>
    </w:div>
    <w:div w:id="1362709053">
      <w:bodyDiv w:val="1"/>
      <w:marLeft w:val="0"/>
      <w:marRight w:val="0"/>
      <w:marTop w:val="0"/>
      <w:marBottom w:val="0"/>
      <w:divBdr>
        <w:top w:val="none" w:sz="0" w:space="0" w:color="auto"/>
        <w:left w:val="none" w:sz="0" w:space="0" w:color="auto"/>
        <w:bottom w:val="none" w:sz="0" w:space="0" w:color="auto"/>
        <w:right w:val="none" w:sz="0" w:space="0" w:color="auto"/>
      </w:divBdr>
    </w:div>
    <w:div w:id="1366636626">
      <w:bodyDiv w:val="1"/>
      <w:marLeft w:val="0"/>
      <w:marRight w:val="0"/>
      <w:marTop w:val="0"/>
      <w:marBottom w:val="0"/>
      <w:divBdr>
        <w:top w:val="none" w:sz="0" w:space="0" w:color="auto"/>
        <w:left w:val="none" w:sz="0" w:space="0" w:color="auto"/>
        <w:bottom w:val="none" w:sz="0" w:space="0" w:color="auto"/>
        <w:right w:val="none" w:sz="0" w:space="0" w:color="auto"/>
      </w:divBdr>
    </w:div>
    <w:div w:id="1368991911">
      <w:bodyDiv w:val="1"/>
      <w:marLeft w:val="0"/>
      <w:marRight w:val="0"/>
      <w:marTop w:val="0"/>
      <w:marBottom w:val="0"/>
      <w:divBdr>
        <w:top w:val="none" w:sz="0" w:space="0" w:color="auto"/>
        <w:left w:val="none" w:sz="0" w:space="0" w:color="auto"/>
        <w:bottom w:val="none" w:sz="0" w:space="0" w:color="auto"/>
        <w:right w:val="none" w:sz="0" w:space="0" w:color="auto"/>
      </w:divBdr>
    </w:div>
    <w:div w:id="1369065872">
      <w:bodyDiv w:val="1"/>
      <w:marLeft w:val="0"/>
      <w:marRight w:val="0"/>
      <w:marTop w:val="0"/>
      <w:marBottom w:val="0"/>
      <w:divBdr>
        <w:top w:val="none" w:sz="0" w:space="0" w:color="auto"/>
        <w:left w:val="none" w:sz="0" w:space="0" w:color="auto"/>
        <w:bottom w:val="none" w:sz="0" w:space="0" w:color="auto"/>
        <w:right w:val="none" w:sz="0" w:space="0" w:color="auto"/>
      </w:divBdr>
    </w:div>
    <w:div w:id="1375346199">
      <w:bodyDiv w:val="1"/>
      <w:marLeft w:val="0"/>
      <w:marRight w:val="0"/>
      <w:marTop w:val="0"/>
      <w:marBottom w:val="0"/>
      <w:divBdr>
        <w:top w:val="none" w:sz="0" w:space="0" w:color="auto"/>
        <w:left w:val="none" w:sz="0" w:space="0" w:color="auto"/>
        <w:bottom w:val="none" w:sz="0" w:space="0" w:color="auto"/>
        <w:right w:val="none" w:sz="0" w:space="0" w:color="auto"/>
      </w:divBdr>
    </w:div>
    <w:div w:id="1375541354">
      <w:bodyDiv w:val="1"/>
      <w:marLeft w:val="0"/>
      <w:marRight w:val="0"/>
      <w:marTop w:val="0"/>
      <w:marBottom w:val="0"/>
      <w:divBdr>
        <w:top w:val="none" w:sz="0" w:space="0" w:color="auto"/>
        <w:left w:val="none" w:sz="0" w:space="0" w:color="auto"/>
        <w:bottom w:val="none" w:sz="0" w:space="0" w:color="auto"/>
        <w:right w:val="none" w:sz="0" w:space="0" w:color="auto"/>
      </w:divBdr>
    </w:div>
    <w:div w:id="1378630587">
      <w:bodyDiv w:val="1"/>
      <w:marLeft w:val="0"/>
      <w:marRight w:val="0"/>
      <w:marTop w:val="0"/>
      <w:marBottom w:val="0"/>
      <w:divBdr>
        <w:top w:val="none" w:sz="0" w:space="0" w:color="auto"/>
        <w:left w:val="none" w:sz="0" w:space="0" w:color="auto"/>
        <w:bottom w:val="none" w:sz="0" w:space="0" w:color="auto"/>
        <w:right w:val="none" w:sz="0" w:space="0" w:color="auto"/>
      </w:divBdr>
    </w:div>
    <w:div w:id="1378818246">
      <w:bodyDiv w:val="1"/>
      <w:marLeft w:val="0"/>
      <w:marRight w:val="0"/>
      <w:marTop w:val="0"/>
      <w:marBottom w:val="0"/>
      <w:divBdr>
        <w:top w:val="none" w:sz="0" w:space="0" w:color="auto"/>
        <w:left w:val="none" w:sz="0" w:space="0" w:color="auto"/>
        <w:bottom w:val="none" w:sz="0" w:space="0" w:color="auto"/>
        <w:right w:val="none" w:sz="0" w:space="0" w:color="auto"/>
      </w:divBdr>
    </w:div>
    <w:div w:id="1380393764">
      <w:bodyDiv w:val="1"/>
      <w:marLeft w:val="0"/>
      <w:marRight w:val="0"/>
      <w:marTop w:val="0"/>
      <w:marBottom w:val="0"/>
      <w:divBdr>
        <w:top w:val="none" w:sz="0" w:space="0" w:color="auto"/>
        <w:left w:val="none" w:sz="0" w:space="0" w:color="auto"/>
        <w:bottom w:val="none" w:sz="0" w:space="0" w:color="auto"/>
        <w:right w:val="none" w:sz="0" w:space="0" w:color="auto"/>
      </w:divBdr>
    </w:div>
    <w:div w:id="1384450400">
      <w:bodyDiv w:val="1"/>
      <w:marLeft w:val="0"/>
      <w:marRight w:val="0"/>
      <w:marTop w:val="0"/>
      <w:marBottom w:val="0"/>
      <w:divBdr>
        <w:top w:val="none" w:sz="0" w:space="0" w:color="auto"/>
        <w:left w:val="none" w:sz="0" w:space="0" w:color="auto"/>
        <w:bottom w:val="none" w:sz="0" w:space="0" w:color="auto"/>
        <w:right w:val="none" w:sz="0" w:space="0" w:color="auto"/>
      </w:divBdr>
    </w:div>
    <w:div w:id="1384908848">
      <w:bodyDiv w:val="1"/>
      <w:marLeft w:val="0"/>
      <w:marRight w:val="0"/>
      <w:marTop w:val="0"/>
      <w:marBottom w:val="0"/>
      <w:divBdr>
        <w:top w:val="none" w:sz="0" w:space="0" w:color="auto"/>
        <w:left w:val="none" w:sz="0" w:space="0" w:color="auto"/>
        <w:bottom w:val="none" w:sz="0" w:space="0" w:color="auto"/>
        <w:right w:val="none" w:sz="0" w:space="0" w:color="auto"/>
      </w:divBdr>
    </w:div>
    <w:div w:id="1384939169">
      <w:bodyDiv w:val="1"/>
      <w:marLeft w:val="0"/>
      <w:marRight w:val="0"/>
      <w:marTop w:val="0"/>
      <w:marBottom w:val="0"/>
      <w:divBdr>
        <w:top w:val="none" w:sz="0" w:space="0" w:color="auto"/>
        <w:left w:val="none" w:sz="0" w:space="0" w:color="auto"/>
        <w:bottom w:val="none" w:sz="0" w:space="0" w:color="auto"/>
        <w:right w:val="none" w:sz="0" w:space="0" w:color="auto"/>
      </w:divBdr>
    </w:div>
    <w:div w:id="1387679098">
      <w:bodyDiv w:val="1"/>
      <w:marLeft w:val="0"/>
      <w:marRight w:val="0"/>
      <w:marTop w:val="0"/>
      <w:marBottom w:val="0"/>
      <w:divBdr>
        <w:top w:val="none" w:sz="0" w:space="0" w:color="auto"/>
        <w:left w:val="none" w:sz="0" w:space="0" w:color="auto"/>
        <w:bottom w:val="none" w:sz="0" w:space="0" w:color="auto"/>
        <w:right w:val="none" w:sz="0" w:space="0" w:color="auto"/>
      </w:divBdr>
    </w:div>
    <w:div w:id="1392145984">
      <w:bodyDiv w:val="1"/>
      <w:marLeft w:val="0"/>
      <w:marRight w:val="0"/>
      <w:marTop w:val="0"/>
      <w:marBottom w:val="0"/>
      <w:divBdr>
        <w:top w:val="none" w:sz="0" w:space="0" w:color="auto"/>
        <w:left w:val="none" w:sz="0" w:space="0" w:color="auto"/>
        <w:bottom w:val="none" w:sz="0" w:space="0" w:color="auto"/>
        <w:right w:val="none" w:sz="0" w:space="0" w:color="auto"/>
      </w:divBdr>
    </w:div>
    <w:div w:id="1394235611">
      <w:bodyDiv w:val="1"/>
      <w:marLeft w:val="0"/>
      <w:marRight w:val="0"/>
      <w:marTop w:val="0"/>
      <w:marBottom w:val="0"/>
      <w:divBdr>
        <w:top w:val="none" w:sz="0" w:space="0" w:color="auto"/>
        <w:left w:val="none" w:sz="0" w:space="0" w:color="auto"/>
        <w:bottom w:val="none" w:sz="0" w:space="0" w:color="auto"/>
        <w:right w:val="none" w:sz="0" w:space="0" w:color="auto"/>
      </w:divBdr>
    </w:div>
    <w:div w:id="1396709287">
      <w:bodyDiv w:val="1"/>
      <w:marLeft w:val="0"/>
      <w:marRight w:val="0"/>
      <w:marTop w:val="0"/>
      <w:marBottom w:val="0"/>
      <w:divBdr>
        <w:top w:val="none" w:sz="0" w:space="0" w:color="auto"/>
        <w:left w:val="none" w:sz="0" w:space="0" w:color="auto"/>
        <w:bottom w:val="none" w:sz="0" w:space="0" w:color="auto"/>
        <w:right w:val="none" w:sz="0" w:space="0" w:color="auto"/>
      </w:divBdr>
    </w:div>
    <w:div w:id="1399748310">
      <w:bodyDiv w:val="1"/>
      <w:marLeft w:val="0"/>
      <w:marRight w:val="0"/>
      <w:marTop w:val="0"/>
      <w:marBottom w:val="0"/>
      <w:divBdr>
        <w:top w:val="none" w:sz="0" w:space="0" w:color="auto"/>
        <w:left w:val="none" w:sz="0" w:space="0" w:color="auto"/>
        <w:bottom w:val="none" w:sz="0" w:space="0" w:color="auto"/>
        <w:right w:val="none" w:sz="0" w:space="0" w:color="auto"/>
      </w:divBdr>
    </w:div>
    <w:div w:id="1400053010">
      <w:bodyDiv w:val="1"/>
      <w:marLeft w:val="0"/>
      <w:marRight w:val="0"/>
      <w:marTop w:val="0"/>
      <w:marBottom w:val="0"/>
      <w:divBdr>
        <w:top w:val="none" w:sz="0" w:space="0" w:color="auto"/>
        <w:left w:val="none" w:sz="0" w:space="0" w:color="auto"/>
        <w:bottom w:val="none" w:sz="0" w:space="0" w:color="auto"/>
        <w:right w:val="none" w:sz="0" w:space="0" w:color="auto"/>
      </w:divBdr>
    </w:div>
    <w:div w:id="1400446611">
      <w:bodyDiv w:val="1"/>
      <w:marLeft w:val="0"/>
      <w:marRight w:val="0"/>
      <w:marTop w:val="0"/>
      <w:marBottom w:val="0"/>
      <w:divBdr>
        <w:top w:val="none" w:sz="0" w:space="0" w:color="auto"/>
        <w:left w:val="none" w:sz="0" w:space="0" w:color="auto"/>
        <w:bottom w:val="none" w:sz="0" w:space="0" w:color="auto"/>
        <w:right w:val="none" w:sz="0" w:space="0" w:color="auto"/>
      </w:divBdr>
    </w:div>
    <w:div w:id="1402408103">
      <w:bodyDiv w:val="1"/>
      <w:marLeft w:val="0"/>
      <w:marRight w:val="0"/>
      <w:marTop w:val="0"/>
      <w:marBottom w:val="0"/>
      <w:divBdr>
        <w:top w:val="none" w:sz="0" w:space="0" w:color="auto"/>
        <w:left w:val="none" w:sz="0" w:space="0" w:color="auto"/>
        <w:bottom w:val="none" w:sz="0" w:space="0" w:color="auto"/>
        <w:right w:val="none" w:sz="0" w:space="0" w:color="auto"/>
      </w:divBdr>
    </w:div>
    <w:div w:id="1405569681">
      <w:bodyDiv w:val="1"/>
      <w:marLeft w:val="0"/>
      <w:marRight w:val="0"/>
      <w:marTop w:val="0"/>
      <w:marBottom w:val="0"/>
      <w:divBdr>
        <w:top w:val="none" w:sz="0" w:space="0" w:color="auto"/>
        <w:left w:val="none" w:sz="0" w:space="0" w:color="auto"/>
        <w:bottom w:val="none" w:sz="0" w:space="0" w:color="auto"/>
        <w:right w:val="none" w:sz="0" w:space="0" w:color="auto"/>
      </w:divBdr>
    </w:div>
    <w:div w:id="1405760015">
      <w:bodyDiv w:val="1"/>
      <w:marLeft w:val="0"/>
      <w:marRight w:val="0"/>
      <w:marTop w:val="0"/>
      <w:marBottom w:val="0"/>
      <w:divBdr>
        <w:top w:val="none" w:sz="0" w:space="0" w:color="auto"/>
        <w:left w:val="none" w:sz="0" w:space="0" w:color="auto"/>
        <w:bottom w:val="none" w:sz="0" w:space="0" w:color="auto"/>
        <w:right w:val="none" w:sz="0" w:space="0" w:color="auto"/>
      </w:divBdr>
    </w:div>
    <w:div w:id="1408305112">
      <w:bodyDiv w:val="1"/>
      <w:marLeft w:val="0"/>
      <w:marRight w:val="0"/>
      <w:marTop w:val="0"/>
      <w:marBottom w:val="0"/>
      <w:divBdr>
        <w:top w:val="none" w:sz="0" w:space="0" w:color="auto"/>
        <w:left w:val="none" w:sz="0" w:space="0" w:color="auto"/>
        <w:bottom w:val="none" w:sz="0" w:space="0" w:color="auto"/>
        <w:right w:val="none" w:sz="0" w:space="0" w:color="auto"/>
      </w:divBdr>
    </w:div>
    <w:div w:id="1411465131">
      <w:bodyDiv w:val="1"/>
      <w:marLeft w:val="0"/>
      <w:marRight w:val="0"/>
      <w:marTop w:val="0"/>
      <w:marBottom w:val="0"/>
      <w:divBdr>
        <w:top w:val="none" w:sz="0" w:space="0" w:color="auto"/>
        <w:left w:val="none" w:sz="0" w:space="0" w:color="auto"/>
        <w:bottom w:val="none" w:sz="0" w:space="0" w:color="auto"/>
        <w:right w:val="none" w:sz="0" w:space="0" w:color="auto"/>
      </w:divBdr>
    </w:div>
    <w:div w:id="1411466564">
      <w:bodyDiv w:val="1"/>
      <w:marLeft w:val="0"/>
      <w:marRight w:val="0"/>
      <w:marTop w:val="0"/>
      <w:marBottom w:val="0"/>
      <w:divBdr>
        <w:top w:val="none" w:sz="0" w:space="0" w:color="auto"/>
        <w:left w:val="none" w:sz="0" w:space="0" w:color="auto"/>
        <w:bottom w:val="none" w:sz="0" w:space="0" w:color="auto"/>
        <w:right w:val="none" w:sz="0" w:space="0" w:color="auto"/>
      </w:divBdr>
    </w:div>
    <w:div w:id="1414820927">
      <w:bodyDiv w:val="1"/>
      <w:marLeft w:val="0"/>
      <w:marRight w:val="0"/>
      <w:marTop w:val="0"/>
      <w:marBottom w:val="0"/>
      <w:divBdr>
        <w:top w:val="none" w:sz="0" w:space="0" w:color="auto"/>
        <w:left w:val="none" w:sz="0" w:space="0" w:color="auto"/>
        <w:bottom w:val="none" w:sz="0" w:space="0" w:color="auto"/>
        <w:right w:val="none" w:sz="0" w:space="0" w:color="auto"/>
      </w:divBdr>
    </w:div>
    <w:div w:id="1417552736">
      <w:bodyDiv w:val="1"/>
      <w:marLeft w:val="0"/>
      <w:marRight w:val="0"/>
      <w:marTop w:val="0"/>
      <w:marBottom w:val="0"/>
      <w:divBdr>
        <w:top w:val="none" w:sz="0" w:space="0" w:color="auto"/>
        <w:left w:val="none" w:sz="0" w:space="0" w:color="auto"/>
        <w:bottom w:val="none" w:sz="0" w:space="0" w:color="auto"/>
        <w:right w:val="none" w:sz="0" w:space="0" w:color="auto"/>
      </w:divBdr>
    </w:div>
    <w:div w:id="1418861232">
      <w:bodyDiv w:val="1"/>
      <w:marLeft w:val="0"/>
      <w:marRight w:val="0"/>
      <w:marTop w:val="0"/>
      <w:marBottom w:val="0"/>
      <w:divBdr>
        <w:top w:val="none" w:sz="0" w:space="0" w:color="auto"/>
        <w:left w:val="none" w:sz="0" w:space="0" w:color="auto"/>
        <w:bottom w:val="none" w:sz="0" w:space="0" w:color="auto"/>
        <w:right w:val="none" w:sz="0" w:space="0" w:color="auto"/>
      </w:divBdr>
    </w:div>
    <w:div w:id="1420178389">
      <w:bodyDiv w:val="1"/>
      <w:marLeft w:val="0"/>
      <w:marRight w:val="0"/>
      <w:marTop w:val="0"/>
      <w:marBottom w:val="0"/>
      <w:divBdr>
        <w:top w:val="none" w:sz="0" w:space="0" w:color="auto"/>
        <w:left w:val="none" w:sz="0" w:space="0" w:color="auto"/>
        <w:bottom w:val="none" w:sz="0" w:space="0" w:color="auto"/>
        <w:right w:val="none" w:sz="0" w:space="0" w:color="auto"/>
      </w:divBdr>
    </w:div>
    <w:div w:id="1425300471">
      <w:bodyDiv w:val="1"/>
      <w:marLeft w:val="0"/>
      <w:marRight w:val="0"/>
      <w:marTop w:val="0"/>
      <w:marBottom w:val="0"/>
      <w:divBdr>
        <w:top w:val="none" w:sz="0" w:space="0" w:color="auto"/>
        <w:left w:val="none" w:sz="0" w:space="0" w:color="auto"/>
        <w:bottom w:val="none" w:sz="0" w:space="0" w:color="auto"/>
        <w:right w:val="none" w:sz="0" w:space="0" w:color="auto"/>
      </w:divBdr>
    </w:div>
    <w:div w:id="1426533387">
      <w:bodyDiv w:val="1"/>
      <w:marLeft w:val="0"/>
      <w:marRight w:val="0"/>
      <w:marTop w:val="0"/>
      <w:marBottom w:val="0"/>
      <w:divBdr>
        <w:top w:val="none" w:sz="0" w:space="0" w:color="auto"/>
        <w:left w:val="none" w:sz="0" w:space="0" w:color="auto"/>
        <w:bottom w:val="none" w:sz="0" w:space="0" w:color="auto"/>
        <w:right w:val="none" w:sz="0" w:space="0" w:color="auto"/>
      </w:divBdr>
    </w:div>
    <w:div w:id="1426656189">
      <w:bodyDiv w:val="1"/>
      <w:marLeft w:val="0"/>
      <w:marRight w:val="0"/>
      <w:marTop w:val="0"/>
      <w:marBottom w:val="0"/>
      <w:divBdr>
        <w:top w:val="none" w:sz="0" w:space="0" w:color="auto"/>
        <w:left w:val="none" w:sz="0" w:space="0" w:color="auto"/>
        <w:bottom w:val="none" w:sz="0" w:space="0" w:color="auto"/>
        <w:right w:val="none" w:sz="0" w:space="0" w:color="auto"/>
      </w:divBdr>
    </w:div>
    <w:div w:id="1431507435">
      <w:bodyDiv w:val="1"/>
      <w:marLeft w:val="0"/>
      <w:marRight w:val="0"/>
      <w:marTop w:val="0"/>
      <w:marBottom w:val="0"/>
      <w:divBdr>
        <w:top w:val="none" w:sz="0" w:space="0" w:color="auto"/>
        <w:left w:val="none" w:sz="0" w:space="0" w:color="auto"/>
        <w:bottom w:val="none" w:sz="0" w:space="0" w:color="auto"/>
        <w:right w:val="none" w:sz="0" w:space="0" w:color="auto"/>
      </w:divBdr>
    </w:div>
    <w:div w:id="1432704615">
      <w:bodyDiv w:val="1"/>
      <w:marLeft w:val="0"/>
      <w:marRight w:val="0"/>
      <w:marTop w:val="0"/>
      <w:marBottom w:val="0"/>
      <w:divBdr>
        <w:top w:val="none" w:sz="0" w:space="0" w:color="auto"/>
        <w:left w:val="none" w:sz="0" w:space="0" w:color="auto"/>
        <w:bottom w:val="none" w:sz="0" w:space="0" w:color="auto"/>
        <w:right w:val="none" w:sz="0" w:space="0" w:color="auto"/>
      </w:divBdr>
    </w:div>
    <w:div w:id="1433546050">
      <w:bodyDiv w:val="1"/>
      <w:marLeft w:val="0"/>
      <w:marRight w:val="0"/>
      <w:marTop w:val="0"/>
      <w:marBottom w:val="0"/>
      <w:divBdr>
        <w:top w:val="none" w:sz="0" w:space="0" w:color="auto"/>
        <w:left w:val="none" w:sz="0" w:space="0" w:color="auto"/>
        <w:bottom w:val="none" w:sz="0" w:space="0" w:color="auto"/>
        <w:right w:val="none" w:sz="0" w:space="0" w:color="auto"/>
      </w:divBdr>
    </w:div>
    <w:div w:id="1435325631">
      <w:bodyDiv w:val="1"/>
      <w:marLeft w:val="0"/>
      <w:marRight w:val="0"/>
      <w:marTop w:val="0"/>
      <w:marBottom w:val="0"/>
      <w:divBdr>
        <w:top w:val="none" w:sz="0" w:space="0" w:color="auto"/>
        <w:left w:val="none" w:sz="0" w:space="0" w:color="auto"/>
        <w:bottom w:val="none" w:sz="0" w:space="0" w:color="auto"/>
        <w:right w:val="none" w:sz="0" w:space="0" w:color="auto"/>
      </w:divBdr>
    </w:div>
    <w:div w:id="1437598563">
      <w:bodyDiv w:val="1"/>
      <w:marLeft w:val="0"/>
      <w:marRight w:val="0"/>
      <w:marTop w:val="0"/>
      <w:marBottom w:val="0"/>
      <w:divBdr>
        <w:top w:val="none" w:sz="0" w:space="0" w:color="auto"/>
        <w:left w:val="none" w:sz="0" w:space="0" w:color="auto"/>
        <w:bottom w:val="none" w:sz="0" w:space="0" w:color="auto"/>
        <w:right w:val="none" w:sz="0" w:space="0" w:color="auto"/>
      </w:divBdr>
    </w:div>
    <w:div w:id="1441098212">
      <w:bodyDiv w:val="1"/>
      <w:marLeft w:val="0"/>
      <w:marRight w:val="0"/>
      <w:marTop w:val="0"/>
      <w:marBottom w:val="0"/>
      <w:divBdr>
        <w:top w:val="none" w:sz="0" w:space="0" w:color="auto"/>
        <w:left w:val="none" w:sz="0" w:space="0" w:color="auto"/>
        <w:bottom w:val="none" w:sz="0" w:space="0" w:color="auto"/>
        <w:right w:val="none" w:sz="0" w:space="0" w:color="auto"/>
      </w:divBdr>
    </w:div>
    <w:div w:id="1447116669">
      <w:bodyDiv w:val="1"/>
      <w:marLeft w:val="0"/>
      <w:marRight w:val="0"/>
      <w:marTop w:val="0"/>
      <w:marBottom w:val="0"/>
      <w:divBdr>
        <w:top w:val="none" w:sz="0" w:space="0" w:color="auto"/>
        <w:left w:val="none" w:sz="0" w:space="0" w:color="auto"/>
        <w:bottom w:val="none" w:sz="0" w:space="0" w:color="auto"/>
        <w:right w:val="none" w:sz="0" w:space="0" w:color="auto"/>
      </w:divBdr>
    </w:div>
    <w:div w:id="1447388438">
      <w:bodyDiv w:val="1"/>
      <w:marLeft w:val="0"/>
      <w:marRight w:val="0"/>
      <w:marTop w:val="0"/>
      <w:marBottom w:val="0"/>
      <w:divBdr>
        <w:top w:val="none" w:sz="0" w:space="0" w:color="auto"/>
        <w:left w:val="none" w:sz="0" w:space="0" w:color="auto"/>
        <w:bottom w:val="none" w:sz="0" w:space="0" w:color="auto"/>
        <w:right w:val="none" w:sz="0" w:space="0" w:color="auto"/>
      </w:divBdr>
    </w:div>
    <w:div w:id="1447657037">
      <w:bodyDiv w:val="1"/>
      <w:marLeft w:val="0"/>
      <w:marRight w:val="0"/>
      <w:marTop w:val="0"/>
      <w:marBottom w:val="0"/>
      <w:divBdr>
        <w:top w:val="none" w:sz="0" w:space="0" w:color="auto"/>
        <w:left w:val="none" w:sz="0" w:space="0" w:color="auto"/>
        <w:bottom w:val="none" w:sz="0" w:space="0" w:color="auto"/>
        <w:right w:val="none" w:sz="0" w:space="0" w:color="auto"/>
      </w:divBdr>
    </w:div>
    <w:div w:id="1452285433">
      <w:bodyDiv w:val="1"/>
      <w:marLeft w:val="0"/>
      <w:marRight w:val="0"/>
      <w:marTop w:val="0"/>
      <w:marBottom w:val="0"/>
      <w:divBdr>
        <w:top w:val="none" w:sz="0" w:space="0" w:color="auto"/>
        <w:left w:val="none" w:sz="0" w:space="0" w:color="auto"/>
        <w:bottom w:val="none" w:sz="0" w:space="0" w:color="auto"/>
        <w:right w:val="none" w:sz="0" w:space="0" w:color="auto"/>
      </w:divBdr>
    </w:div>
    <w:div w:id="1454518747">
      <w:bodyDiv w:val="1"/>
      <w:marLeft w:val="0"/>
      <w:marRight w:val="0"/>
      <w:marTop w:val="0"/>
      <w:marBottom w:val="0"/>
      <w:divBdr>
        <w:top w:val="none" w:sz="0" w:space="0" w:color="auto"/>
        <w:left w:val="none" w:sz="0" w:space="0" w:color="auto"/>
        <w:bottom w:val="none" w:sz="0" w:space="0" w:color="auto"/>
        <w:right w:val="none" w:sz="0" w:space="0" w:color="auto"/>
      </w:divBdr>
    </w:div>
    <w:div w:id="1456175862">
      <w:bodyDiv w:val="1"/>
      <w:marLeft w:val="0"/>
      <w:marRight w:val="0"/>
      <w:marTop w:val="0"/>
      <w:marBottom w:val="0"/>
      <w:divBdr>
        <w:top w:val="none" w:sz="0" w:space="0" w:color="auto"/>
        <w:left w:val="none" w:sz="0" w:space="0" w:color="auto"/>
        <w:bottom w:val="none" w:sz="0" w:space="0" w:color="auto"/>
        <w:right w:val="none" w:sz="0" w:space="0" w:color="auto"/>
      </w:divBdr>
    </w:div>
    <w:div w:id="1456212067">
      <w:bodyDiv w:val="1"/>
      <w:marLeft w:val="0"/>
      <w:marRight w:val="0"/>
      <w:marTop w:val="0"/>
      <w:marBottom w:val="0"/>
      <w:divBdr>
        <w:top w:val="none" w:sz="0" w:space="0" w:color="auto"/>
        <w:left w:val="none" w:sz="0" w:space="0" w:color="auto"/>
        <w:bottom w:val="none" w:sz="0" w:space="0" w:color="auto"/>
        <w:right w:val="none" w:sz="0" w:space="0" w:color="auto"/>
      </w:divBdr>
    </w:div>
    <w:div w:id="1456557661">
      <w:bodyDiv w:val="1"/>
      <w:marLeft w:val="0"/>
      <w:marRight w:val="0"/>
      <w:marTop w:val="0"/>
      <w:marBottom w:val="0"/>
      <w:divBdr>
        <w:top w:val="none" w:sz="0" w:space="0" w:color="auto"/>
        <w:left w:val="none" w:sz="0" w:space="0" w:color="auto"/>
        <w:bottom w:val="none" w:sz="0" w:space="0" w:color="auto"/>
        <w:right w:val="none" w:sz="0" w:space="0" w:color="auto"/>
      </w:divBdr>
    </w:div>
    <w:div w:id="1456829078">
      <w:bodyDiv w:val="1"/>
      <w:marLeft w:val="0"/>
      <w:marRight w:val="0"/>
      <w:marTop w:val="0"/>
      <w:marBottom w:val="0"/>
      <w:divBdr>
        <w:top w:val="none" w:sz="0" w:space="0" w:color="auto"/>
        <w:left w:val="none" w:sz="0" w:space="0" w:color="auto"/>
        <w:bottom w:val="none" w:sz="0" w:space="0" w:color="auto"/>
        <w:right w:val="none" w:sz="0" w:space="0" w:color="auto"/>
      </w:divBdr>
    </w:div>
    <w:div w:id="1458448284">
      <w:bodyDiv w:val="1"/>
      <w:marLeft w:val="0"/>
      <w:marRight w:val="0"/>
      <w:marTop w:val="0"/>
      <w:marBottom w:val="0"/>
      <w:divBdr>
        <w:top w:val="none" w:sz="0" w:space="0" w:color="auto"/>
        <w:left w:val="none" w:sz="0" w:space="0" w:color="auto"/>
        <w:bottom w:val="none" w:sz="0" w:space="0" w:color="auto"/>
        <w:right w:val="none" w:sz="0" w:space="0" w:color="auto"/>
      </w:divBdr>
    </w:div>
    <w:div w:id="1466771169">
      <w:bodyDiv w:val="1"/>
      <w:marLeft w:val="0"/>
      <w:marRight w:val="0"/>
      <w:marTop w:val="0"/>
      <w:marBottom w:val="0"/>
      <w:divBdr>
        <w:top w:val="none" w:sz="0" w:space="0" w:color="auto"/>
        <w:left w:val="none" w:sz="0" w:space="0" w:color="auto"/>
        <w:bottom w:val="none" w:sz="0" w:space="0" w:color="auto"/>
        <w:right w:val="none" w:sz="0" w:space="0" w:color="auto"/>
      </w:divBdr>
    </w:div>
    <w:div w:id="1466972562">
      <w:bodyDiv w:val="1"/>
      <w:marLeft w:val="0"/>
      <w:marRight w:val="0"/>
      <w:marTop w:val="0"/>
      <w:marBottom w:val="0"/>
      <w:divBdr>
        <w:top w:val="none" w:sz="0" w:space="0" w:color="auto"/>
        <w:left w:val="none" w:sz="0" w:space="0" w:color="auto"/>
        <w:bottom w:val="none" w:sz="0" w:space="0" w:color="auto"/>
        <w:right w:val="none" w:sz="0" w:space="0" w:color="auto"/>
      </w:divBdr>
    </w:div>
    <w:div w:id="1467360121">
      <w:bodyDiv w:val="1"/>
      <w:marLeft w:val="0"/>
      <w:marRight w:val="0"/>
      <w:marTop w:val="0"/>
      <w:marBottom w:val="0"/>
      <w:divBdr>
        <w:top w:val="none" w:sz="0" w:space="0" w:color="auto"/>
        <w:left w:val="none" w:sz="0" w:space="0" w:color="auto"/>
        <w:bottom w:val="none" w:sz="0" w:space="0" w:color="auto"/>
        <w:right w:val="none" w:sz="0" w:space="0" w:color="auto"/>
      </w:divBdr>
    </w:div>
    <w:div w:id="1468544065">
      <w:bodyDiv w:val="1"/>
      <w:marLeft w:val="0"/>
      <w:marRight w:val="0"/>
      <w:marTop w:val="0"/>
      <w:marBottom w:val="0"/>
      <w:divBdr>
        <w:top w:val="none" w:sz="0" w:space="0" w:color="auto"/>
        <w:left w:val="none" w:sz="0" w:space="0" w:color="auto"/>
        <w:bottom w:val="none" w:sz="0" w:space="0" w:color="auto"/>
        <w:right w:val="none" w:sz="0" w:space="0" w:color="auto"/>
      </w:divBdr>
    </w:div>
    <w:div w:id="1470171424">
      <w:bodyDiv w:val="1"/>
      <w:marLeft w:val="0"/>
      <w:marRight w:val="0"/>
      <w:marTop w:val="0"/>
      <w:marBottom w:val="0"/>
      <w:divBdr>
        <w:top w:val="none" w:sz="0" w:space="0" w:color="auto"/>
        <w:left w:val="none" w:sz="0" w:space="0" w:color="auto"/>
        <w:bottom w:val="none" w:sz="0" w:space="0" w:color="auto"/>
        <w:right w:val="none" w:sz="0" w:space="0" w:color="auto"/>
      </w:divBdr>
    </w:div>
    <w:div w:id="1473789746">
      <w:bodyDiv w:val="1"/>
      <w:marLeft w:val="0"/>
      <w:marRight w:val="0"/>
      <w:marTop w:val="0"/>
      <w:marBottom w:val="0"/>
      <w:divBdr>
        <w:top w:val="none" w:sz="0" w:space="0" w:color="auto"/>
        <w:left w:val="none" w:sz="0" w:space="0" w:color="auto"/>
        <w:bottom w:val="none" w:sz="0" w:space="0" w:color="auto"/>
        <w:right w:val="none" w:sz="0" w:space="0" w:color="auto"/>
      </w:divBdr>
    </w:div>
    <w:div w:id="1474371201">
      <w:bodyDiv w:val="1"/>
      <w:marLeft w:val="0"/>
      <w:marRight w:val="0"/>
      <w:marTop w:val="0"/>
      <w:marBottom w:val="0"/>
      <w:divBdr>
        <w:top w:val="none" w:sz="0" w:space="0" w:color="auto"/>
        <w:left w:val="none" w:sz="0" w:space="0" w:color="auto"/>
        <w:bottom w:val="none" w:sz="0" w:space="0" w:color="auto"/>
        <w:right w:val="none" w:sz="0" w:space="0" w:color="auto"/>
      </w:divBdr>
    </w:div>
    <w:div w:id="1475565351">
      <w:bodyDiv w:val="1"/>
      <w:marLeft w:val="0"/>
      <w:marRight w:val="0"/>
      <w:marTop w:val="0"/>
      <w:marBottom w:val="0"/>
      <w:divBdr>
        <w:top w:val="none" w:sz="0" w:space="0" w:color="auto"/>
        <w:left w:val="none" w:sz="0" w:space="0" w:color="auto"/>
        <w:bottom w:val="none" w:sz="0" w:space="0" w:color="auto"/>
        <w:right w:val="none" w:sz="0" w:space="0" w:color="auto"/>
      </w:divBdr>
    </w:div>
    <w:div w:id="1477988502">
      <w:bodyDiv w:val="1"/>
      <w:marLeft w:val="0"/>
      <w:marRight w:val="0"/>
      <w:marTop w:val="0"/>
      <w:marBottom w:val="0"/>
      <w:divBdr>
        <w:top w:val="none" w:sz="0" w:space="0" w:color="auto"/>
        <w:left w:val="none" w:sz="0" w:space="0" w:color="auto"/>
        <w:bottom w:val="none" w:sz="0" w:space="0" w:color="auto"/>
        <w:right w:val="none" w:sz="0" w:space="0" w:color="auto"/>
      </w:divBdr>
    </w:div>
    <w:div w:id="1478835466">
      <w:bodyDiv w:val="1"/>
      <w:marLeft w:val="0"/>
      <w:marRight w:val="0"/>
      <w:marTop w:val="0"/>
      <w:marBottom w:val="0"/>
      <w:divBdr>
        <w:top w:val="none" w:sz="0" w:space="0" w:color="auto"/>
        <w:left w:val="none" w:sz="0" w:space="0" w:color="auto"/>
        <w:bottom w:val="none" w:sz="0" w:space="0" w:color="auto"/>
        <w:right w:val="none" w:sz="0" w:space="0" w:color="auto"/>
      </w:divBdr>
    </w:div>
    <w:div w:id="1483503908">
      <w:bodyDiv w:val="1"/>
      <w:marLeft w:val="0"/>
      <w:marRight w:val="0"/>
      <w:marTop w:val="0"/>
      <w:marBottom w:val="0"/>
      <w:divBdr>
        <w:top w:val="none" w:sz="0" w:space="0" w:color="auto"/>
        <w:left w:val="none" w:sz="0" w:space="0" w:color="auto"/>
        <w:bottom w:val="none" w:sz="0" w:space="0" w:color="auto"/>
        <w:right w:val="none" w:sz="0" w:space="0" w:color="auto"/>
      </w:divBdr>
    </w:div>
    <w:div w:id="1485851206">
      <w:bodyDiv w:val="1"/>
      <w:marLeft w:val="0"/>
      <w:marRight w:val="0"/>
      <w:marTop w:val="0"/>
      <w:marBottom w:val="0"/>
      <w:divBdr>
        <w:top w:val="none" w:sz="0" w:space="0" w:color="auto"/>
        <w:left w:val="none" w:sz="0" w:space="0" w:color="auto"/>
        <w:bottom w:val="none" w:sz="0" w:space="0" w:color="auto"/>
        <w:right w:val="none" w:sz="0" w:space="0" w:color="auto"/>
      </w:divBdr>
    </w:div>
    <w:div w:id="1486893990">
      <w:bodyDiv w:val="1"/>
      <w:marLeft w:val="0"/>
      <w:marRight w:val="0"/>
      <w:marTop w:val="0"/>
      <w:marBottom w:val="0"/>
      <w:divBdr>
        <w:top w:val="none" w:sz="0" w:space="0" w:color="auto"/>
        <w:left w:val="none" w:sz="0" w:space="0" w:color="auto"/>
        <w:bottom w:val="none" w:sz="0" w:space="0" w:color="auto"/>
        <w:right w:val="none" w:sz="0" w:space="0" w:color="auto"/>
      </w:divBdr>
    </w:div>
    <w:div w:id="1487478195">
      <w:bodyDiv w:val="1"/>
      <w:marLeft w:val="0"/>
      <w:marRight w:val="0"/>
      <w:marTop w:val="0"/>
      <w:marBottom w:val="0"/>
      <w:divBdr>
        <w:top w:val="none" w:sz="0" w:space="0" w:color="auto"/>
        <w:left w:val="none" w:sz="0" w:space="0" w:color="auto"/>
        <w:bottom w:val="none" w:sz="0" w:space="0" w:color="auto"/>
        <w:right w:val="none" w:sz="0" w:space="0" w:color="auto"/>
      </w:divBdr>
    </w:div>
    <w:div w:id="1487478544">
      <w:bodyDiv w:val="1"/>
      <w:marLeft w:val="0"/>
      <w:marRight w:val="0"/>
      <w:marTop w:val="0"/>
      <w:marBottom w:val="0"/>
      <w:divBdr>
        <w:top w:val="none" w:sz="0" w:space="0" w:color="auto"/>
        <w:left w:val="none" w:sz="0" w:space="0" w:color="auto"/>
        <w:bottom w:val="none" w:sz="0" w:space="0" w:color="auto"/>
        <w:right w:val="none" w:sz="0" w:space="0" w:color="auto"/>
      </w:divBdr>
    </w:div>
    <w:div w:id="1493335070">
      <w:bodyDiv w:val="1"/>
      <w:marLeft w:val="0"/>
      <w:marRight w:val="0"/>
      <w:marTop w:val="0"/>
      <w:marBottom w:val="0"/>
      <w:divBdr>
        <w:top w:val="none" w:sz="0" w:space="0" w:color="auto"/>
        <w:left w:val="none" w:sz="0" w:space="0" w:color="auto"/>
        <w:bottom w:val="none" w:sz="0" w:space="0" w:color="auto"/>
        <w:right w:val="none" w:sz="0" w:space="0" w:color="auto"/>
      </w:divBdr>
    </w:div>
    <w:div w:id="1494568549">
      <w:bodyDiv w:val="1"/>
      <w:marLeft w:val="0"/>
      <w:marRight w:val="0"/>
      <w:marTop w:val="0"/>
      <w:marBottom w:val="0"/>
      <w:divBdr>
        <w:top w:val="none" w:sz="0" w:space="0" w:color="auto"/>
        <w:left w:val="none" w:sz="0" w:space="0" w:color="auto"/>
        <w:bottom w:val="none" w:sz="0" w:space="0" w:color="auto"/>
        <w:right w:val="none" w:sz="0" w:space="0" w:color="auto"/>
      </w:divBdr>
    </w:div>
    <w:div w:id="1495606674">
      <w:bodyDiv w:val="1"/>
      <w:marLeft w:val="0"/>
      <w:marRight w:val="0"/>
      <w:marTop w:val="0"/>
      <w:marBottom w:val="0"/>
      <w:divBdr>
        <w:top w:val="none" w:sz="0" w:space="0" w:color="auto"/>
        <w:left w:val="none" w:sz="0" w:space="0" w:color="auto"/>
        <w:bottom w:val="none" w:sz="0" w:space="0" w:color="auto"/>
        <w:right w:val="none" w:sz="0" w:space="0" w:color="auto"/>
      </w:divBdr>
    </w:div>
    <w:div w:id="1498111912">
      <w:bodyDiv w:val="1"/>
      <w:marLeft w:val="0"/>
      <w:marRight w:val="0"/>
      <w:marTop w:val="0"/>
      <w:marBottom w:val="0"/>
      <w:divBdr>
        <w:top w:val="none" w:sz="0" w:space="0" w:color="auto"/>
        <w:left w:val="none" w:sz="0" w:space="0" w:color="auto"/>
        <w:bottom w:val="none" w:sz="0" w:space="0" w:color="auto"/>
        <w:right w:val="none" w:sz="0" w:space="0" w:color="auto"/>
      </w:divBdr>
    </w:div>
    <w:div w:id="1498766923">
      <w:bodyDiv w:val="1"/>
      <w:marLeft w:val="0"/>
      <w:marRight w:val="0"/>
      <w:marTop w:val="0"/>
      <w:marBottom w:val="0"/>
      <w:divBdr>
        <w:top w:val="none" w:sz="0" w:space="0" w:color="auto"/>
        <w:left w:val="none" w:sz="0" w:space="0" w:color="auto"/>
        <w:bottom w:val="none" w:sz="0" w:space="0" w:color="auto"/>
        <w:right w:val="none" w:sz="0" w:space="0" w:color="auto"/>
      </w:divBdr>
    </w:div>
    <w:div w:id="1504541467">
      <w:bodyDiv w:val="1"/>
      <w:marLeft w:val="0"/>
      <w:marRight w:val="0"/>
      <w:marTop w:val="0"/>
      <w:marBottom w:val="0"/>
      <w:divBdr>
        <w:top w:val="none" w:sz="0" w:space="0" w:color="auto"/>
        <w:left w:val="none" w:sz="0" w:space="0" w:color="auto"/>
        <w:bottom w:val="none" w:sz="0" w:space="0" w:color="auto"/>
        <w:right w:val="none" w:sz="0" w:space="0" w:color="auto"/>
      </w:divBdr>
    </w:div>
    <w:div w:id="1506090993">
      <w:bodyDiv w:val="1"/>
      <w:marLeft w:val="0"/>
      <w:marRight w:val="0"/>
      <w:marTop w:val="0"/>
      <w:marBottom w:val="0"/>
      <w:divBdr>
        <w:top w:val="none" w:sz="0" w:space="0" w:color="auto"/>
        <w:left w:val="none" w:sz="0" w:space="0" w:color="auto"/>
        <w:bottom w:val="none" w:sz="0" w:space="0" w:color="auto"/>
        <w:right w:val="none" w:sz="0" w:space="0" w:color="auto"/>
      </w:divBdr>
    </w:div>
    <w:div w:id="1508713941">
      <w:bodyDiv w:val="1"/>
      <w:marLeft w:val="0"/>
      <w:marRight w:val="0"/>
      <w:marTop w:val="0"/>
      <w:marBottom w:val="0"/>
      <w:divBdr>
        <w:top w:val="none" w:sz="0" w:space="0" w:color="auto"/>
        <w:left w:val="none" w:sz="0" w:space="0" w:color="auto"/>
        <w:bottom w:val="none" w:sz="0" w:space="0" w:color="auto"/>
        <w:right w:val="none" w:sz="0" w:space="0" w:color="auto"/>
      </w:divBdr>
    </w:div>
    <w:div w:id="1508983873">
      <w:bodyDiv w:val="1"/>
      <w:marLeft w:val="0"/>
      <w:marRight w:val="0"/>
      <w:marTop w:val="0"/>
      <w:marBottom w:val="0"/>
      <w:divBdr>
        <w:top w:val="none" w:sz="0" w:space="0" w:color="auto"/>
        <w:left w:val="none" w:sz="0" w:space="0" w:color="auto"/>
        <w:bottom w:val="none" w:sz="0" w:space="0" w:color="auto"/>
        <w:right w:val="none" w:sz="0" w:space="0" w:color="auto"/>
      </w:divBdr>
    </w:div>
    <w:div w:id="1511069060">
      <w:bodyDiv w:val="1"/>
      <w:marLeft w:val="0"/>
      <w:marRight w:val="0"/>
      <w:marTop w:val="0"/>
      <w:marBottom w:val="0"/>
      <w:divBdr>
        <w:top w:val="none" w:sz="0" w:space="0" w:color="auto"/>
        <w:left w:val="none" w:sz="0" w:space="0" w:color="auto"/>
        <w:bottom w:val="none" w:sz="0" w:space="0" w:color="auto"/>
        <w:right w:val="none" w:sz="0" w:space="0" w:color="auto"/>
      </w:divBdr>
    </w:div>
    <w:div w:id="1514418190">
      <w:bodyDiv w:val="1"/>
      <w:marLeft w:val="0"/>
      <w:marRight w:val="0"/>
      <w:marTop w:val="0"/>
      <w:marBottom w:val="0"/>
      <w:divBdr>
        <w:top w:val="none" w:sz="0" w:space="0" w:color="auto"/>
        <w:left w:val="none" w:sz="0" w:space="0" w:color="auto"/>
        <w:bottom w:val="none" w:sz="0" w:space="0" w:color="auto"/>
        <w:right w:val="none" w:sz="0" w:space="0" w:color="auto"/>
      </w:divBdr>
    </w:div>
    <w:div w:id="1520313913">
      <w:bodyDiv w:val="1"/>
      <w:marLeft w:val="0"/>
      <w:marRight w:val="0"/>
      <w:marTop w:val="0"/>
      <w:marBottom w:val="0"/>
      <w:divBdr>
        <w:top w:val="none" w:sz="0" w:space="0" w:color="auto"/>
        <w:left w:val="none" w:sz="0" w:space="0" w:color="auto"/>
        <w:bottom w:val="none" w:sz="0" w:space="0" w:color="auto"/>
        <w:right w:val="none" w:sz="0" w:space="0" w:color="auto"/>
      </w:divBdr>
    </w:div>
    <w:div w:id="1525317207">
      <w:bodyDiv w:val="1"/>
      <w:marLeft w:val="0"/>
      <w:marRight w:val="0"/>
      <w:marTop w:val="0"/>
      <w:marBottom w:val="0"/>
      <w:divBdr>
        <w:top w:val="none" w:sz="0" w:space="0" w:color="auto"/>
        <w:left w:val="none" w:sz="0" w:space="0" w:color="auto"/>
        <w:bottom w:val="none" w:sz="0" w:space="0" w:color="auto"/>
        <w:right w:val="none" w:sz="0" w:space="0" w:color="auto"/>
      </w:divBdr>
    </w:div>
    <w:div w:id="1527209007">
      <w:bodyDiv w:val="1"/>
      <w:marLeft w:val="0"/>
      <w:marRight w:val="0"/>
      <w:marTop w:val="0"/>
      <w:marBottom w:val="0"/>
      <w:divBdr>
        <w:top w:val="none" w:sz="0" w:space="0" w:color="auto"/>
        <w:left w:val="none" w:sz="0" w:space="0" w:color="auto"/>
        <w:bottom w:val="none" w:sz="0" w:space="0" w:color="auto"/>
        <w:right w:val="none" w:sz="0" w:space="0" w:color="auto"/>
      </w:divBdr>
    </w:div>
    <w:div w:id="1530528829">
      <w:bodyDiv w:val="1"/>
      <w:marLeft w:val="0"/>
      <w:marRight w:val="0"/>
      <w:marTop w:val="0"/>
      <w:marBottom w:val="0"/>
      <w:divBdr>
        <w:top w:val="none" w:sz="0" w:space="0" w:color="auto"/>
        <w:left w:val="none" w:sz="0" w:space="0" w:color="auto"/>
        <w:bottom w:val="none" w:sz="0" w:space="0" w:color="auto"/>
        <w:right w:val="none" w:sz="0" w:space="0" w:color="auto"/>
      </w:divBdr>
    </w:div>
    <w:div w:id="1530677397">
      <w:bodyDiv w:val="1"/>
      <w:marLeft w:val="0"/>
      <w:marRight w:val="0"/>
      <w:marTop w:val="0"/>
      <w:marBottom w:val="0"/>
      <w:divBdr>
        <w:top w:val="none" w:sz="0" w:space="0" w:color="auto"/>
        <w:left w:val="none" w:sz="0" w:space="0" w:color="auto"/>
        <w:bottom w:val="none" w:sz="0" w:space="0" w:color="auto"/>
        <w:right w:val="none" w:sz="0" w:space="0" w:color="auto"/>
      </w:divBdr>
    </w:div>
    <w:div w:id="1530678894">
      <w:bodyDiv w:val="1"/>
      <w:marLeft w:val="0"/>
      <w:marRight w:val="0"/>
      <w:marTop w:val="0"/>
      <w:marBottom w:val="0"/>
      <w:divBdr>
        <w:top w:val="none" w:sz="0" w:space="0" w:color="auto"/>
        <w:left w:val="none" w:sz="0" w:space="0" w:color="auto"/>
        <w:bottom w:val="none" w:sz="0" w:space="0" w:color="auto"/>
        <w:right w:val="none" w:sz="0" w:space="0" w:color="auto"/>
      </w:divBdr>
    </w:div>
    <w:div w:id="1532375807">
      <w:bodyDiv w:val="1"/>
      <w:marLeft w:val="0"/>
      <w:marRight w:val="0"/>
      <w:marTop w:val="0"/>
      <w:marBottom w:val="0"/>
      <w:divBdr>
        <w:top w:val="none" w:sz="0" w:space="0" w:color="auto"/>
        <w:left w:val="none" w:sz="0" w:space="0" w:color="auto"/>
        <w:bottom w:val="none" w:sz="0" w:space="0" w:color="auto"/>
        <w:right w:val="none" w:sz="0" w:space="0" w:color="auto"/>
      </w:divBdr>
    </w:div>
    <w:div w:id="1533152280">
      <w:bodyDiv w:val="1"/>
      <w:marLeft w:val="0"/>
      <w:marRight w:val="0"/>
      <w:marTop w:val="0"/>
      <w:marBottom w:val="0"/>
      <w:divBdr>
        <w:top w:val="none" w:sz="0" w:space="0" w:color="auto"/>
        <w:left w:val="none" w:sz="0" w:space="0" w:color="auto"/>
        <w:bottom w:val="none" w:sz="0" w:space="0" w:color="auto"/>
        <w:right w:val="none" w:sz="0" w:space="0" w:color="auto"/>
      </w:divBdr>
    </w:div>
    <w:div w:id="1536768066">
      <w:bodyDiv w:val="1"/>
      <w:marLeft w:val="0"/>
      <w:marRight w:val="0"/>
      <w:marTop w:val="0"/>
      <w:marBottom w:val="0"/>
      <w:divBdr>
        <w:top w:val="none" w:sz="0" w:space="0" w:color="auto"/>
        <w:left w:val="none" w:sz="0" w:space="0" w:color="auto"/>
        <w:bottom w:val="none" w:sz="0" w:space="0" w:color="auto"/>
        <w:right w:val="none" w:sz="0" w:space="0" w:color="auto"/>
      </w:divBdr>
    </w:div>
    <w:div w:id="1540389442">
      <w:bodyDiv w:val="1"/>
      <w:marLeft w:val="0"/>
      <w:marRight w:val="0"/>
      <w:marTop w:val="0"/>
      <w:marBottom w:val="0"/>
      <w:divBdr>
        <w:top w:val="none" w:sz="0" w:space="0" w:color="auto"/>
        <w:left w:val="none" w:sz="0" w:space="0" w:color="auto"/>
        <w:bottom w:val="none" w:sz="0" w:space="0" w:color="auto"/>
        <w:right w:val="none" w:sz="0" w:space="0" w:color="auto"/>
      </w:divBdr>
    </w:div>
    <w:div w:id="1542665454">
      <w:bodyDiv w:val="1"/>
      <w:marLeft w:val="0"/>
      <w:marRight w:val="0"/>
      <w:marTop w:val="0"/>
      <w:marBottom w:val="0"/>
      <w:divBdr>
        <w:top w:val="none" w:sz="0" w:space="0" w:color="auto"/>
        <w:left w:val="none" w:sz="0" w:space="0" w:color="auto"/>
        <w:bottom w:val="none" w:sz="0" w:space="0" w:color="auto"/>
        <w:right w:val="none" w:sz="0" w:space="0" w:color="auto"/>
      </w:divBdr>
    </w:div>
    <w:div w:id="1544564091">
      <w:bodyDiv w:val="1"/>
      <w:marLeft w:val="0"/>
      <w:marRight w:val="0"/>
      <w:marTop w:val="0"/>
      <w:marBottom w:val="0"/>
      <w:divBdr>
        <w:top w:val="none" w:sz="0" w:space="0" w:color="auto"/>
        <w:left w:val="none" w:sz="0" w:space="0" w:color="auto"/>
        <w:bottom w:val="none" w:sz="0" w:space="0" w:color="auto"/>
        <w:right w:val="none" w:sz="0" w:space="0" w:color="auto"/>
      </w:divBdr>
    </w:div>
    <w:div w:id="1544705938">
      <w:bodyDiv w:val="1"/>
      <w:marLeft w:val="0"/>
      <w:marRight w:val="0"/>
      <w:marTop w:val="0"/>
      <w:marBottom w:val="0"/>
      <w:divBdr>
        <w:top w:val="none" w:sz="0" w:space="0" w:color="auto"/>
        <w:left w:val="none" w:sz="0" w:space="0" w:color="auto"/>
        <w:bottom w:val="none" w:sz="0" w:space="0" w:color="auto"/>
        <w:right w:val="none" w:sz="0" w:space="0" w:color="auto"/>
      </w:divBdr>
    </w:div>
    <w:div w:id="1545025905">
      <w:bodyDiv w:val="1"/>
      <w:marLeft w:val="0"/>
      <w:marRight w:val="0"/>
      <w:marTop w:val="0"/>
      <w:marBottom w:val="0"/>
      <w:divBdr>
        <w:top w:val="none" w:sz="0" w:space="0" w:color="auto"/>
        <w:left w:val="none" w:sz="0" w:space="0" w:color="auto"/>
        <w:bottom w:val="none" w:sz="0" w:space="0" w:color="auto"/>
        <w:right w:val="none" w:sz="0" w:space="0" w:color="auto"/>
      </w:divBdr>
    </w:div>
    <w:div w:id="1549141821">
      <w:bodyDiv w:val="1"/>
      <w:marLeft w:val="0"/>
      <w:marRight w:val="0"/>
      <w:marTop w:val="0"/>
      <w:marBottom w:val="0"/>
      <w:divBdr>
        <w:top w:val="none" w:sz="0" w:space="0" w:color="auto"/>
        <w:left w:val="none" w:sz="0" w:space="0" w:color="auto"/>
        <w:bottom w:val="none" w:sz="0" w:space="0" w:color="auto"/>
        <w:right w:val="none" w:sz="0" w:space="0" w:color="auto"/>
      </w:divBdr>
    </w:div>
    <w:div w:id="1551067376">
      <w:bodyDiv w:val="1"/>
      <w:marLeft w:val="0"/>
      <w:marRight w:val="0"/>
      <w:marTop w:val="0"/>
      <w:marBottom w:val="0"/>
      <w:divBdr>
        <w:top w:val="none" w:sz="0" w:space="0" w:color="auto"/>
        <w:left w:val="none" w:sz="0" w:space="0" w:color="auto"/>
        <w:bottom w:val="none" w:sz="0" w:space="0" w:color="auto"/>
        <w:right w:val="none" w:sz="0" w:space="0" w:color="auto"/>
      </w:divBdr>
    </w:div>
    <w:div w:id="1556626532">
      <w:bodyDiv w:val="1"/>
      <w:marLeft w:val="0"/>
      <w:marRight w:val="0"/>
      <w:marTop w:val="0"/>
      <w:marBottom w:val="0"/>
      <w:divBdr>
        <w:top w:val="none" w:sz="0" w:space="0" w:color="auto"/>
        <w:left w:val="none" w:sz="0" w:space="0" w:color="auto"/>
        <w:bottom w:val="none" w:sz="0" w:space="0" w:color="auto"/>
        <w:right w:val="none" w:sz="0" w:space="0" w:color="auto"/>
      </w:divBdr>
    </w:div>
    <w:div w:id="1558932192">
      <w:bodyDiv w:val="1"/>
      <w:marLeft w:val="0"/>
      <w:marRight w:val="0"/>
      <w:marTop w:val="0"/>
      <w:marBottom w:val="0"/>
      <w:divBdr>
        <w:top w:val="none" w:sz="0" w:space="0" w:color="auto"/>
        <w:left w:val="none" w:sz="0" w:space="0" w:color="auto"/>
        <w:bottom w:val="none" w:sz="0" w:space="0" w:color="auto"/>
        <w:right w:val="none" w:sz="0" w:space="0" w:color="auto"/>
      </w:divBdr>
    </w:div>
    <w:div w:id="1559629197">
      <w:bodyDiv w:val="1"/>
      <w:marLeft w:val="0"/>
      <w:marRight w:val="0"/>
      <w:marTop w:val="0"/>
      <w:marBottom w:val="0"/>
      <w:divBdr>
        <w:top w:val="none" w:sz="0" w:space="0" w:color="auto"/>
        <w:left w:val="none" w:sz="0" w:space="0" w:color="auto"/>
        <w:bottom w:val="none" w:sz="0" w:space="0" w:color="auto"/>
        <w:right w:val="none" w:sz="0" w:space="0" w:color="auto"/>
      </w:divBdr>
    </w:div>
    <w:div w:id="1559777688">
      <w:bodyDiv w:val="1"/>
      <w:marLeft w:val="0"/>
      <w:marRight w:val="0"/>
      <w:marTop w:val="0"/>
      <w:marBottom w:val="0"/>
      <w:divBdr>
        <w:top w:val="none" w:sz="0" w:space="0" w:color="auto"/>
        <w:left w:val="none" w:sz="0" w:space="0" w:color="auto"/>
        <w:bottom w:val="none" w:sz="0" w:space="0" w:color="auto"/>
        <w:right w:val="none" w:sz="0" w:space="0" w:color="auto"/>
      </w:divBdr>
    </w:div>
    <w:div w:id="1560047738">
      <w:bodyDiv w:val="1"/>
      <w:marLeft w:val="0"/>
      <w:marRight w:val="0"/>
      <w:marTop w:val="0"/>
      <w:marBottom w:val="0"/>
      <w:divBdr>
        <w:top w:val="none" w:sz="0" w:space="0" w:color="auto"/>
        <w:left w:val="none" w:sz="0" w:space="0" w:color="auto"/>
        <w:bottom w:val="none" w:sz="0" w:space="0" w:color="auto"/>
        <w:right w:val="none" w:sz="0" w:space="0" w:color="auto"/>
      </w:divBdr>
    </w:div>
    <w:div w:id="1560943825">
      <w:bodyDiv w:val="1"/>
      <w:marLeft w:val="0"/>
      <w:marRight w:val="0"/>
      <w:marTop w:val="0"/>
      <w:marBottom w:val="0"/>
      <w:divBdr>
        <w:top w:val="none" w:sz="0" w:space="0" w:color="auto"/>
        <w:left w:val="none" w:sz="0" w:space="0" w:color="auto"/>
        <w:bottom w:val="none" w:sz="0" w:space="0" w:color="auto"/>
        <w:right w:val="none" w:sz="0" w:space="0" w:color="auto"/>
      </w:divBdr>
    </w:div>
    <w:div w:id="1562207164">
      <w:bodyDiv w:val="1"/>
      <w:marLeft w:val="0"/>
      <w:marRight w:val="0"/>
      <w:marTop w:val="0"/>
      <w:marBottom w:val="0"/>
      <w:divBdr>
        <w:top w:val="none" w:sz="0" w:space="0" w:color="auto"/>
        <w:left w:val="none" w:sz="0" w:space="0" w:color="auto"/>
        <w:bottom w:val="none" w:sz="0" w:space="0" w:color="auto"/>
        <w:right w:val="none" w:sz="0" w:space="0" w:color="auto"/>
      </w:divBdr>
    </w:div>
    <w:div w:id="1567567095">
      <w:bodyDiv w:val="1"/>
      <w:marLeft w:val="0"/>
      <w:marRight w:val="0"/>
      <w:marTop w:val="0"/>
      <w:marBottom w:val="0"/>
      <w:divBdr>
        <w:top w:val="none" w:sz="0" w:space="0" w:color="auto"/>
        <w:left w:val="none" w:sz="0" w:space="0" w:color="auto"/>
        <w:bottom w:val="none" w:sz="0" w:space="0" w:color="auto"/>
        <w:right w:val="none" w:sz="0" w:space="0" w:color="auto"/>
      </w:divBdr>
    </w:div>
    <w:div w:id="1568103289">
      <w:bodyDiv w:val="1"/>
      <w:marLeft w:val="0"/>
      <w:marRight w:val="0"/>
      <w:marTop w:val="0"/>
      <w:marBottom w:val="0"/>
      <w:divBdr>
        <w:top w:val="none" w:sz="0" w:space="0" w:color="auto"/>
        <w:left w:val="none" w:sz="0" w:space="0" w:color="auto"/>
        <w:bottom w:val="none" w:sz="0" w:space="0" w:color="auto"/>
        <w:right w:val="none" w:sz="0" w:space="0" w:color="auto"/>
      </w:divBdr>
    </w:div>
    <w:div w:id="1568149716">
      <w:bodyDiv w:val="1"/>
      <w:marLeft w:val="0"/>
      <w:marRight w:val="0"/>
      <w:marTop w:val="0"/>
      <w:marBottom w:val="0"/>
      <w:divBdr>
        <w:top w:val="none" w:sz="0" w:space="0" w:color="auto"/>
        <w:left w:val="none" w:sz="0" w:space="0" w:color="auto"/>
        <w:bottom w:val="none" w:sz="0" w:space="0" w:color="auto"/>
        <w:right w:val="none" w:sz="0" w:space="0" w:color="auto"/>
      </w:divBdr>
    </w:div>
    <w:div w:id="1570993166">
      <w:bodyDiv w:val="1"/>
      <w:marLeft w:val="0"/>
      <w:marRight w:val="0"/>
      <w:marTop w:val="0"/>
      <w:marBottom w:val="0"/>
      <w:divBdr>
        <w:top w:val="none" w:sz="0" w:space="0" w:color="auto"/>
        <w:left w:val="none" w:sz="0" w:space="0" w:color="auto"/>
        <w:bottom w:val="none" w:sz="0" w:space="0" w:color="auto"/>
        <w:right w:val="none" w:sz="0" w:space="0" w:color="auto"/>
      </w:divBdr>
    </w:div>
    <w:div w:id="1571119125">
      <w:bodyDiv w:val="1"/>
      <w:marLeft w:val="0"/>
      <w:marRight w:val="0"/>
      <w:marTop w:val="0"/>
      <w:marBottom w:val="0"/>
      <w:divBdr>
        <w:top w:val="none" w:sz="0" w:space="0" w:color="auto"/>
        <w:left w:val="none" w:sz="0" w:space="0" w:color="auto"/>
        <w:bottom w:val="none" w:sz="0" w:space="0" w:color="auto"/>
        <w:right w:val="none" w:sz="0" w:space="0" w:color="auto"/>
      </w:divBdr>
    </w:div>
    <w:div w:id="1574006987">
      <w:bodyDiv w:val="1"/>
      <w:marLeft w:val="0"/>
      <w:marRight w:val="0"/>
      <w:marTop w:val="0"/>
      <w:marBottom w:val="0"/>
      <w:divBdr>
        <w:top w:val="none" w:sz="0" w:space="0" w:color="auto"/>
        <w:left w:val="none" w:sz="0" w:space="0" w:color="auto"/>
        <w:bottom w:val="none" w:sz="0" w:space="0" w:color="auto"/>
        <w:right w:val="none" w:sz="0" w:space="0" w:color="auto"/>
      </w:divBdr>
    </w:div>
    <w:div w:id="1575748345">
      <w:bodyDiv w:val="1"/>
      <w:marLeft w:val="0"/>
      <w:marRight w:val="0"/>
      <w:marTop w:val="0"/>
      <w:marBottom w:val="0"/>
      <w:divBdr>
        <w:top w:val="none" w:sz="0" w:space="0" w:color="auto"/>
        <w:left w:val="none" w:sz="0" w:space="0" w:color="auto"/>
        <w:bottom w:val="none" w:sz="0" w:space="0" w:color="auto"/>
        <w:right w:val="none" w:sz="0" w:space="0" w:color="auto"/>
      </w:divBdr>
    </w:div>
    <w:div w:id="1586720408">
      <w:bodyDiv w:val="1"/>
      <w:marLeft w:val="0"/>
      <w:marRight w:val="0"/>
      <w:marTop w:val="0"/>
      <w:marBottom w:val="0"/>
      <w:divBdr>
        <w:top w:val="none" w:sz="0" w:space="0" w:color="auto"/>
        <w:left w:val="none" w:sz="0" w:space="0" w:color="auto"/>
        <w:bottom w:val="none" w:sz="0" w:space="0" w:color="auto"/>
        <w:right w:val="none" w:sz="0" w:space="0" w:color="auto"/>
      </w:divBdr>
    </w:div>
    <w:div w:id="1586761909">
      <w:bodyDiv w:val="1"/>
      <w:marLeft w:val="0"/>
      <w:marRight w:val="0"/>
      <w:marTop w:val="0"/>
      <w:marBottom w:val="0"/>
      <w:divBdr>
        <w:top w:val="none" w:sz="0" w:space="0" w:color="auto"/>
        <w:left w:val="none" w:sz="0" w:space="0" w:color="auto"/>
        <w:bottom w:val="none" w:sz="0" w:space="0" w:color="auto"/>
        <w:right w:val="none" w:sz="0" w:space="0" w:color="auto"/>
      </w:divBdr>
    </w:div>
    <w:div w:id="1590188809">
      <w:bodyDiv w:val="1"/>
      <w:marLeft w:val="0"/>
      <w:marRight w:val="0"/>
      <w:marTop w:val="0"/>
      <w:marBottom w:val="0"/>
      <w:divBdr>
        <w:top w:val="none" w:sz="0" w:space="0" w:color="auto"/>
        <w:left w:val="none" w:sz="0" w:space="0" w:color="auto"/>
        <w:bottom w:val="none" w:sz="0" w:space="0" w:color="auto"/>
        <w:right w:val="none" w:sz="0" w:space="0" w:color="auto"/>
      </w:divBdr>
    </w:div>
    <w:div w:id="1590775498">
      <w:bodyDiv w:val="1"/>
      <w:marLeft w:val="0"/>
      <w:marRight w:val="0"/>
      <w:marTop w:val="0"/>
      <w:marBottom w:val="0"/>
      <w:divBdr>
        <w:top w:val="none" w:sz="0" w:space="0" w:color="auto"/>
        <w:left w:val="none" w:sz="0" w:space="0" w:color="auto"/>
        <w:bottom w:val="none" w:sz="0" w:space="0" w:color="auto"/>
        <w:right w:val="none" w:sz="0" w:space="0" w:color="auto"/>
      </w:divBdr>
    </w:div>
    <w:div w:id="1596939420">
      <w:bodyDiv w:val="1"/>
      <w:marLeft w:val="0"/>
      <w:marRight w:val="0"/>
      <w:marTop w:val="0"/>
      <w:marBottom w:val="0"/>
      <w:divBdr>
        <w:top w:val="none" w:sz="0" w:space="0" w:color="auto"/>
        <w:left w:val="none" w:sz="0" w:space="0" w:color="auto"/>
        <w:bottom w:val="none" w:sz="0" w:space="0" w:color="auto"/>
        <w:right w:val="none" w:sz="0" w:space="0" w:color="auto"/>
      </w:divBdr>
    </w:div>
    <w:div w:id="1600337413">
      <w:bodyDiv w:val="1"/>
      <w:marLeft w:val="0"/>
      <w:marRight w:val="0"/>
      <w:marTop w:val="0"/>
      <w:marBottom w:val="0"/>
      <w:divBdr>
        <w:top w:val="none" w:sz="0" w:space="0" w:color="auto"/>
        <w:left w:val="none" w:sz="0" w:space="0" w:color="auto"/>
        <w:bottom w:val="none" w:sz="0" w:space="0" w:color="auto"/>
        <w:right w:val="none" w:sz="0" w:space="0" w:color="auto"/>
      </w:divBdr>
    </w:div>
    <w:div w:id="1600527717">
      <w:bodyDiv w:val="1"/>
      <w:marLeft w:val="0"/>
      <w:marRight w:val="0"/>
      <w:marTop w:val="0"/>
      <w:marBottom w:val="0"/>
      <w:divBdr>
        <w:top w:val="none" w:sz="0" w:space="0" w:color="auto"/>
        <w:left w:val="none" w:sz="0" w:space="0" w:color="auto"/>
        <w:bottom w:val="none" w:sz="0" w:space="0" w:color="auto"/>
        <w:right w:val="none" w:sz="0" w:space="0" w:color="auto"/>
      </w:divBdr>
    </w:div>
    <w:div w:id="1606302924">
      <w:bodyDiv w:val="1"/>
      <w:marLeft w:val="0"/>
      <w:marRight w:val="0"/>
      <w:marTop w:val="0"/>
      <w:marBottom w:val="0"/>
      <w:divBdr>
        <w:top w:val="none" w:sz="0" w:space="0" w:color="auto"/>
        <w:left w:val="none" w:sz="0" w:space="0" w:color="auto"/>
        <w:bottom w:val="none" w:sz="0" w:space="0" w:color="auto"/>
        <w:right w:val="none" w:sz="0" w:space="0" w:color="auto"/>
      </w:divBdr>
    </w:div>
    <w:div w:id="1609922614">
      <w:bodyDiv w:val="1"/>
      <w:marLeft w:val="0"/>
      <w:marRight w:val="0"/>
      <w:marTop w:val="0"/>
      <w:marBottom w:val="0"/>
      <w:divBdr>
        <w:top w:val="none" w:sz="0" w:space="0" w:color="auto"/>
        <w:left w:val="none" w:sz="0" w:space="0" w:color="auto"/>
        <w:bottom w:val="none" w:sz="0" w:space="0" w:color="auto"/>
        <w:right w:val="none" w:sz="0" w:space="0" w:color="auto"/>
      </w:divBdr>
    </w:div>
    <w:div w:id="1612585872">
      <w:bodyDiv w:val="1"/>
      <w:marLeft w:val="0"/>
      <w:marRight w:val="0"/>
      <w:marTop w:val="0"/>
      <w:marBottom w:val="0"/>
      <w:divBdr>
        <w:top w:val="none" w:sz="0" w:space="0" w:color="auto"/>
        <w:left w:val="none" w:sz="0" w:space="0" w:color="auto"/>
        <w:bottom w:val="none" w:sz="0" w:space="0" w:color="auto"/>
        <w:right w:val="none" w:sz="0" w:space="0" w:color="auto"/>
      </w:divBdr>
    </w:div>
    <w:div w:id="1612664354">
      <w:bodyDiv w:val="1"/>
      <w:marLeft w:val="0"/>
      <w:marRight w:val="0"/>
      <w:marTop w:val="0"/>
      <w:marBottom w:val="0"/>
      <w:divBdr>
        <w:top w:val="none" w:sz="0" w:space="0" w:color="auto"/>
        <w:left w:val="none" w:sz="0" w:space="0" w:color="auto"/>
        <w:bottom w:val="none" w:sz="0" w:space="0" w:color="auto"/>
        <w:right w:val="none" w:sz="0" w:space="0" w:color="auto"/>
      </w:divBdr>
    </w:div>
    <w:div w:id="1612857278">
      <w:bodyDiv w:val="1"/>
      <w:marLeft w:val="0"/>
      <w:marRight w:val="0"/>
      <w:marTop w:val="0"/>
      <w:marBottom w:val="0"/>
      <w:divBdr>
        <w:top w:val="none" w:sz="0" w:space="0" w:color="auto"/>
        <w:left w:val="none" w:sz="0" w:space="0" w:color="auto"/>
        <w:bottom w:val="none" w:sz="0" w:space="0" w:color="auto"/>
        <w:right w:val="none" w:sz="0" w:space="0" w:color="auto"/>
      </w:divBdr>
    </w:div>
    <w:div w:id="1620260625">
      <w:bodyDiv w:val="1"/>
      <w:marLeft w:val="0"/>
      <w:marRight w:val="0"/>
      <w:marTop w:val="0"/>
      <w:marBottom w:val="0"/>
      <w:divBdr>
        <w:top w:val="none" w:sz="0" w:space="0" w:color="auto"/>
        <w:left w:val="none" w:sz="0" w:space="0" w:color="auto"/>
        <w:bottom w:val="none" w:sz="0" w:space="0" w:color="auto"/>
        <w:right w:val="none" w:sz="0" w:space="0" w:color="auto"/>
      </w:divBdr>
    </w:div>
    <w:div w:id="1622029744">
      <w:bodyDiv w:val="1"/>
      <w:marLeft w:val="0"/>
      <w:marRight w:val="0"/>
      <w:marTop w:val="0"/>
      <w:marBottom w:val="0"/>
      <w:divBdr>
        <w:top w:val="none" w:sz="0" w:space="0" w:color="auto"/>
        <w:left w:val="none" w:sz="0" w:space="0" w:color="auto"/>
        <w:bottom w:val="none" w:sz="0" w:space="0" w:color="auto"/>
        <w:right w:val="none" w:sz="0" w:space="0" w:color="auto"/>
      </w:divBdr>
    </w:div>
    <w:div w:id="1623800853">
      <w:bodyDiv w:val="1"/>
      <w:marLeft w:val="0"/>
      <w:marRight w:val="0"/>
      <w:marTop w:val="0"/>
      <w:marBottom w:val="0"/>
      <w:divBdr>
        <w:top w:val="none" w:sz="0" w:space="0" w:color="auto"/>
        <w:left w:val="none" w:sz="0" w:space="0" w:color="auto"/>
        <w:bottom w:val="none" w:sz="0" w:space="0" w:color="auto"/>
        <w:right w:val="none" w:sz="0" w:space="0" w:color="auto"/>
      </w:divBdr>
    </w:div>
    <w:div w:id="1626426491">
      <w:bodyDiv w:val="1"/>
      <w:marLeft w:val="0"/>
      <w:marRight w:val="0"/>
      <w:marTop w:val="0"/>
      <w:marBottom w:val="0"/>
      <w:divBdr>
        <w:top w:val="none" w:sz="0" w:space="0" w:color="auto"/>
        <w:left w:val="none" w:sz="0" w:space="0" w:color="auto"/>
        <w:bottom w:val="none" w:sz="0" w:space="0" w:color="auto"/>
        <w:right w:val="none" w:sz="0" w:space="0" w:color="auto"/>
      </w:divBdr>
    </w:div>
    <w:div w:id="1627156980">
      <w:bodyDiv w:val="1"/>
      <w:marLeft w:val="0"/>
      <w:marRight w:val="0"/>
      <w:marTop w:val="0"/>
      <w:marBottom w:val="0"/>
      <w:divBdr>
        <w:top w:val="none" w:sz="0" w:space="0" w:color="auto"/>
        <w:left w:val="none" w:sz="0" w:space="0" w:color="auto"/>
        <w:bottom w:val="none" w:sz="0" w:space="0" w:color="auto"/>
        <w:right w:val="none" w:sz="0" w:space="0" w:color="auto"/>
      </w:divBdr>
    </w:div>
    <w:div w:id="1629584548">
      <w:bodyDiv w:val="1"/>
      <w:marLeft w:val="0"/>
      <w:marRight w:val="0"/>
      <w:marTop w:val="0"/>
      <w:marBottom w:val="0"/>
      <w:divBdr>
        <w:top w:val="none" w:sz="0" w:space="0" w:color="auto"/>
        <w:left w:val="none" w:sz="0" w:space="0" w:color="auto"/>
        <w:bottom w:val="none" w:sz="0" w:space="0" w:color="auto"/>
        <w:right w:val="none" w:sz="0" w:space="0" w:color="auto"/>
      </w:divBdr>
    </w:div>
    <w:div w:id="1629969966">
      <w:bodyDiv w:val="1"/>
      <w:marLeft w:val="0"/>
      <w:marRight w:val="0"/>
      <w:marTop w:val="0"/>
      <w:marBottom w:val="0"/>
      <w:divBdr>
        <w:top w:val="none" w:sz="0" w:space="0" w:color="auto"/>
        <w:left w:val="none" w:sz="0" w:space="0" w:color="auto"/>
        <w:bottom w:val="none" w:sz="0" w:space="0" w:color="auto"/>
        <w:right w:val="none" w:sz="0" w:space="0" w:color="auto"/>
      </w:divBdr>
    </w:div>
    <w:div w:id="1631477240">
      <w:bodyDiv w:val="1"/>
      <w:marLeft w:val="0"/>
      <w:marRight w:val="0"/>
      <w:marTop w:val="0"/>
      <w:marBottom w:val="0"/>
      <w:divBdr>
        <w:top w:val="none" w:sz="0" w:space="0" w:color="auto"/>
        <w:left w:val="none" w:sz="0" w:space="0" w:color="auto"/>
        <w:bottom w:val="none" w:sz="0" w:space="0" w:color="auto"/>
        <w:right w:val="none" w:sz="0" w:space="0" w:color="auto"/>
      </w:divBdr>
    </w:div>
    <w:div w:id="1632320477">
      <w:bodyDiv w:val="1"/>
      <w:marLeft w:val="0"/>
      <w:marRight w:val="0"/>
      <w:marTop w:val="0"/>
      <w:marBottom w:val="0"/>
      <w:divBdr>
        <w:top w:val="none" w:sz="0" w:space="0" w:color="auto"/>
        <w:left w:val="none" w:sz="0" w:space="0" w:color="auto"/>
        <w:bottom w:val="none" w:sz="0" w:space="0" w:color="auto"/>
        <w:right w:val="none" w:sz="0" w:space="0" w:color="auto"/>
      </w:divBdr>
    </w:div>
    <w:div w:id="1632593575">
      <w:bodyDiv w:val="1"/>
      <w:marLeft w:val="0"/>
      <w:marRight w:val="0"/>
      <w:marTop w:val="0"/>
      <w:marBottom w:val="0"/>
      <w:divBdr>
        <w:top w:val="none" w:sz="0" w:space="0" w:color="auto"/>
        <w:left w:val="none" w:sz="0" w:space="0" w:color="auto"/>
        <w:bottom w:val="none" w:sz="0" w:space="0" w:color="auto"/>
        <w:right w:val="none" w:sz="0" w:space="0" w:color="auto"/>
      </w:divBdr>
    </w:div>
    <w:div w:id="1633901019">
      <w:bodyDiv w:val="1"/>
      <w:marLeft w:val="0"/>
      <w:marRight w:val="0"/>
      <w:marTop w:val="0"/>
      <w:marBottom w:val="0"/>
      <w:divBdr>
        <w:top w:val="none" w:sz="0" w:space="0" w:color="auto"/>
        <w:left w:val="none" w:sz="0" w:space="0" w:color="auto"/>
        <w:bottom w:val="none" w:sz="0" w:space="0" w:color="auto"/>
        <w:right w:val="none" w:sz="0" w:space="0" w:color="auto"/>
      </w:divBdr>
    </w:div>
    <w:div w:id="1635403649">
      <w:bodyDiv w:val="1"/>
      <w:marLeft w:val="0"/>
      <w:marRight w:val="0"/>
      <w:marTop w:val="0"/>
      <w:marBottom w:val="0"/>
      <w:divBdr>
        <w:top w:val="none" w:sz="0" w:space="0" w:color="auto"/>
        <w:left w:val="none" w:sz="0" w:space="0" w:color="auto"/>
        <w:bottom w:val="none" w:sz="0" w:space="0" w:color="auto"/>
        <w:right w:val="none" w:sz="0" w:space="0" w:color="auto"/>
      </w:divBdr>
    </w:div>
    <w:div w:id="1639455907">
      <w:bodyDiv w:val="1"/>
      <w:marLeft w:val="0"/>
      <w:marRight w:val="0"/>
      <w:marTop w:val="0"/>
      <w:marBottom w:val="0"/>
      <w:divBdr>
        <w:top w:val="none" w:sz="0" w:space="0" w:color="auto"/>
        <w:left w:val="none" w:sz="0" w:space="0" w:color="auto"/>
        <w:bottom w:val="none" w:sz="0" w:space="0" w:color="auto"/>
        <w:right w:val="none" w:sz="0" w:space="0" w:color="auto"/>
      </w:divBdr>
    </w:div>
    <w:div w:id="1640956967">
      <w:bodyDiv w:val="1"/>
      <w:marLeft w:val="0"/>
      <w:marRight w:val="0"/>
      <w:marTop w:val="0"/>
      <w:marBottom w:val="0"/>
      <w:divBdr>
        <w:top w:val="none" w:sz="0" w:space="0" w:color="auto"/>
        <w:left w:val="none" w:sz="0" w:space="0" w:color="auto"/>
        <w:bottom w:val="none" w:sz="0" w:space="0" w:color="auto"/>
        <w:right w:val="none" w:sz="0" w:space="0" w:color="auto"/>
      </w:divBdr>
    </w:div>
    <w:div w:id="1641156038">
      <w:bodyDiv w:val="1"/>
      <w:marLeft w:val="0"/>
      <w:marRight w:val="0"/>
      <w:marTop w:val="0"/>
      <w:marBottom w:val="0"/>
      <w:divBdr>
        <w:top w:val="none" w:sz="0" w:space="0" w:color="auto"/>
        <w:left w:val="none" w:sz="0" w:space="0" w:color="auto"/>
        <w:bottom w:val="none" w:sz="0" w:space="0" w:color="auto"/>
        <w:right w:val="none" w:sz="0" w:space="0" w:color="auto"/>
      </w:divBdr>
    </w:div>
    <w:div w:id="1642156104">
      <w:bodyDiv w:val="1"/>
      <w:marLeft w:val="0"/>
      <w:marRight w:val="0"/>
      <w:marTop w:val="0"/>
      <w:marBottom w:val="0"/>
      <w:divBdr>
        <w:top w:val="none" w:sz="0" w:space="0" w:color="auto"/>
        <w:left w:val="none" w:sz="0" w:space="0" w:color="auto"/>
        <w:bottom w:val="none" w:sz="0" w:space="0" w:color="auto"/>
        <w:right w:val="none" w:sz="0" w:space="0" w:color="auto"/>
      </w:divBdr>
    </w:div>
    <w:div w:id="1644850312">
      <w:bodyDiv w:val="1"/>
      <w:marLeft w:val="0"/>
      <w:marRight w:val="0"/>
      <w:marTop w:val="0"/>
      <w:marBottom w:val="0"/>
      <w:divBdr>
        <w:top w:val="none" w:sz="0" w:space="0" w:color="auto"/>
        <w:left w:val="none" w:sz="0" w:space="0" w:color="auto"/>
        <w:bottom w:val="none" w:sz="0" w:space="0" w:color="auto"/>
        <w:right w:val="none" w:sz="0" w:space="0" w:color="auto"/>
      </w:divBdr>
    </w:div>
    <w:div w:id="1650132401">
      <w:bodyDiv w:val="1"/>
      <w:marLeft w:val="0"/>
      <w:marRight w:val="0"/>
      <w:marTop w:val="0"/>
      <w:marBottom w:val="0"/>
      <w:divBdr>
        <w:top w:val="none" w:sz="0" w:space="0" w:color="auto"/>
        <w:left w:val="none" w:sz="0" w:space="0" w:color="auto"/>
        <w:bottom w:val="none" w:sz="0" w:space="0" w:color="auto"/>
        <w:right w:val="none" w:sz="0" w:space="0" w:color="auto"/>
      </w:divBdr>
    </w:div>
    <w:div w:id="1653487935">
      <w:bodyDiv w:val="1"/>
      <w:marLeft w:val="0"/>
      <w:marRight w:val="0"/>
      <w:marTop w:val="0"/>
      <w:marBottom w:val="0"/>
      <w:divBdr>
        <w:top w:val="none" w:sz="0" w:space="0" w:color="auto"/>
        <w:left w:val="none" w:sz="0" w:space="0" w:color="auto"/>
        <w:bottom w:val="none" w:sz="0" w:space="0" w:color="auto"/>
        <w:right w:val="none" w:sz="0" w:space="0" w:color="auto"/>
      </w:divBdr>
    </w:div>
    <w:div w:id="1653633670">
      <w:bodyDiv w:val="1"/>
      <w:marLeft w:val="0"/>
      <w:marRight w:val="0"/>
      <w:marTop w:val="0"/>
      <w:marBottom w:val="0"/>
      <w:divBdr>
        <w:top w:val="none" w:sz="0" w:space="0" w:color="auto"/>
        <w:left w:val="none" w:sz="0" w:space="0" w:color="auto"/>
        <w:bottom w:val="none" w:sz="0" w:space="0" w:color="auto"/>
        <w:right w:val="none" w:sz="0" w:space="0" w:color="auto"/>
      </w:divBdr>
    </w:div>
    <w:div w:id="1654791132">
      <w:bodyDiv w:val="1"/>
      <w:marLeft w:val="0"/>
      <w:marRight w:val="0"/>
      <w:marTop w:val="0"/>
      <w:marBottom w:val="0"/>
      <w:divBdr>
        <w:top w:val="none" w:sz="0" w:space="0" w:color="auto"/>
        <w:left w:val="none" w:sz="0" w:space="0" w:color="auto"/>
        <w:bottom w:val="none" w:sz="0" w:space="0" w:color="auto"/>
        <w:right w:val="none" w:sz="0" w:space="0" w:color="auto"/>
      </w:divBdr>
    </w:div>
    <w:div w:id="1655185118">
      <w:bodyDiv w:val="1"/>
      <w:marLeft w:val="0"/>
      <w:marRight w:val="0"/>
      <w:marTop w:val="0"/>
      <w:marBottom w:val="0"/>
      <w:divBdr>
        <w:top w:val="none" w:sz="0" w:space="0" w:color="auto"/>
        <w:left w:val="none" w:sz="0" w:space="0" w:color="auto"/>
        <w:bottom w:val="none" w:sz="0" w:space="0" w:color="auto"/>
        <w:right w:val="none" w:sz="0" w:space="0" w:color="auto"/>
      </w:divBdr>
    </w:div>
    <w:div w:id="1655640217">
      <w:bodyDiv w:val="1"/>
      <w:marLeft w:val="0"/>
      <w:marRight w:val="0"/>
      <w:marTop w:val="0"/>
      <w:marBottom w:val="0"/>
      <w:divBdr>
        <w:top w:val="none" w:sz="0" w:space="0" w:color="auto"/>
        <w:left w:val="none" w:sz="0" w:space="0" w:color="auto"/>
        <w:bottom w:val="none" w:sz="0" w:space="0" w:color="auto"/>
        <w:right w:val="none" w:sz="0" w:space="0" w:color="auto"/>
      </w:divBdr>
    </w:div>
    <w:div w:id="1656297281">
      <w:bodyDiv w:val="1"/>
      <w:marLeft w:val="0"/>
      <w:marRight w:val="0"/>
      <w:marTop w:val="0"/>
      <w:marBottom w:val="0"/>
      <w:divBdr>
        <w:top w:val="none" w:sz="0" w:space="0" w:color="auto"/>
        <w:left w:val="none" w:sz="0" w:space="0" w:color="auto"/>
        <w:bottom w:val="none" w:sz="0" w:space="0" w:color="auto"/>
        <w:right w:val="none" w:sz="0" w:space="0" w:color="auto"/>
      </w:divBdr>
    </w:div>
    <w:div w:id="1656911629">
      <w:bodyDiv w:val="1"/>
      <w:marLeft w:val="0"/>
      <w:marRight w:val="0"/>
      <w:marTop w:val="0"/>
      <w:marBottom w:val="0"/>
      <w:divBdr>
        <w:top w:val="none" w:sz="0" w:space="0" w:color="auto"/>
        <w:left w:val="none" w:sz="0" w:space="0" w:color="auto"/>
        <w:bottom w:val="none" w:sz="0" w:space="0" w:color="auto"/>
        <w:right w:val="none" w:sz="0" w:space="0" w:color="auto"/>
      </w:divBdr>
    </w:div>
    <w:div w:id="1661615969">
      <w:bodyDiv w:val="1"/>
      <w:marLeft w:val="0"/>
      <w:marRight w:val="0"/>
      <w:marTop w:val="0"/>
      <w:marBottom w:val="0"/>
      <w:divBdr>
        <w:top w:val="none" w:sz="0" w:space="0" w:color="auto"/>
        <w:left w:val="none" w:sz="0" w:space="0" w:color="auto"/>
        <w:bottom w:val="none" w:sz="0" w:space="0" w:color="auto"/>
        <w:right w:val="none" w:sz="0" w:space="0" w:color="auto"/>
      </w:divBdr>
    </w:div>
    <w:div w:id="1661882758">
      <w:bodyDiv w:val="1"/>
      <w:marLeft w:val="0"/>
      <w:marRight w:val="0"/>
      <w:marTop w:val="0"/>
      <w:marBottom w:val="0"/>
      <w:divBdr>
        <w:top w:val="none" w:sz="0" w:space="0" w:color="auto"/>
        <w:left w:val="none" w:sz="0" w:space="0" w:color="auto"/>
        <w:bottom w:val="none" w:sz="0" w:space="0" w:color="auto"/>
        <w:right w:val="none" w:sz="0" w:space="0" w:color="auto"/>
      </w:divBdr>
    </w:div>
    <w:div w:id="1663656553">
      <w:bodyDiv w:val="1"/>
      <w:marLeft w:val="0"/>
      <w:marRight w:val="0"/>
      <w:marTop w:val="0"/>
      <w:marBottom w:val="0"/>
      <w:divBdr>
        <w:top w:val="none" w:sz="0" w:space="0" w:color="auto"/>
        <w:left w:val="none" w:sz="0" w:space="0" w:color="auto"/>
        <w:bottom w:val="none" w:sz="0" w:space="0" w:color="auto"/>
        <w:right w:val="none" w:sz="0" w:space="0" w:color="auto"/>
      </w:divBdr>
    </w:div>
    <w:div w:id="1664353079">
      <w:bodyDiv w:val="1"/>
      <w:marLeft w:val="0"/>
      <w:marRight w:val="0"/>
      <w:marTop w:val="0"/>
      <w:marBottom w:val="0"/>
      <w:divBdr>
        <w:top w:val="none" w:sz="0" w:space="0" w:color="auto"/>
        <w:left w:val="none" w:sz="0" w:space="0" w:color="auto"/>
        <w:bottom w:val="none" w:sz="0" w:space="0" w:color="auto"/>
        <w:right w:val="none" w:sz="0" w:space="0" w:color="auto"/>
      </w:divBdr>
    </w:div>
    <w:div w:id="1665008160">
      <w:bodyDiv w:val="1"/>
      <w:marLeft w:val="0"/>
      <w:marRight w:val="0"/>
      <w:marTop w:val="0"/>
      <w:marBottom w:val="0"/>
      <w:divBdr>
        <w:top w:val="none" w:sz="0" w:space="0" w:color="auto"/>
        <w:left w:val="none" w:sz="0" w:space="0" w:color="auto"/>
        <w:bottom w:val="none" w:sz="0" w:space="0" w:color="auto"/>
        <w:right w:val="none" w:sz="0" w:space="0" w:color="auto"/>
      </w:divBdr>
    </w:div>
    <w:div w:id="1669020099">
      <w:bodyDiv w:val="1"/>
      <w:marLeft w:val="0"/>
      <w:marRight w:val="0"/>
      <w:marTop w:val="0"/>
      <w:marBottom w:val="0"/>
      <w:divBdr>
        <w:top w:val="none" w:sz="0" w:space="0" w:color="auto"/>
        <w:left w:val="none" w:sz="0" w:space="0" w:color="auto"/>
        <w:bottom w:val="none" w:sz="0" w:space="0" w:color="auto"/>
        <w:right w:val="none" w:sz="0" w:space="0" w:color="auto"/>
      </w:divBdr>
    </w:div>
    <w:div w:id="1671104131">
      <w:bodyDiv w:val="1"/>
      <w:marLeft w:val="0"/>
      <w:marRight w:val="0"/>
      <w:marTop w:val="0"/>
      <w:marBottom w:val="0"/>
      <w:divBdr>
        <w:top w:val="none" w:sz="0" w:space="0" w:color="auto"/>
        <w:left w:val="none" w:sz="0" w:space="0" w:color="auto"/>
        <w:bottom w:val="none" w:sz="0" w:space="0" w:color="auto"/>
        <w:right w:val="none" w:sz="0" w:space="0" w:color="auto"/>
      </w:divBdr>
    </w:div>
    <w:div w:id="1671250319">
      <w:bodyDiv w:val="1"/>
      <w:marLeft w:val="0"/>
      <w:marRight w:val="0"/>
      <w:marTop w:val="0"/>
      <w:marBottom w:val="0"/>
      <w:divBdr>
        <w:top w:val="none" w:sz="0" w:space="0" w:color="auto"/>
        <w:left w:val="none" w:sz="0" w:space="0" w:color="auto"/>
        <w:bottom w:val="none" w:sz="0" w:space="0" w:color="auto"/>
        <w:right w:val="none" w:sz="0" w:space="0" w:color="auto"/>
      </w:divBdr>
    </w:div>
    <w:div w:id="1674725678">
      <w:bodyDiv w:val="1"/>
      <w:marLeft w:val="0"/>
      <w:marRight w:val="0"/>
      <w:marTop w:val="0"/>
      <w:marBottom w:val="0"/>
      <w:divBdr>
        <w:top w:val="none" w:sz="0" w:space="0" w:color="auto"/>
        <w:left w:val="none" w:sz="0" w:space="0" w:color="auto"/>
        <w:bottom w:val="none" w:sz="0" w:space="0" w:color="auto"/>
        <w:right w:val="none" w:sz="0" w:space="0" w:color="auto"/>
      </w:divBdr>
    </w:div>
    <w:div w:id="1676305763">
      <w:bodyDiv w:val="1"/>
      <w:marLeft w:val="0"/>
      <w:marRight w:val="0"/>
      <w:marTop w:val="0"/>
      <w:marBottom w:val="0"/>
      <w:divBdr>
        <w:top w:val="none" w:sz="0" w:space="0" w:color="auto"/>
        <w:left w:val="none" w:sz="0" w:space="0" w:color="auto"/>
        <w:bottom w:val="none" w:sz="0" w:space="0" w:color="auto"/>
        <w:right w:val="none" w:sz="0" w:space="0" w:color="auto"/>
      </w:divBdr>
    </w:div>
    <w:div w:id="1676690172">
      <w:bodyDiv w:val="1"/>
      <w:marLeft w:val="0"/>
      <w:marRight w:val="0"/>
      <w:marTop w:val="0"/>
      <w:marBottom w:val="0"/>
      <w:divBdr>
        <w:top w:val="none" w:sz="0" w:space="0" w:color="auto"/>
        <w:left w:val="none" w:sz="0" w:space="0" w:color="auto"/>
        <w:bottom w:val="none" w:sz="0" w:space="0" w:color="auto"/>
        <w:right w:val="none" w:sz="0" w:space="0" w:color="auto"/>
      </w:divBdr>
    </w:div>
    <w:div w:id="1678730746">
      <w:bodyDiv w:val="1"/>
      <w:marLeft w:val="0"/>
      <w:marRight w:val="0"/>
      <w:marTop w:val="0"/>
      <w:marBottom w:val="0"/>
      <w:divBdr>
        <w:top w:val="none" w:sz="0" w:space="0" w:color="auto"/>
        <w:left w:val="none" w:sz="0" w:space="0" w:color="auto"/>
        <w:bottom w:val="none" w:sz="0" w:space="0" w:color="auto"/>
        <w:right w:val="none" w:sz="0" w:space="0" w:color="auto"/>
      </w:divBdr>
    </w:div>
    <w:div w:id="1679767835">
      <w:bodyDiv w:val="1"/>
      <w:marLeft w:val="0"/>
      <w:marRight w:val="0"/>
      <w:marTop w:val="0"/>
      <w:marBottom w:val="0"/>
      <w:divBdr>
        <w:top w:val="none" w:sz="0" w:space="0" w:color="auto"/>
        <w:left w:val="none" w:sz="0" w:space="0" w:color="auto"/>
        <w:bottom w:val="none" w:sz="0" w:space="0" w:color="auto"/>
        <w:right w:val="none" w:sz="0" w:space="0" w:color="auto"/>
      </w:divBdr>
    </w:div>
    <w:div w:id="1683043344">
      <w:bodyDiv w:val="1"/>
      <w:marLeft w:val="0"/>
      <w:marRight w:val="0"/>
      <w:marTop w:val="0"/>
      <w:marBottom w:val="0"/>
      <w:divBdr>
        <w:top w:val="none" w:sz="0" w:space="0" w:color="auto"/>
        <w:left w:val="none" w:sz="0" w:space="0" w:color="auto"/>
        <w:bottom w:val="none" w:sz="0" w:space="0" w:color="auto"/>
        <w:right w:val="none" w:sz="0" w:space="0" w:color="auto"/>
      </w:divBdr>
    </w:div>
    <w:div w:id="1689136554">
      <w:bodyDiv w:val="1"/>
      <w:marLeft w:val="0"/>
      <w:marRight w:val="0"/>
      <w:marTop w:val="0"/>
      <w:marBottom w:val="0"/>
      <w:divBdr>
        <w:top w:val="none" w:sz="0" w:space="0" w:color="auto"/>
        <w:left w:val="none" w:sz="0" w:space="0" w:color="auto"/>
        <w:bottom w:val="none" w:sz="0" w:space="0" w:color="auto"/>
        <w:right w:val="none" w:sz="0" w:space="0" w:color="auto"/>
      </w:divBdr>
    </w:div>
    <w:div w:id="1690402141">
      <w:bodyDiv w:val="1"/>
      <w:marLeft w:val="0"/>
      <w:marRight w:val="0"/>
      <w:marTop w:val="0"/>
      <w:marBottom w:val="0"/>
      <w:divBdr>
        <w:top w:val="none" w:sz="0" w:space="0" w:color="auto"/>
        <w:left w:val="none" w:sz="0" w:space="0" w:color="auto"/>
        <w:bottom w:val="none" w:sz="0" w:space="0" w:color="auto"/>
        <w:right w:val="none" w:sz="0" w:space="0" w:color="auto"/>
      </w:divBdr>
    </w:div>
    <w:div w:id="1694653236">
      <w:bodyDiv w:val="1"/>
      <w:marLeft w:val="0"/>
      <w:marRight w:val="0"/>
      <w:marTop w:val="0"/>
      <w:marBottom w:val="0"/>
      <w:divBdr>
        <w:top w:val="none" w:sz="0" w:space="0" w:color="auto"/>
        <w:left w:val="none" w:sz="0" w:space="0" w:color="auto"/>
        <w:bottom w:val="none" w:sz="0" w:space="0" w:color="auto"/>
        <w:right w:val="none" w:sz="0" w:space="0" w:color="auto"/>
      </w:divBdr>
    </w:div>
    <w:div w:id="1701321296">
      <w:bodyDiv w:val="1"/>
      <w:marLeft w:val="0"/>
      <w:marRight w:val="0"/>
      <w:marTop w:val="0"/>
      <w:marBottom w:val="0"/>
      <w:divBdr>
        <w:top w:val="none" w:sz="0" w:space="0" w:color="auto"/>
        <w:left w:val="none" w:sz="0" w:space="0" w:color="auto"/>
        <w:bottom w:val="none" w:sz="0" w:space="0" w:color="auto"/>
        <w:right w:val="none" w:sz="0" w:space="0" w:color="auto"/>
      </w:divBdr>
    </w:div>
    <w:div w:id="1705058107">
      <w:bodyDiv w:val="1"/>
      <w:marLeft w:val="0"/>
      <w:marRight w:val="0"/>
      <w:marTop w:val="0"/>
      <w:marBottom w:val="0"/>
      <w:divBdr>
        <w:top w:val="none" w:sz="0" w:space="0" w:color="auto"/>
        <w:left w:val="none" w:sz="0" w:space="0" w:color="auto"/>
        <w:bottom w:val="none" w:sz="0" w:space="0" w:color="auto"/>
        <w:right w:val="none" w:sz="0" w:space="0" w:color="auto"/>
      </w:divBdr>
    </w:div>
    <w:div w:id="1705641503">
      <w:bodyDiv w:val="1"/>
      <w:marLeft w:val="0"/>
      <w:marRight w:val="0"/>
      <w:marTop w:val="0"/>
      <w:marBottom w:val="0"/>
      <w:divBdr>
        <w:top w:val="none" w:sz="0" w:space="0" w:color="auto"/>
        <w:left w:val="none" w:sz="0" w:space="0" w:color="auto"/>
        <w:bottom w:val="none" w:sz="0" w:space="0" w:color="auto"/>
        <w:right w:val="none" w:sz="0" w:space="0" w:color="auto"/>
      </w:divBdr>
    </w:div>
    <w:div w:id="1710953596">
      <w:bodyDiv w:val="1"/>
      <w:marLeft w:val="0"/>
      <w:marRight w:val="0"/>
      <w:marTop w:val="0"/>
      <w:marBottom w:val="0"/>
      <w:divBdr>
        <w:top w:val="none" w:sz="0" w:space="0" w:color="auto"/>
        <w:left w:val="none" w:sz="0" w:space="0" w:color="auto"/>
        <w:bottom w:val="none" w:sz="0" w:space="0" w:color="auto"/>
        <w:right w:val="none" w:sz="0" w:space="0" w:color="auto"/>
      </w:divBdr>
    </w:div>
    <w:div w:id="1711373622">
      <w:bodyDiv w:val="1"/>
      <w:marLeft w:val="0"/>
      <w:marRight w:val="0"/>
      <w:marTop w:val="0"/>
      <w:marBottom w:val="0"/>
      <w:divBdr>
        <w:top w:val="none" w:sz="0" w:space="0" w:color="auto"/>
        <w:left w:val="none" w:sz="0" w:space="0" w:color="auto"/>
        <w:bottom w:val="none" w:sz="0" w:space="0" w:color="auto"/>
        <w:right w:val="none" w:sz="0" w:space="0" w:color="auto"/>
      </w:divBdr>
    </w:div>
    <w:div w:id="1712878790">
      <w:bodyDiv w:val="1"/>
      <w:marLeft w:val="0"/>
      <w:marRight w:val="0"/>
      <w:marTop w:val="0"/>
      <w:marBottom w:val="0"/>
      <w:divBdr>
        <w:top w:val="none" w:sz="0" w:space="0" w:color="auto"/>
        <w:left w:val="none" w:sz="0" w:space="0" w:color="auto"/>
        <w:bottom w:val="none" w:sz="0" w:space="0" w:color="auto"/>
        <w:right w:val="none" w:sz="0" w:space="0" w:color="auto"/>
      </w:divBdr>
    </w:div>
    <w:div w:id="1719427077">
      <w:bodyDiv w:val="1"/>
      <w:marLeft w:val="0"/>
      <w:marRight w:val="0"/>
      <w:marTop w:val="0"/>
      <w:marBottom w:val="0"/>
      <w:divBdr>
        <w:top w:val="none" w:sz="0" w:space="0" w:color="auto"/>
        <w:left w:val="none" w:sz="0" w:space="0" w:color="auto"/>
        <w:bottom w:val="none" w:sz="0" w:space="0" w:color="auto"/>
        <w:right w:val="none" w:sz="0" w:space="0" w:color="auto"/>
      </w:divBdr>
    </w:div>
    <w:div w:id="1724714806">
      <w:bodyDiv w:val="1"/>
      <w:marLeft w:val="0"/>
      <w:marRight w:val="0"/>
      <w:marTop w:val="0"/>
      <w:marBottom w:val="0"/>
      <w:divBdr>
        <w:top w:val="none" w:sz="0" w:space="0" w:color="auto"/>
        <w:left w:val="none" w:sz="0" w:space="0" w:color="auto"/>
        <w:bottom w:val="none" w:sz="0" w:space="0" w:color="auto"/>
        <w:right w:val="none" w:sz="0" w:space="0" w:color="auto"/>
      </w:divBdr>
    </w:div>
    <w:div w:id="1726950010">
      <w:bodyDiv w:val="1"/>
      <w:marLeft w:val="0"/>
      <w:marRight w:val="0"/>
      <w:marTop w:val="0"/>
      <w:marBottom w:val="0"/>
      <w:divBdr>
        <w:top w:val="none" w:sz="0" w:space="0" w:color="auto"/>
        <w:left w:val="none" w:sz="0" w:space="0" w:color="auto"/>
        <w:bottom w:val="none" w:sz="0" w:space="0" w:color="auto"/>
        <w:right w:val="none" w:sz="0" w:space="0" w:color="auto"/>
      </w:divBdr>
    </w:div>
    <w:div w:id="1729068463">
      <w:bodyDiv w:val="1"/>
      <w:marLeft w:val="0"/>
      <w:marRight w:val="0"/>
      <w:marTop w:val="0"/>
      <w:marBottom w:val="0"/>
      <w:divBdr>
        <w:top w:val="none" w:sz="0" w:space="0" w:color="auto"/>
        <w:left w:val="none" w:sz="0" w:space="0" w:color="auto"/>
        <w:bottom w:val="none" w:sz="0" w:space="0" w:color="auto"/>
        <w:right w:val="none" w:sz="0" w:space="0" w:color="auto"/>
      </w:divBdr>
    </w:div>
    <w:div w:id="1730760551">
      <w:bodyDiv w:val="1"/>
      <w:marLeft w:val="0"/>
      <w:marRight w:val="0"/>
      <w:marTop w:val="0"/>
      <w:marBottom w:val="0"/>
      <w:divBdr>
        <w:top w:val="none" w:sz="0" w:space="0" w:color="auto"/>
        <w:left w:val="none" w:sz="0" w:space="0" w:color="auto"/>
        <w:bottom w:val="none" w:sz="0" w:space="0" w:color="auto"/>
        <w:right w:val="none" w:sz="0" w:space="0" w:color="auto"/>
      </w:divBdr>
    </w:div>
    <w:div w:id="1736391819">
      <w:bodyDiv w:val="1"/>
      <w:marLeft w:val="0"/>
      <w:marRight w:val="0"/>
      <w:marTop w:val="0"/>
      <w:marBottom w:val="0"/>
      <w:divBdr>
        <w:top w:val="none" w:sz="0" w:space="0" w:color="auto"/>
        <w:left w:val="none" w:sz="0" w:space="0" w:color="auto"/>
        <w:bottom w:val="none" w:sz="0" w:space="0" w:color="auto"/>
        <w:right w:val="none" w:sz="0" w:space="0" w:color="auto"/>
      </w:divBdr>
    </w:div>
    <w:div w:id="1736975105">
      <w:bodyDiv w:val="1"/>
      <w:marLeft w:val="0"/>
      <w:marRight w:val="0"/>
      <w:marTop w:val="0"/>
      <w:marBottom w:val="0"/>
      <w:divBdr>
        <w:top w:val="none" w:sz="0" w:space="0" w:color="auto"/>
        <w:left w:val="none" w:sz="0" w:space="0" w:color="auto"/>
        <w:bottom w:val="none" w:sz="0" w:space="0" w:color="auto"/>
        <w:right w:val="none" w:sz="0" w:space="0" w:color="auto"/>
      </w:divBdr>
    </w:div>
    <w:div w:id="1737244885">
      <w:bodyDiv w:val="1"/>
      <w:marLeft w:val="0"/>
      <w:marRight w:val="0"/>
      <w:marTop w:val="0"/>
      <w:marBottom w:val="0"/>
      <w:divBdr>
        <w:top w:val="none" w:sz="0" w:space="0" w:color="auto"/>
        <w:left w:val="none" w:sz="0" w:space="0" w:color="auto"/>
        <w:bottom w:val="none" w:sz="0" w:space="0" w:color="auto"/>
        <w:right w:val="none" w:sz="0" w:space="0" w:color="auto"/>
      </w:divBdr>
    </w:div>
    <w:div w:id="1746144599">
      <w:bodyDiv w:val="1"/>
      <w:marLeft w:val="0"/>
      <w:marRight w:val="0"/>
      <w:marTop w:val="0"/>
      <w:marBottom w:val="0"/>
      <w:divBdr>
        <w:top w:val="none" w:sz="0" w:space="0" w:color="auto"/>
        <w:left w:val="none" w:sz="0" w:space="0" w:color="auto"/>
        <w:bottom w:val="none" w:sz="0" w:space="0" w:color="auto"/>
        <w:right w:val="none" w:sz="0" w:space="0" w:color="auto"/>
      </w:divBdr>
    </w:div>
    <w:div w:id="1748262935">
      <w:bodyDiv w:val="1"/>
      <w:marLeft w:val="0"/>
      <w:marRight w:val="0"/>
      <w:marTop w:val="0"/>
      <w:marBottom w:val="0"/>
      <w:divBdr>
        <w:top w:val="none" w:sz="0" w:space="0" w:color="auto"/>
        <w:left w:val="none" w:sz="0" w:space="0" w:color="auto"/>
        <w:bottom w:val="none" w:sz="0" w:space="0" w:color="auto"/>
        <w:right w:val="none" w:sz="0" w:space="0" w:color="auto"/>
      </w:divBdr>
    </w:div>
    <w:div w:id="1750687111">
      <w:bodyDiv w:val="1"/>
      <w:marLeft w:val="0"/>
      <w:marRight w:val="0"/>
      <w:marTop w:val="0"/>
      <w:marBottom w:val="0"/>
      <w:divBdr>
        <w:top w:val="none" w:sz="0" w:space="0" w:color="auto"/>
        <w:left w:val="none" w:sz="0" w:space="0" w:color="auto"/>
        <w:bottom w:val="none" w:sz="0" w:space="0" w:color="auto"/>
        <w:right w:val="none" w:sz="0" w:space="0" w:color="auto"/>
      </w:divBdr>
    </w:div>
    <w:div w:id="1751191560">
      <w:bodyDiv w:val="1"/>
      <w:marLeft w:val="0"/>
      <w:marRight w:val="0"/>
      <w:marTop w:val="0"/>
      <w:marBottom w:val="0"/>
      <w:divBdr>
        <w:top w:val="none" w:sz="0" w:space="0" w:color="auto"/>
        <w:left w:val="none" w:sz="0" w:space="0" w:color="auto"/>
        <w:bottom w:val="none" w:sz="0" w:space="0" w:color="auto"/>
        <w:right w:val="none" w:sz="0" w:space="0" w:color="auto"/>
      </w:divBdr>
    </w:div>
    <w:div w:id="1751349127">
      <w:bodyDiv w:val="1"/>
      <w:marLeft w:val="0"/>
      <w:marRight w:val="0"/>
      <w:marTop w:val="0"/>
      <w:marBottom w:val="0"/>
      <w:divBdr>
        <w:top w:val="none" w:sz="0" w:space="0" w:color="auto"/>
        <w:left w:val="none" w:sz="0" w:space="0" w:color="auto"/>
        <w:bottom w:val="none" w:sz="0" w:space="0" w:color="auto"/>
        <w:right w:val="none" w:sz="0" w:space="0" w:color="auto"/>
      </w:divBdr>
    </w:div>
    <w:div w:id="1751848751">
      <w:bodyDiv w:val="1"/>
      <w:marLeft w:val="0"/>
      <w:marRight w:val="0"/>
      <w:marTop w:val="0"/>
      <w:marBottom w:val="0"/>
      <w:divBdr>
        <w:top w:val="none" w:sz="0" w:space="0" w:color="auto"/>
        <w:left w:val="none" w:sz="0" w:space="0" w:color="auto"/>
        <w:bottom w:val="none" w:sz="0" w:space="0" w:color="auto"/>
        <w:right w:val="none" w:sz="0" w:space="0" w:color="auto"/>
      </w:divBdr>
    </w:div>
    <w:div w:id="1753699662">
      <w:bodyDiv w:val="1"/>
      <w:marLeft w:val="0"/>
      <w:marRight w:val="0"/>
      <w:marTop w:val="0"/>
      <w:marBottom w:val="0"/>
      <w:divBdr>
        <w:top w:val="none" w:sz="0" w:space="0" w:color="auto"/>
        <w:left w:val="none" w:sz="0" w:space="0" w:color="auto"/>
        <w:bottom w:val="none" w:sz="0" w:space="0" w:color="auto"/>
        <w:right w:val="none" w:sz="0" w:space="0" w:color="auto"/>
      </w:divBdr>
    </w:div>
    <w:div w:id="1755858522">
      <w:bodyDiv w:val="1"/>
      <w:marLeft w:val="0"/>
      <w:marRight w:val="0"/>
      <w:marTop w:val="0"/>
      <w:marBottom w:val="0"/>
      <w:divBdr>
        <w:top w:val="none" w:sz="0" w:space="0" w:color="auto"/>
        <w:left w:val="none" w:sz="0" w:space="0" w:color="auto"/>
        <w:bottom w:val="none" w:sz="0" w:space="0" w:color="auto"/>
        <w:right w:val="none" w:sz="0" w:space="0" w:color="auto"/>
      </w:divBdr>
    </w:div>
    <w:div w:id="1756855215">
      <w:bodyDiv w:val="1"/>
      <w:marLeft w:val="0"/>
      <w:marRight w:val="0"/>
      <w:marTop w:val="0"/>
      <w:marBottom w:val="0"/>
      <w:divBdr>
        <w:top w:val="none" w:sz="0" w:space="0" w:color="auto"/>
        <w:left w:val="none" w:sz="0" w:space="0" w:color="auto"/>
        <w:bottom w:val="none" w:sz="0" w:space="0" w:color="auto"/>
        <w:right w:val="none" w:sz="0" w:space="0" w:color="auto"/>
      </w:divBdr>
    </w:div>
    <w:div w:id="1757706263">
      <w:bodyDiv w:val="1"/>
      <w:marLeft w:val="0"/>
      <w:marRight w:val="0"/>
      <w:marTop w:val="0"/>
      <w:marBottom w:val="0"/>
      <w:divBdr>
        <w:top w:val="none" w:sz="0" w:space="0" w:color="auto"/>
        <w:left w:val="none" w:sz="0" w:space="0" w:color="auto"/>
        <w:bottom w:val="none" w:sz="0" w:space="0" w:color="auto"/>
        <w:right w:val="none" w:sz="0" w:space="0" w:color="auto"/>
      </w:divBdr>
    </w:div>
    <w:div w:id="1762411413">
      <w:bodyDiv w:val="1"/>
      <w:marLeft w:val="0"/>
      <w:marRight w:val="0"/>
      <w:marTop w:val="0"/>
      <w:marBottom w:val="0"/>
      <w:divBdr>
        <w:top w:val="none" w:sz="0" w:space="0" w:color="auto"/>
        <w:left w:val="none" w:sz="0" w:space="0" w:color="auto"/>
        <w:bottom w:val="none" w:sz="0" w:space="0" w:color="auto"/>
        <w:right w:val="none" w:sz="0" w:space="0" w:color="auto"/>
      </w:divBdr>
    </w:div>
    <w:div w:id="1765611898">
      <w:bodyDiv w:val="1"/>
      <w:marLeft w:val="0"/>
      <w:marRight w:val="0"/>
      <w:marTop w:val="0"/>
      <w:marBottom w:val="0"/>
      <w:divBdr>
        <w:top w:val="none" w:sz="0" w:space="0" w:color="auto"/>
        <w:left w:val="none" w:sz="0" w:space="0" w:color="auto"/>
        <w:bottom w:val="none" w:sz="0" w:space="0" w:color="auto"/>
        <w:right w:val="none" w:sz="0" w:space="0" w:color="auto"/>
      </w:divBdr>
    </w:div>
    <w:div w:id="1770543174">
      <w:bodyDiv w:val="1"/>
      <w:marLeft w:val="0"/>
      <w:marRight w:val="0"/>
      <w:marTop w:val="0"/>
      <w:marBottom w:val="0"/>
      <w:divBdr>
        <w:top w:val="none" w:sz="0" w:space="0" w:color="auto"/>
        <w:left w:val="none" w:sz="0" w:space="0" w:color="auto"/>
        <w:bottom w:val="none" w:sz="0" w:space="0" w:color="auto"/>
        <w:right w:val="none" w:sz="0" w:space="0" w:color="auto"/>
      </w:divBdr>
    </w:div>
    <w:div w:id="1775242872">
      <w:bodyDiv w:val="1"/>
      <w:marLeft w:val="0"/>
      <w:marRight w:val="0"/>
      <w:marTop w:val="0"/>
      <w:marBottom w:val="0"/>
      <w:divBdr>
        <w:top w:val="none" w:sz="0" w:space="0" w:color="auto"/>
        <w:left w:val="none" w:sz="0" w:space="0" w:color="auto"/>
        <w:bottom w:val="none" w:sz="0" w:space="0" w:color="auto"/>
        <w:right w:val="none" w:sz="0" w:space="0" w:color="auto"/>
      </w:divBdr>
    </w:div>
    <w:div w:id="1777603121">
      <w:bodyDiv w:val="1"/>
      <w:marLeft w:val="0"/>
      <w:marRight w:val="0"/>
      <w:marTop w:val="0"/>
      <w:marBottom w:val="0"/>
      <w:divBdr>
        <w:top w:val="none" w:sz="0" w:space="0" w:color="auto"/>
        <w:left w:val="none" w:sz="0" w:space="0" w:color="auto"/>
        <w:bottom w:val="none" w:sz="0" w:space="0" w:color="auto"/>
        <w:right w:val="none" w:sz="0" w:space="0" w:color="auto"/>
      </w:divBdr>
    </w:div>
    <w:div w:id="1780418250">
      <w:bodyDiv w:val="1"/>
      <w:marLeft w:val="0"/>
      <w:marRight w:val="0"/>
      <w:marTop w:val="0"/>
      <w:marBottom w:val="0"/>
      <w:divBdr>
        <w:top w:val="none" w:sz="0" w:space="0" w:color="auto"/>
        <w:left w:val="none" w:sz="0" w:space="0" w:color="auto"/>
        <w:bottom w:val="none" w:sz="0" w:space="0" w:color="auto"/>
        <w:right w:val="none" w:sz="0" w:space="0" w:color="auto"/>
      </w:divBdr>
    </w:div>
    <w:div w:id="1780953194">
      <w:bodyDiv w:val="1"/>
      <w:marLeft w:val="0"/>
      <w:marRight w:val="0"/>
      <w:marTop w:val="0"/>
      <w:marBottom w:val="0"/>
      <w:divBdr>
        <w:top w:val="none" w:sz="0" w:space="0" w:color="auto"/>
        <w:left w:val="none" w:sz="0" w:space="0" w:color="auto"/>
        <w:bottom w:val="none" w:sz="0" w:space="0" w:color="auto"/>
        <w:right w:val="none" w:sz="0" w:space="0" w:color="auto"/>
      </w:divBdr>
    </w:div>
    <w:div w:id="1784109714">
      <w:bodyDiv w:val="1"/>
      <w:marLeft w:val="0"/>
      <w:marRight w:val="0"/>
      <w:marTop w:val="0"/>
      <w:marBottom w:val="0"/>
      <w:divBdr>
        <w:top w:val="none" w:sz="0" w:space="0" w:color="auto"/>
        <w:left w:val="none" w:sz="0" w:space="0" w:color="auto"/>
        <w:bottom w:val="none" w:sz="0" w:space="0" w:color="auto"/>
        <w:right w:val="none" w:sz="0" w:space="0" w:color="auto"/>
      </w:divBdr>
    </w:div>
    <w:div w:id="1786193836">
      <w:bodyDiv w:val="1"/>
      <w:marLeft w:val="0"/>
      <w:marRight w:val="0"/>
      <w:marTop w:val="0"/>
      <w:marBottom w:val="0"/>
      <w:divBdr>
        <w:top w:val="none" w:sz="0" w:space="0" w:color="auto"/>
        <w:left w:val="none" w:sz="0" w:space="0" w:color="auto"/>
        <w:bottom w:val="none" w:sz="0" w:space="0" w:color="auto"/>
        <w:right w:val="none" w:sz="0" w:space="0" w:color="auto"/>
      </w:divBdr>
    </w:div>
    <w:div w:id="1788312340">
      <w:bodyDiv w:val="1"/>
      <w:marLeft w:val="0"/>
      <w:marRight w:val="0"/>
      <w:marTop w:val="0"/>
      <w:marBottom w:val="0"/>
      <w:divBdr>
        <w:top w:val="none" w:sz="0" w:space="0" w:color="auto"/>
        <w:left w:val="none" w:sz="0" w:space="0" w:color="auto"/>
        <w:bottom w:val="none" w:sz="0" w:space="0" w:color="auto"/>
        <w:right w:val="none" w:sz="0" w:space="0" w:color="auto"/>
      </w:divBdr>
    </w:div>
    <w:div w:id="1795249672">
      <w:bodyDiv w:val="1"/>
      <w:marLeft w:val="0"/>
      <w:marRight w:val="0"/>
      <w:marTop w:val="0"/>
      <w:marBottom w:val="0"/>
      <w:divBdr>
        <w:top w:val="none" w:sz="0" w:space="0" w:color="auto"/>
        <w:left w:val="none" w:sz="0" w:space="0" w:color="auto"/>
        <w:bottom w:val="none" w:sz="0" w:space="0" w:color="auto"/>
        <w:right w:val="none" w:sz="0" w:space="0" w:color="auto"/>
      </w:divBdr>
    </w:div>
    <w:div w:id="1798376763">
      <w:bodyDiv w:val="1"/>
      <w:marLeft w:val="0"/>
      <w:marRight w:val="0"/>
      <w:marTop w:val="0"/>
      <w:marBottom w:val="0"/>
      <w:divBdr>
        <w:top w:val="none" w:sz="0" w:space="0" w:color="auto"/>
        <w:left w:val="none" w:sz="0" w:space="0" w:color="auto"/>
        <w:bottom w:val="none" w:sz="0" w:space="0" w:color="auto"/>
        <w:right w:val="none" w:sz="0" w:space="0" w:color="auto"/>
      </w:divBdr>
    </w:div>
    <w:div w:id="1798451164">
      <w:bodyDiv w:val="1"/>
      <w:marLeft w:val="0"/>
      <w:marRight w:val="0"/>
      <w:marTop w:val="0"/>
      <w:marBottom w:val="0"/>
      <w:divBdr>
        <w:top w:val="none" w:sz="0" w:space="0" w:color="auto"/>
        <w:left w:val="none" w:sz="0" w:space="0" w:color="auto"/>
        <w:bottom w:val="none" w:sz="0" w:space="0" w:color="auto"/>
        <w:right w:val="none" w:sz="0" w:space="0" w:color="auto"/>
      </w:divBdr>
    </w:div>
    <w:div w:id="1802530839">
      <w:bodyDiv w:val="1"/>
      <w:marLeft w:val="0"/>
      <w:marRight w:val="0"/>
      <w:marTop w:val="0"/>
      <w:marBottom w:val="0"/>
      <w:divBdr>
        <w:top w:val="none" w:sz="0" w:space="0" w:color="auto"/>
        <w:left w:val="none" w:sz="0" w:space="0" w:color="auto"/>
        <w:bottom w:val="none" w:sz="0" w:space="0" w:color="auto"/>
        <w:right w:val="none" w:sz="0" w:space="0" w:color="auto"/>
      </w:divBdr>
    </w:div>
    <w:div w:id="1805469427">
      <w:bodyDiv w:val="1"/>
      <w:marLeft w:val="0"/>
      <w:marRight w:val="0"/>
      <w:marTop w:val="0"/>
      <w:marBottom w:val="0"/>
      <w:divBdr>
        <w:top w:val="none" w:sz="0" w:space="0" w:color="auto"/>
        <w:left w:val="none" w:sz="0" w:space="0" w:color="auto"/>
        <w:bottom w:val="none" w:sz="0" w:space="0" w:color="auto"/>
        <w:right w:val="none" w:sz="0" w:space="0" w:color="auto"/>
      </w:divBdr>
    </w:div>
    <w:div w:id="1809273705">
      <w:bodyDiv w:val="1"/>
      <w:marLeft w:val="0"/>
      <w:marRight w:val="0"/>
      <w:marTop w:val="0"/>
      <w:marBottom w:val="0"/>
      <w:divBdr>
        <w:top w:val="none" w:sz="0" w:space="0" w:color="auto"/>
        <w:left w:val="none" w:sz="0" w:space="0" w:color="auto"/>
        <w:bottom w:val="none" w:sz="0" w:space="0" w:color="auto"/>
        <w:right w:val="none" w:sz="0" w:space="0" w:color="auto"/>
      </w:divBdr>
    </w:div>
    <w:div w:id="1810710206">
      <w:bodyDiv w:val="1"/>
      <w:marLeft w:val="0"/>
      <w:marRight w:val="0"/>
      <w:marTop w:val="0"/>
      <w:marBottom w:val="0"/>
      <w:divBdr>
        <w:top w:val="none" w:sz="0" w:space="0" w:color="auto"/>
        <w:left w:val="none" w:sz="0" w:space="0" w:color="auto"/>
        <w:bottom w:val="none" w:sz="0" w:space="0" w:color="auto"/>
        <w:right w:val="none" w:sz="0" w:space="0" w:color="auto"/>
      </w:divBdr>
    </w:div>
    <w:div w:id="1810899149">
      <w:bodyDiv w:val="1"/>
      <w:marLeft w:val="0"/>
      <w:marRight w:val="0"/>
      <w:marTop w:val="0"/>
      <w:marBottom w:val="0"/>
      <w:divBdr>
        <w:top w:val="none" w:sz="0" w:space="0" w:color="auto"/>
        <w:left w:val="none" w:sz="0" w:space="0" w:color="auto"/>
        <w:bottom w:val="none" w:sz="0" w:space="0" w:color="auto"/>
        <w:right w:val="none" w:sz="0" w:space="0" w:color="auto"/>
      </w:divBdr>
    </w:div>
    <w:div w:id="1815246366">
      <w:bodyDiv w:val="1"/>
      <w:marLeft w:val="0"/>
      <w:marRight w:val="0"/>
      <w:marTop w:val="0"/>
      <w:marBottom w:val="0"/>
      <w:divBdr>
        <w:top w:val="none" w:sz="0" w:space="0" w:color="auto"/>
        <w:left w:val="none" w:sz="0" w:space="0" w:color="auto"/>
        <w:bottom w:val="none" w:sz="0" w:space="0" w:color="auto"/>
        <w:right w:val="none" w:sz="0" w:space="0" w:color="auto"/>
      </w:divBdr>
    </w:div>
    <w:div w:id="1815489858">
      <w:bodyDiv w:val="1"/>
      <w:marLeft w:val="0"/>
      <w:marRight w:val="0"/>
      <w:marTop w:val="0"/>
      <w:marBottom w:val="0"/>
      <w:divBdr>
        <w:top w:val="none" w:sz="0" w:space="0" w:color="auto"/>
        <w:left w:val="none" w:sz="0" w:space="0" w:color="auto"/>
        <w:bottom w:val="none" w:sz="0" w:space="0" w:color="auto"/>
        <w:right w:val="none" w:sz="0" w:space="0" w:color="auto"/>
      </w:divBdr>
    </w:div>
    <w:div w:id="1817985789">
      <w:bodyDiv w:val="1"/>
      <w:marLeft w:val="0"/>
      <w:marRight w:val="0"/>
      <w:marTop w:val="0"/>
      <w:marBottom w:val="0"/>
      <w:divBdr>
        <w:top w:val="none" w:sz="0" w:space="0" w:color="auto"/>
        <w:left w:val="none" w:sz="0" w:space="0" w:color="auto"/>
        <w:bottom w:val="none" w:sz="0" w:space="0" w:color="auto"/>
        <w:right w:val="none" w:sz="0" w:space="0" w:color="auto"/>
      </w:divBdr>
    </w:div>
    <w:div w:id="1820227526">
      <w:bodyDiv w:val="1"/>
      <w:marLeft w:val="0"/>
      <w:marRight w:val="0"/>
      <w:marTop w:val="0"/>
      <w:marBottom w:val="0"/>
      <w:divBdr>
        <w:top w:val="none" w:sz="0" w:space="0" w:color="auto"/>
        <w:left w:val="none" w:sz="0" w:space="0" w:color="auto"/>
        <w:bottom w:val="none" w:sz="0" w:space="0" w:color="auto"/>
        <w:right w:val="none" w:sz="0" w:space="0" w:color="auto"/>
      </w:divBdr>
    </w:div>
    <w:div w:id="1822037775">
      <w:bodyDiv w:val="1"/>
      <w:marLeft w:val="0"/>
      <w:marRight w:val="0"/>
      <w:marTop w:val="0"/>
      <w:marBottom w:val="0"/>
      <w:divBdr>
        <w:top w:val="none" w:sz="0" w:space="0" w:color="auto"/>
        <w:left w:val="none" w:sz="0" w:space="0" w:color="auto"/>
        <w:bottom w:val="none" w:sz="0" w:space="0" w:color="auto"/>
        <w:right w:val="none" w:sz="0" w:space="0" w:color="auto"/>
      </w:divBdr>
    </w:div>
    <w:div w:id="1823309551">
      <w:bodyDiv w:val="1"/>
      <w:marLeft w:val="0"/>
      <w:marRight w:val="0"/>
      <w:marTop w:val="0"/>
      <w:marBottom w:val="0"/>
      <w:divBdr>
        <w:top w:val="none" w:sz="0" w:space="0" w:color="auto"/>
        <w:left w:val="none" w:sz="0" w:space="0" w:color="auto"/>
        <w:bottom w:val="none" w:sz="0" w:space="0" w:color="auto"/>
        <w:right w:val="none" w:sz="0" w:space="0" w:color="auto"/>
      </w:divBdr>
    </w:div>
    <w:div w:id="1828091266">
      <w:bodyDiv w:val="1"/>
      <w:marLeft w:val="0"/>
      <w:marRight w:val="0"/>
      <w:marTop w:val="0"/>
      <w:marBottom w:val="0"/>
      <w:divBdr>
        <w:top w:val="none" w:sz="0" w:space="0" w:color="auto"/>
        <w:left w:val="none" w:sz="0" w:space="0" w:color="auto"/>
        <w:bottom w:val="none" w:sz="0" w:space="0" w:color="auto"/>
        <w:right w:val="none" w:sz="0" w:space="0" w:color="auto"/>
      </w:divBdr>
    </w:div>
    <w:div w:id="1836264076">
      <w:bodyDiv w:val="1"/>
      <w:marLeft w:val="0"/>
      <w:marRight w:val="0"/>
      <w:marTop w:val="0"/>
      <w:marBottom w:val="0"/>
      <w:divBdr>
        <w:top w:val="none" w:sz="0" w:space="0" w:color="auto"/>
        <w:left w:val="none" w:sz="0" w:space="0" w:color="auto"/>
        <w:bottom w:val="none" w:sz="0" w:space="0" w:color="auto"/>
        <w:right w:val="none" w:sz="0" w:space="0" w:color="auto"/>
      </w:divBdr>
    </w:div>
    <w:div w:id="1836415906">
      <w:bodyDiv w:val="1"/>
      <w:marLeft w:val="0"/>
      <w:marRight w:val="0"/>
      <w:marTop w:val="0"/>
      <w:marBottom w:val="0"/>
      <w:divBdr>
        <w:top w:val="none" w:sz="0" w:space="0" w:color="auto"/>
        <w:left w:val="none" w:sz="0" w:space="0" w:color="auto"/>
        <w:bottom w:val="none" w:sz="0" w:space="0" w:color="auto"/>
        <w:right w:val="none" w:sz="0" w:space="0" w:color="auto"/>
      </w:divBdr>
    </w:div>
    <w:div w:id="1838569204">
      <w:bodyDiv w:val="1"/>
      <w:marLeft w:val="0"/>
      <w:marRight w:val="0"/>
      <w:marTop w:val="0"/>
      <w:marBottom w:val="0"/>
      <w:divBdr>
        <w:top w:val="none" w:sz="0" w:space="0" w:color="auto"/>
        <w:left w:val="none" w:sz="0" w:space="0" w:color="auto"/>
        <w:bottom w:val="none" w:sz="0" w:space="0" w:color="auto"/>
        <w:right w:val="none" w:sz="0" w:space="0" w:color="auto"/>
      </w:divBdr>
    </w:div>
    <w:div w:id="1839273741">
      <w:bodyDiv w:val="1"/>
      <w:marLeft w:val="0"/>
      <w:marRight w:val="0"/>
      <w:marTop w:val="0"/>
      <w:marBottom w:val="0"/>
      <w:divBdr>
        <w:top w:val="none" w:sz="0" w:space="0" w:color="auto"/>
        <w:left w:val="none" w:sz="0" w:space="0" w:color="auto"/>
        <w:bottom w:val="none" w:sz="0" w:space="0" w:color="auto"/>
        <w:right w:val="none" w:sz="0" w:space="0" w:color="auto"/>
      </w:divBdr>
    </w:div>
    <w:div w:id="1844276035">
      <w:bodyDiv w:val="1"/>
      <w:marLeft w:val="0"/>
      <w:marRight w:val="0"/>
      <w:marTop w:val="0"/>
      <w:marBottom w:val="0"/>
      <w:divBdr>
        <w:top w:val="none" w:sz="0" w:space="0" w:color="auto"/>
        <w:left w:val="none" w:sz="0" w:space="0" w:color="auto"/>
        <w:bottom w:val="none" w:sz="0" w:space="0" w:color="auto"/>
        <w:right w:val="none" w:sz="0" w:space="0" w:color="auto"/>
      </w:divBdr>
    </w:div>
    <w:div w:id="1853445794">
      <w:bodyDiv w:val="1"/>
      <w:marLeft w:val="0"/>
      <w:marRight w:val="0"/>
      <w:marTop w:val="0"/>
      <w:marBottom w:val="0"/>
      <w:divBdr>
        <w:top w:val="none" w:sz="0" w:space="0" w:color="auto"/>
        <w:left w:val="none" w:sz="0" w:space="0" w:color="auto"/>
        <w:bottom w:val="none" w:sz="0" w:space="0" w:color="auto"/>
        <w:right w:val="none" w:sz="0" w:space="0" w:color="auto"/>
      </w:divBdr>
    </w:div>
    <w:div w:id="1854222144">
      <w:bodyDiv w:val="1"/>
      <w:marLeft w:val="0"/>
      <w:marRight w:val="0"/>
      <w:marTop w:val="0"/>
      <w:marBottom w:val="0"/>
      <w:divBdr>
        <w:top w:val="none" w:sz="0" w:space="0" w:color="auto"/>
        <w:left w:val="none" w:sz="0" w:space="0" w:color="auto"/>
        <w:bottom w:val="none" w:sz="0" w:space="0" w:color="auto"/>
        <w:right w:val="none" w:sz="0" w:space="0" w:color="auto"/>
      </w:divBdr>
    </w:div>
    <w:div w:id="1855875528">
      <w:bodyDiv w:val="1"/>
      <w:marLeft w:val="0"/>
      <w:marRight w:val="0"/>
      <w:marTop w:val="0"/>
      <w:marBottom w:val="0"/>
      <w:divBdr>
        <w:top w:val="none" w:sz="0" w:space="0" w:color="auto"/>
        <w:left w:val="none" w:sz="0" w:space="0" w:color="auto"/>
        <w:bottom w:val="none" w:sz="0" w:space="0" w:color="auto"/>
        <w:right w:val="none" w:sz="0" w:space="0" w:color="auto"/>
      </w:divBdr>
    </w:div>
    <w:div w:id="1858960601">
      <w:bodyDiv w:val="1"/>
      <w:marLeft w:val="0"/>
      <w:marRight w:val="0"/>
      <w:marTop w:val="0"/>
      <w:marBottom w:val="0"/>
      <w:divBdr>
        <w:top w:val="none" w:sz="0" w:space="0" w:color="auto"/>
        <w:left w:val="none" w:sz="0" w:space="0" w:color="auto"/>
        <w:bottom w:val="none" w:sz="0" w:space="0" w:color="auto"/>
        <w:right w:val="none" w:sz="0" w:space="0" w:color="auto"/>
      </w:divBdr>
    </w:div>
    <w:div w:id="1863977219">
      <w:bodyDiv w:val="1"/>
      <w:marLeft w:val="0"/>
      <w:marRight w:val="0"/>
      <w:marTop w:val="0"/>
      <w:marBottom w:val="0"/>
      <w:divBdr>
        <w:top w:val="none" w:sz="0" w:space="0" w:color="auto"/>
        <w:left w:val="none" w:sz="0" w:space="0" w:color="auto"/>
        <w:bottom w:val="none" w:sz="0" w:space="0" w:color="auto"/>
        <w:right w:val="none" w:sz="0" w:space="0" w:color="auto"/>
      </w:divBdr>
    </w:div>
    <w:div w:id="1864056632">
      <w:bodyDiv w:val="1"/>
      <w:marLeft w:val="0"/>
      <w:marRight w:val="0"/>
      <w:marTop w:val="0"/>
      <w:marBottom w:val="0"/>
      <w:divBdr>
        <w:top w:val="none" w:sz="0" w:space="0" w:color="auto"/>
        <w:left w:val="none" w:sz="0" w:space="0" w:color="auto"/>
        <w:bottom w:val="none" w:sz="0" w:space="0" w:color="auto"/>
        <w:right w:val="none" w:sz="0" w:space="0" w:color="auto"/>
      </w:divBdr>
    </w:div>
    <w:div w:id="1864199009">
      <w:bodyDiv w:val="1"/>
      <w:marLeft w:val="0"/>
      <w:marRight w:val="0"/>
      <w:marTop w:val="0"/>
      <w:marBottom w:val="0"/>
      <w:divBdr>
        <w:top w:val="none" w:sz="0" w:space="0" w:color="auto"/>
        <w:left w:val="none" w:sz="0" w:space="0" w:color="auto"/>
        <w:bottom w:val="none" w:sz="0" w:space="0" w:color="auto"/>
        <w:right w:val="none" w:sz="0" w:space="0" w:color="auto"/>
      </w:divBdr>
    </w:div>
    <w:div w:id="1864853499">
      <w:bodyDiv w:val="1"/>
      <w:marLeft w:val="0"/>
      <w:marRight w:val="0"/>
      <w:marTop w:val="0"/>
      <w:marBottom w:val="0"/>
      <w:divBdr>
        <w:top w:val="none" w:sz="0" w:space="0" w:color="auto"/>
        <w:left w:val="none" w:sz="0" w:space="0" w:color="auto"/>
        <w:bottom w:val="none" w:sz="0" w:space="0" w:color="auto"/>
        <w:right w:val="none" w:sz="0" w:space="0" w:color="auto"/>
      </w:divBdr>
    </w:div>
    <w:div w:id="1865361652">
      <w:bodyDiv w:val="1"/>
      <w:marLeft w:val="0"/>
      <w:marRight w:val="0"/>
      <w:marTop w:val="0"/>
      <w:marBottom w:val="0"/>
      <w:divBdr>
        <w:top w:val="none" w:sz="0" w:space="0" w:color="auto"/>
        <w:left w:val="none" w:sz="0" w:space="0" w:color="auto"/>
        <w:bottom w:val="none" w:sz="0" w:space="0" w:color="auto"/>
        <w:right w:val="none" w:sz="0" w:space="0" w:color="auto"/>
      </w:divBdr>
    </w:div>
    <w:div w:id="1867675011">
      <w:bodyDiv w:val="1"/>
      <w:marLeft w:val="0"/>
      <w:marRight w:val="0"/>
      <w:marTop w:val="0"/>
      <w:marBottom w:val="0"/>
      <w:divBdr>
        <w:top w:val="none" w:sz="0" w:space="0" w:color="auto"/>
        <w:left w:val="none" w:sz="0" w:space="0" w:color="auto"/>
        <w:bottom w:val="none" w:sz="0" w:space="0" w:color="auto"/>
        <w:right w:val="none" w:sz="0" w:space="0" w:color="auto"/>
      </w:divBdr>
    </w:div>
    <w:div w:id="1872571452">
      <w:bodyDiv w:val="1"/>
      <w:marLeft w:val="0"/>
      <w:marRight w:val="0"/>
      <w:marTop w:val="0"/>
      <w:marBottom w:val="0"/>
      <w:divBdr>
        <w:top w:val="none" w:sz="0" w:space="0" w:color="auto"/>
        <w:left w:val="none" w:sz="0" w:space="0" w:color="auto"/>
        <w:bottom w:val="none" w:sz="0" w:space="0" w:color="auto"/>
        <w:right w:val="none" w:sz="0" w:space="0" w:color="auto"/>
      </w:divBdr>
    </w:div>
    <w:div w:id="1873373786">
      <w:bodyDiv w:val="1"/>
      <w:marLeft w:val="0"/>
      <w:marRight w:val="0"/>
      <w:marTop w:val="0"/>
      <w:marBottom w:val="0"/>
      <w:divBdr>
        <w:top w:val="none" w:sz="0" w:space="0" w:color="auto"/>
        <w:left w:val="none" w:sz="0" w:space="0" w:color="auto"/>
        <w:bottom w:val="none" w:sz="0" w:space="0" w:color="auto"/>
        <w:right w:val="none" w:sz="0" w:space="0" w:color="auto"/>
      </w:divBdr>
    </w:div>
    <w:div w:id="1875345059">
      <w:bodyDiv w:val="1"/>
      <w:marLeft w:val="0"/>
      <w:marRight w:val="0"/>
      <w:marTop w:val="0"/>
      <w:marBottom w:val="0"/>
      <w:divBdr>
        <w:top w:val="none" w:sz="0" w:space="0" w:color="auto"/>
        <w:left w:val="none" w:sz="0" w:space="0" w:color="auto"/>
        <w:bottom w:val="none" w:sz="0" w:space="0" w:color="auto"/>
        <w:right w:val="none" w:sz="0" w:space="0" w:color="auto"/>
      </w:divBdr>
    </w:div>
    <w:div w:id="1876653262">
      <w:bodyDiv w:val="1"/>
      <w:marLeft w:val="0"/>
      <w:marRight w:val="0"/>
      <w:marTop w:val="0"/>
      <w:marBottom w:val="0"/>
      <w:divBdr>
        <w:top w:val="none" w:sz="0" w:space="0" w:color="auto"/>
        <w:left w:val="none" w:sz="0" w:space="0" w:color="auto"/>
        <w:bottom w:val="none" w:sz="0" w:space="0" w:color="auto"/>
        <w:right w:val="none" w:sz="0" w:space="0" w:color="auto"/>
      </w:divBdr>
    </w:div>
    <w:div w:id="1876774773">
      <w:bodyDiv w:val="1"/>
      <w:marLeft w:val="0"/>
      <w:marRight w:val="0"/>
      <w:marTop w:val="0"/>
      <w:marBottom w:val="0"/>
      <w:divBdr>
        <w:top w:val="none" w:sz="0" w:space="0" w:color="auto"/>
        <w:left w:val="none" w:sz="0" w:space="0" w:color="auto"/>
        <w:bottom w:val="none" w:sz="0" w:space="0" w:color="auto"/>
        <w:right w:val="none" w:sz="0" w:space="0" w:color="auto"/>
      </w:divBdr>
    </w:div>
    <w:div w:id="1878005393">
      <w:bodyDiv w:val="1"/>
      <w:marLeft w:val="0"/>
      <w:marRight w:val="0"/>
      <w:marTop w:val="0"/>
      <w:marBottom w:val="0"/>
      <w:divBdr>
        <w:top w:val="none" w:sz="0" w:space="0" w:color="auto"/>
        <w:left w:val="none" w:sz="0" w:space="0" w:color="auto"/>
        <w:bottom w:val="none" w:sz="0" w:space="0" w:color="auto"/>
        <w:right w:val="none" w:sz="0" w:space="0" w:color="auto"/>
      </w:divBdr>
    </w:div>
    <w:div w:id="1878614477">
      <w:bodyDiv w:val="1"/>
      <w:marLeft w:val="0"/>
      <w:marRight w:val="0"/>
      <w:marTop w:val="0"/>
      <w:marBottom w:val="0"/>
      <w:divBdr>
        <w:top w:val="none" w:sz="0" w:space="0" w:color="auto"/>
        <w:left w:val="none" w:sz="0" w:space="0" w:color="auto"/>
        <w:bottom w:val="none" w:sz="0" w:space="0" w:color="auto"/>
        <w:right w:val="none" w:sz="0" w:space="0" w:color="auto"/>
      </w:divBdr>
    </w:div>
    <w:div w:id="1878814244">
      <w:bodyDiv w:val="1"/>
      <w:marLeft w:val="0"/>
      <w:marRight w:val="0"/>
      <w:marTop w:val="0"/>
      <w:marBottom w:val="0"/>
      <w:divBdr>
        <w:top w:val="none" w:sz="0" w:space="0" w:color="auto"/>
        <w:left w:val="none" w:sz="0" w:space="0" w:color="auto"/>
        <w:bottom w:val="none" w:sz="0" w:space="0" w:color="auto"/>
        <w:right w:val="none" w:sz="0" w:space="0" w:color="auto"/>
      </w:divBdr>
    </w:div>
    <w:div w:id="1882009096">
      <w:bodyDiv w:val="1"/>
      <w:marLeft w:val="0"/>
      <w:marRight w:val="0"/>
      <w:marTop w:val="0"/>
      <w:marBottom w:val="0"/>
      <w:divBdr>
        <w:top w:val="none" w:sz="0" w:space="0" w:color="auto"/>
        <w:left w:val="none" w:sz="0" w:space="0" w:color="auto"/>
        <w:bottom w:val="none" w:sz="0" w:space="0" w:color="auto"/>
        <w:right w:val="none" w:sz="0" w:space="0" w:color="auto"/>
      </w:divBdr>
    </w:div>
    <w:div w:id="1885559367">
      <w:bodyDiv w:val="1"/>
      <w:marLeft w:val="0"/>
      <w:marRight w:val="0"/>
      <w:marTop w:val="0"/>
      <w:marBottom w:val="0"/>
      <w:divBdr>
        <w:top w:val="none" w:sz="0" w:space="0" w:color="auto"/>
        <w:left w:val="none" w:sz="0" w:space="0" w:color="auto"/>
        <w:bottom w:val="none" w:sz="0" w:space="0" w:color="auto"/>
        <w:right w:val="none" w:sz="0" w:space="0" w:color="auto"/>
      </w:divBdr>
    </w:div>
    <w:div w:id="1887066782">
      <w:bodyDiv w:val="1"/>
      <w:marLeft w:val="0"/>
      <w:marRight w:val="0"/>
      <w:marTop w:val="0"/>
      <w:marBottom w:val="0"/>
      <w:divBdr>
        <w:top w:val="none" w:sz="0" w:space="0" w:color="auto"/>
        <w:left w:val="none" w:sz="0" w:space="0" w:color="auto"/>
        <w:bottom w:val="none" w:sz="0" w:space="0" w:color="auto"/>
        <w:right w:val="none" w:sz="0" w:space="0" w:color="auto"/>
      </w:divBdr>
    </w:div>
    <w:div w:id="1890452675">
      <w:bodyDiv w:val="1"/>
      <w:marLeft w:val="0"/>
      <w:marRight w:val="0"/>
      <w:marTop w:val="0"/>
      <w:marBottom w:val="0"/>
      <w:divBdr>
        <w:top w:val="none" w:sz="0" w:space="0" w:color="auto"/>
        <w:left w:val="none" w:sz="0" w:space="0" w:color="auto"/>
        <w:bottom w:val="none" w:sz="0" w:space="0" w:color="auto"/>
        <w:right w:val="none" w:sz="0" w:space="0" w:color="auto"/>
      </w:divBdr>
    </w:div>
    <w:div w:id="1893031304">
      <w:bodyDiv w:val="1"/>
      <w:marLeft w:val="0"/>
      <w:marRight w:val="0"/>
      <w:marTop w:val="0"/>
      <w:marBottom w:val="0"/>
      <w:divBdr>
        <w:top w:val="none" w:sz="0" w:space="0" w:color="auto"/>
        <w:left w:val="none" w:sz="0" w:space="0" w:color="auto"/>
        <w:bottom w:val="none" w:sz="0" w:space="0" w:color="auto"/>
        <w:right w:val="none" w:sz="0" w:space="0" w:color="auto"/>
      </w:divBdr>
    </w:div>
    <w:div w:id="1893037104">
      <w:bodyDiv w:val="1"/>
      <w:marLeft w:val="0"/>
      <w:marRight w:val="0"/>
      <w:marTop w:val="0"/>
      <w:marBottom w:val="0"/>
      <w:divBdr>
        <w:top w:val="none" w:sz="0" w:space="0" w:color="auto"/>
        <w:left w:val="none" w:sz="0" w:space="0" w:color="auto"/>
        <w:bottom w:val="none" w:sz="0" w:space="0" w:color="auto"/>
        <w:right w:val="none" w:sz="0" w:space="0" w:color="auto"/>
      </w:divBdr>
    </w:div>
    <w:div w:id="1894656764">
      <w:bodyDiv w:val="1"/>
      <w:marLeft w:val="0"/>
      <w:marRight w:val="0"/>
      <w:marTop w:val="0"/>
      <w:marBottom w:val="0"/>
      <w:divBdr>
        <w:top w:val="none" w:sz="0" w:space="0" w:color="auto"/>
        <w:left w:val="none" w:sz="0" w:space="0" w:color="auto"/>
        <w:bottom w:val="none" w:sz="0" w:space="0" w:color="auto"/>
        <w:right w:val="none" w:sz="0" w:space="0" w:color="auto"/>
      </w:divBdr>
    </w:div>
    <w:div w:id="1897466617">
      <w:bodyDiv w:val="1"/>
      <w:marLeft w:val="0"/>
      <w:marRight w:val="0"/>
      <w:marTop w:val="0"/>
      <w:marBottom w:val="0"/>
      <w:divBdr>
        <w:top w:val="none" w:sz="0" w:space="0" w:color="auto"/>
        <w:left w:val="none" w:sz="0" w:space="0" w:color="auto"/>
        <w:bottom w:val="none" w:sz="0" w:space="0" w:color="auto"/>
        <w:right w:val="none" w:sz="0" w:space="0" w:color="auto"/>
      </w:divBdr>
    </w:div>
    <w:div w:id="1897857633">
      <w:bodyDiv w:val="1"/>
      <w:marLeft w:val="0"/>
      <w:marRight w:val="0"/>
      <w:marTop w:val="0"/>
      <w:marBottom w:val="0"/>
      <w:divBdr>
        <w:top w:val="none" w:sz="0" w:space="0" w:color="auto"/>
        <w:left w:val="none" w:sz="0" w:space="0" w:color="auto"/>
        <w:bottom w:val="none" w:sz="0" w:space="0" w:color="auto"/>
        <w:right w:val="none" w:sz="0" w:space="0" w:color="auto"/>
      </w:divBdr>
    </w:div>
    <w:div w:id="1898928469">
      <w:bodyDiv w:val="1"/>
      <w:marLeft w:val="0"/>
      <w:marRight w:val="0"/>
      <w:marTop w:val="0"/>
      <w:marBottom w:val="0"/>
      <w:divBdr>
        <w:top w:val="none" w:sz="0" w:space="0" w:color="auto"/>
        <w:left w:val="none" w:sz="0" w:space="0" w:color="auto"/>
        <w:bottom w:val="none" w:sz="0" w:space="0" w:color="auto"/>
        <w:right w:val="none" w:sz="0" w:space="0" w:color="auto"/>
      </w:divBdr>
    </w:div>
    <w:div w:id="1899045826">
      <w:bodyDiv w:val="1"/>
      <w:marLeft w:val="0"/>
      <w:marRight w:val="0"/>
      <w:marTop w:val="0"/>
      <w:marBottom w:val="0"/>
      <w:divBdr>
        <w:top w:val="none" w:sz="0" w:space="0" w:color="auto"/>
        <w:left w:val="none" w:sz="0" w:space="0" w:color="auto"/>
        <w:bottom w:val="none" w:sz="0" w:space="0" w:color="auto"/>
        <w:right w:val="none" w:sz="0" w:space="0" w:color="auto"/>
      </w:divBdr>
    </w:div>
    <w:div w:id="1899322812">
      <w:bodyDiv w:val="1"/>
      <w:marLeft w:val="0"/>
      <w:marRight w:val="0"/>
      <w:marTop w:val="0"/>
      <w:marBottom w:val="0"/>
      <w:divBdr>
        <w:top w:val="none" w:sz="0" w:space="0" w:color="auto"/>
        <w:left w:val="none" w:sz="0" w:space="0" w:color="auto"/>
        <w:bottom w:val="none" w:sz="0" w:space="0" w:color="auto"/>
        <w:right w:val="none" w:sz="0" w:space="0" w:color="auto"/>
      </w:divBdr>
    </w:div>
    <w:div w:id="1899631733">
      <w:bodyDiv w:val="1"/>
      <w:marLeft w:val="0"/>
      <w:marRight w:val="0"/>
      <w:marTop w:val="0"/>
      <w:marBottom w:val="0"/>
      <w:divBdr>
        <w:top w:val="none" w:sz="0" w:space="0" w:color="auto"/>
        <w:left w:val="none" w:sz="0" w:space="0" w:color="auto"/>
        <w:bottom w:val="none" w:sz="0" w:space="0" w:color="auto"/>
        <w:right w:val="none" w:sz="0" w:space="0" w:color="auto"/>
      </w:divBdr>
    </w:div>
    <w:div w:id="1904440563">
      <w:bodyDiv w:val="1"/>
      <w:marLeft w:val="0"/>
      <w:marRight w:val="0"/>
      <w:marTop w:val="0"/>
      <w:marBottom w:val="0"/>
      <w:divBdr>
        <w:top w:val="none" w:sz="0" w:space="0" w:color="auto"/>
        <w:left w:val="none" w:sz="0" w:space="0" w:color="auto"/>
        <w:bottom w:val="none" w:sz="0" w:space="0" w:color="auto"/>
        <w:right w:val="none" w:sz="0" w:space="0" w:color="auto"/>
      </w:divBdr>
    </w:div>
    <w:div w:id="1906523943">
      <w:bodyDiv w:val="1"/>
      <w:marLeft w:val="0"/>
      <w:marRight w:val="0"/>
      <w:marTop w:val="0"/>
      <w:marBottom w:val="0"/>
      <w:divBdr>
        <w:top w:val="none" w:sz="0" w:space="0" w:color="auto"/>
        <w:left w:val="none" w:sz="0" w:space="0" w:color="auto"/>
        <w:bottom w:val="none" w:sz="0" w:space="0" w:color="auto"/>
        <w:right w:val="none" w:sz="0" w:space="0" w:color="auto"/>
      </w:divBdr>
    </w:div>
    <w:div w:id="1908370825">
      <w:bodyDiv w:val="1"/>
      <w:marLeft w:val="0"/>
      <w:marRight w:val="0"/>
      <w:marTop w:val="0"/>
      <w:marBottom w:val="0"/>
      <w:divBdr>
        <w:top w:val="none" w:sz="0" w:space="0" w:color="auto"/>
        <w:left w:val="none" w:sz="0" w:space="0" w:color="auto"/>
        <w:bottom w:val="none" w:sz="0" w:space="0" w:color="auto"/>
        <w:right w:val="none" w:sz="0" w:space="0" w:color="auto"/>
      </w:divBdr>
    </w:div>
    <w:div w:id="1910308874">
      <w:bodyDiv w:val="1"/>
      <w:marLeft w:val="0"/>
      <w:marRight w:val="0"/>
      <w:marTop w:val="0"/>
      <w:marBottom w:val="0"/>
      <w:divBdr>
        <w:top w:val="none" w:sz="0" w:space="0" w:color="auto"/>
        <w:left w:val="none" w:sz="0" w:space="0" w:color="auto"/>
        <w:bottom w:val="none" w:sz="0" w:space="0" w:color="auto"/>
        <w:right w:val="none" w:sz="0" w:space="0" w:color="auto"/>
      </w:divBdr>
    </w:div>
    <w:div w:id="1911501448">
      <w:bodyDiv w:val="1"/>
      <w:marLeft w:val="0"/>
      <w:marRight w:val="0"/>
      <w:marTop w:val="0"/>
      <w:marBottom w:val="0"/>
      <w:divBdr>
        <w:top w:val="none" w:sz="0" w:space="0" w:color="auto"/>
        <w:left w:val="none" w:sz="0" w:space="0" w:color="auto"/>
        <w:bottom w:val="none" w:sz="0" w:space="0" w:color="auto"/>
        <w:right w:val="none" w:sz="0" w:space="0" w:color="auto"/>
      </w:divBdr>
    </w:div>
    <w:div w:id="1913806275">
      <w:bodyDiv w:val="1"/>
      <w:marLeft w:val="0"/>
      <w:marRight w:val="0"/>
      <w:marTop w:val="0"/>
      <w:marBottom w:val="0"/>
      <w:divBdr>
        <w:top w:val="none" w:sz="0" w:space="0" w:color="auto"/>
        <w:left w:val="none" w:sz="0" w:space="0" w:color="auto"/>
        <w:bottom w:val="none" w:sz="0" w:space="0" w:color="auto"/>
        <w:right w:val="none" w:sz="0" w:space="0" w:color="auto"/>
      </w:divBdr>
    </w:div>
    <w:div w:id="1913848345">
      <w:bodyDiv w:val="1"/>
      <w:marLeft w:val="0"/>
      <w:marRight w:val="0"/>
      <w:marTop w:val="0"/>
      <w:marBottom w:val="0"/>
      <w:divBdr>
        <w:top w:val="none" w:sz="0" w:space="0" w:color="auto"/>
        <w:left w:val="none" w:sz="0" w:space="0" w:color="auto"/>
        <w:bottom w:val="none" w:sz="0" w:space="0" w:color="auto"/>
        <w:right w:val="none" w:sz="0" w:space="0" w:color="auto"/>
      </w:divBdr>
    </w:div>
    <w:div w:id="1916697362">
      <w:bodyDiv w:val="1"/>
      <w:marLeft w:val="0"/>
      <w:marRight w:val="0"/>
      <w:marTop w:val="0"/>
      <w:marBottom w:val="0"/>
      <w:divBdr>
        <w:top w:val="none" w:sz="0" w:space="0" w:color="auto"/>
        <w:left w:val="none" w:sz="0" w:space="0" w:color="auto"/>
        <w:bottom w:val="none" w:sz="0" w:space="0" w:color="auto"/>
        <w:right w:val="none" w:sz="0" w:space="0" w:color="auto"/>
      </w:divBdr>
    </w:div>
    <w:div w:id="1918053687">
      <w:bodyDiv w:val="1"/>
      <w:marLeft w:val="0"/>
      <w:marRight w:val="0"/>
      <w:marTop w:val="0"/>
      <w:marBottom w:val="0"/>
      <w:divBdr>
        <w:top w:val="none" w:sz="0" w:space="0" w:color="auto"/>
        <w:left w:val="none" w:sz="0" w:space="0" w:color="auto"/>
        <w:bottom w:val="none" w:sz="0" w:space="0" w:color="auto"/>
        <w:right w:val="none" w:sz="0" w:space="0" w:color="auto"/>
      </w:divBdr>
    </w:div>
    <w:div w:id="1918633518">
      <w:bodyDiv w:val="1"/>
      <w:marLeft w:val="0"/>
      <w:marRight w:val="0"/>
      <w:marTop w:val="0"/>
      <w:marBottom w:val="0"/>
      <w:divBdr>
        <w:top w:val="none" w:sz="0" w:space="0" w:color="auto"/>
        <w:left w:val="none" w:sz="0" w:space="0" w:color="auto"/>
        <w:bottom w:val="none" w:sz="0" w:space="0" w:color="auto"/>
        <w:right w:val="none" w:sz="0" w:space="0" w:color="auto"/>
      </w:divBdr>
    </w:div>
    <w:div w:id="1921017333">
      <w:bodyDiv w:val="1"/>
      <w:marLeft w:val="0"/>
      <w:marRight w:val="0"/>
      <w:marTop w:val="0"/>
      <w:marBottom w:val="0"/>
      <w:divBdr>
        <w:top w:val="none" w:sz="0" w:space="0" w:color="auto"/>
        <w:left w:val="none" w:sz="0" w:space="0" w:color="auto"/>
        <w:bottom w:val="none" w:sz="0" w:space="0" w:color="auto"/>
        <w:right w:val="none" w:sz="0" w:space="0" w:color="auto"/>
      </w:divBdr>
    </w:div>
    <w:div w:id="1924024271">
      <w:bodyDiv w:val="1"/>
      <w:marLeft w:val="0"/>
      <w:marRight w:val="0"/>
      <w:marTop w:val="0"/>
      <w:marBottom w:val="0"/>
      <w:divBdr>
        <w:top w:val="none" w:sz="0" w:space="0" w:color="auto"/>
        <w:left w:val="none" w:sz="0" w:space="0" w:color="auto"/>
        <w:bottom w:val="none" w:sz="0" w:space="0" w:color="auto"/>
        <w:right w:val="none" w:sz="0" w:space="0" w:color="auto"/>
      </w:divBdr>
    </w:div>
    <w:div w:id="1924679043">
      <w:bodyDiv w:val="1"/>
      <w:marLeft w:val="0"/>
      <w:marRight w:val="0"/>
      <w:marTop w:val="0"/>
      <w:marBottom w:val="0"/>
      <w:divBdr>
        <w:top w:val="none" w:sz="0" w:space="0" w:color="auto"/>
        <w:left w:val="none" w:sz="0" w:space="0" w:color="auto"/>
        <w:bottom w:val="none" w:sz="0" w:space="0" w:color="auto"/>
        <w:right w:val="none" w:sz="0" w:space="0" w:color="auto"/>
      </w:divBdr>
    </w:div>
    <w:div w:id="1924949779">
      <w:bodyDiv w:val="1"/>
      <w:marLeft w:val="0"/>
      <w:marRight w:val="0"/>
      <w:marTop w:val="0"/>
      <w:marBottom w:val="0"/>
      <w:divBdr>
        <w:top w:val="none" w:sz="0" w:space="0" w:color="auto"/>
        <w:left w:val="none" w:sz="0" w:space="0" w:color="auto"/>
        <w:bottom w:val="none" w:sz="0" w:space="0" w:color="auto"/>
        <w:right w:val="none" w:sz="0" w:space="0" w:color="auto"/>
      </w:divBdr>
    </w:div>
    <w:div w:id="1931311823">
      <w:bodyDiv w:val="1"/>
      <w:marLeft w:val="0"/>
      <w:marRight w:val="0"/>
      <w:marTop w:val="0"/>
      <w:marBottom w:val="0"/>
      <w:divBdr>
        <w:top w:val="none" w:sz="0" w:space="0" w:color="auto"/>
        <w:left w:val="none" w:sz="0" w:space="0" w:color="auto"/>
        <w:bottom w:val="none" w:sz="0" w:space="0" w:color="auto"/>
        <w:right w:val="none" w:sz="0" w:space="0" w:color="auto"/>
      </w:divBdr>
    </w:div>
    <w:div w:id="1931430436">
      <w:bodyDiv w:val="1"/>
      <w:marLeft w:val="0"/>
      <w:marRight w:val="0"/>
      <w:marTop w:val="0"/>
      <w:marBottom w:val="0"/>
      <w:divBdr>
        <w:top w:val="none" w:sz="0" w:space="0" w:color="auto"/>
        <w:left w:val="none" w:sz="0" w:space="0" w:color="auto"/>
        <w:bottom w:val="none" w:sz="0" w:space="0" w:color="auto"/>
        <w:right w:val="none" w:sz="0" w:space="0" w:color="auto"/>
      </w:divBdr>
    </w:div>
    <w:div w:id="1931574187">
      <w:bodyDiv w:val="1"/>
      <w:marLeft w:val="0"/>
      <w:marRight w:val="0"/>
      <w:marTop w:val="0"/>
      <w:marBottom w:val="0"/>
      <w:divBdr>
        <w:top w:val="none" w:sz="0" w:space="0" w:color="auto"/>
        <w:left w:val="none" w:sz="0" w:space="0" w:color="auto"/>
        <w:bottom w:val="none" w:sz="0" w:space="0" w:color="auto"/>
        <w:right w:val="none" w:sz="0" w:space="0" w:color="auto"/>
      </w:divBdr>
    </w:div>
    <w:div w:id="1931962164">
      <w:bodyDiv w:val="1"/>
      <w:marLeft w:val="0"/>
      <w:marRight w:val="0"/>
      <w:marTop w:val="0"/>
      <w:marBottom w:val="0"/>
      <w:divBdr>
        <w:top w:val="none" w:sz="0" w:space="0" w:color="auto"/>
        <w:left w:val="none" w:sz="0" w:space="0" w:color="auto"/>
        <w:bottom w:val="none" w:sz="0" w:space="0" w:color="auto"/>
        <w:right w:val="none" w:sz="0" w:space="0" w:color="auto"/>
      </w:divBdr>
    </w:div>
    <w:div w:id="1933079093">
      <w:bodyDiv w:val="1"/>
      <w:marLeft w:val="0"/>
      <w:marRight w:val="0"/>
      <w:marTop w:val="0"/>
      <w:marBottom w:val="0"/>
      <w:divBdr>
        <w:top w:val="none" w:sz="0" w:space="0" w:color="auto"/>
        <w:left w:val="none" w:sz="0" w:space="0" w:color="auto"/>
        <w:bottom w:val="none" w:sz="0" w:space="0" w:color="auto"/>
        <w:right w:val="none" w:sz="0" w:space="0" w:color="auto"/>
      </w:divBdr>
    </w:div>
    <w:div w:id="1934582693">
      <w:bodyDiv w:val="1"/>
      <w:marLeft w:val="0"/>
      <w:marRight w:val="0"/>
      <w:marTop w:val="0"/>
      <w:marBottom w:val="0"/>
      <w:divBdr>
        <w:top w:val="none" w:sz="0" w:space="0" w:color="auto"/>
        <w:left w:val="none" w:sz="0" w:space="0" w:color="auto"/>
        <w:bottom w:val="none" w:sz="0" w:space="0" w:color="auto"/>
        <w:right w:val="none" w:sz="0" w:space="0" w:color="auto"/>
      </w:divBdr>
    </w:div>
    <w:div w:id="1937865492">
      <w:bodyDiv w:val="1"/>
      <w:marLeft w:val="0"/>
      <w:marRight w:val="0"/>
      <w:marTop w:val="0"/>
      <w:marBottom w:val="0"/>
      <w:divBdr>
        <w:top w:val="none" w:sz="0" w:space="0" w:color="auto"/>
        <w:left w:val="none" w:sz="0" w:space="0" w:color="auto"/>
        <w:bottom w:val="none" w:sz="0" w:space="0" w:color="auto"/>
        <w:right w:val="none" w:sz="0" w:space="0" w:color="auto"/>
      </w:divBdr>
    </w:div>
    <w:div w:id="1941986305">
      <w:bodyDiv w:val="1"/>
      <w:marLeft w:val="0"/>
      <w:marRight w:val="0"/>
      <w:marTop w:val="0"/>
      <w:marBottom w:val="0"/>
      <w:divBdr>
        <w:top w:val="none" w:sz="0" w:space="0" w:color="auto"/>
        <w:left w:val="none" w:sz="0" w:space="0" w:color="auto"/>
        <w:bottom w:val="none" w:sz="0" w:space="0" w:color="auto"/>
        <w:right w:val="none" w:sz="0" w:space="0" w:color="auto"/>
      </w:divBdr>
    </w:div>
    <w:div w:id="1944997946">
      <w:bodyDiv w:val="1"/>
      <w:marLeft w:val="0"/>
      <w:marRight w:val="0"/>
      <w:marTop w:val="0"/>
      <w:marBottom w:val="0"/>
      <w:divBdr>
        <w:top w:val="none" w:sz="0" w:space="0" w:color="auto"/>
        <w:left w:val="none" w:sz="0" w:space="0" w:color="auto"/>
        <w:bottom w:val="none" w:sz="0" w:space="0" w:color="auto"/>
        <w:right w:val="none" w:sz="0" w:space="0" w:color="auto"/>
      </w:divBdr>
    </w:div>
    <w:div w:id="1950965471">
      <w:bodyDiv w:val="1"/>
      <w:marLeft w:val="0"/>
      <w:marRight w:val="0"/>
      <w:marTop w:val="0"/>
      <w:marBottom w:val="0"/>
      <w:divBdr>
        <w:top w:val="none" w:sz="0" w:space="0" w:color="auto"/>
        <w:left w:val="none" w:sz="0" w:space="0" w:color="auto"/>
        <w:bottom w:val="none" w:sz="0" w:space="0" w:color="auto"/>
        <w:right w:val="none" w:sz="0" w:space="0" w:color="auto"/>
      </w:divBdr>
    </w:div>
    <w:div w:id="1952128780">
      <w:bodyDiv w:val="1"/>
      <w:marLeft w:val="0"/>
      <w:marRight w:val="0"/>
      <w:marTop w:val="0"/>
      <w:marBottom w:val="0"/>
      <w:divBdr>
        <w:top w:val="none" w:sz="0" w:space="0" w:color="auto"/>
        <w:left w:val="none" w:sz="0" w:space="0" w:color="auto"/>
        <w:bottom w:val="none" w:sz="0" w:space="0" w:color="auto"/>
        <w:right w:val="none" w:sz="0" w:space="0" w:color="auto"/>
      </w:divBdr>
    </w:div>
    <w:div w:id="1953517536">
      <w:bodyDiv w:val="1"/>
      <w:marLeft w:val="0"/>
      <w:marRight w:val="0"/>
      <w:marTop w:val="0"/>
      <w:marBottom w:val="0"/>
      <w:divBdr>
        <w:top w:val="none" w:sz="0" w:space="0" w:color="auto"/>
        <w:left w:val="none" w:sz="0" w:space="0" w:color="auto"/>
        <w:bottom w:val="none" w:sz="0" w:space="0" w:color="auto"/>
        <w:right w:val="none" w:sz="0" w:space="0" w:color="auto"/>
      </w:divBdr>
    </w:div>
    <w:div w:id="1960410744">
      <w:bodyDiv w:val="1"/>
      <w:marLeft w:val="0"/>
      <w:marRight w:val="0"/>
      <w:marTop w:val="0"/>
      <w:marBottom w:val="0"/>
      <w:divBdr>
        <w:top w:val="none" w:sz="0" w:space="0" w:color="auto"/>
        <w:left w:val="none" w:sz="0" w:space="0" w:color="auto"/>
        <w:bottom w:val="none" w:sz="0" w:space="0" w:color="auto"/>
        <w:right w:val="none" w:sz="0" w:space="0" w:color="auto"/>
      </w:divBdr>
    </w:div>
    <w:div w:id="1960723709">
      <w:bodyDiv w:val="1"/>
      <w:marLeft w:val="0"/>
      <w:marRight w:val="0"/>
      <w:marTop w:val="0"/>
      <w:marBottom w:val="0"/>
      <w:divBdr>
        <w:top w:val="none" w:sz="0" w:space="0" w:color="auto"/>
        <w:left w:val="none" w:sz="0" w:space="0" w:color="auto"/>
        <w:bottom w:val="none" w:sz="0" w:space="0" w:color="auto"/>
        <w:right w:val="none" w:sz="0" w:space="0" w:color="auto"/>
      </w:divBdr>
    </w:div>
    <w:div w:id="1961378061">
      <w:bodyDiv w:val="1"/>
      <w:marLeft w:val="0"/>
      <w:marRight w:val="0"/>
      <w:marTop w:val="0"/>
      <w:marBottom w:val="0"/>
      <w:divBdr>
        <w:top w:val="none" w:sz="0" w:space="0" w:color="auto"/>
        <w:left w:val="none" w:sz="0" w:space="0" w:color="auto"/>
        <w:bottom w:val="none" w:sz="0" w:space="0" w:color="auto"/>
        <w:right w:val="none" w:sz="0" w:space="0" w:color="auto"/>
      </w:divBdr>
    </w:div>
    <w:div w:id="1962414239">
      <w:bodyDiv w:val="1"/>
      <w:marLeft w:val="0"/>
      <w:marRight w:val="0"/>
      <w:marTop w:val="0"/>
      <w:marBottom w:val="0"/>
      <w:divBdr>
        <w:top w:val="none" w:sz="0" w:space="0" w:color="auto"/>
        <w:left w:val="none" w:sz="0" w:space="0" w:color="auto"/>
        <w:bottom w:val="none" w:sz="0" w:space="0" w:color="auto"/>
        <w:right w:val="none" w:sz="0" w:space="0" w:color="auto"/>
      </w:divBdr>
    </w:div>
    <w:div w:id="1962497260">
      <w:bodyDiv w:val="1"/>
      <w:marLeft w:val="0"/>
      <w:marRight w:val="0"/>
      <w:marTop w:val="0"/>
      <w:marBottom w:val="0"/>
      <w:divBdr>
        <w:top w:val="none" w:sz="0" w:space="0" w:color="auto"/>
        <w:left w:val="none" w:sz="0" w:space="0" w:color="auto"/>
        <w:bottom w:val="none" w:sz="0" w:space="0" w:color="auto"/>
        <w:right w:val="none" w:sz="0" w:space="0" w:color="auto"/>
      </w:divBdr>
    </w:div>
    <w:div w:id="1965113964">
      <w:bodyDiv w:val="1"/>
      <w:marLeft w:val="0"/>
      <w:marRight w:val="0"/>
      <w:marTop w:val="0"/>
      <w:marBottom w:val="0"/>
      <w:divBdr>
        <w:top w:val="none" w:sz="0" w:space="0" w:color="auto"/>
        <w:left w:val="none" w:sz="0" w:space="0" w:color="auto"/>
        <w:bottom w:val="none" w:sz="0" w:space="0" w:color="auto"/>
        <w:right w:val="none" w:sz="0" w:space="0" w:color="auto"/>
      </w:divBdr>
    </w:div>
    <w:div w:id="1966765859">
      <w:bodyDiv w:val="1"/>
      <w:marLeft w:val="0"/>
      <w:marRight w:val="0"/>
      <w:marTop w:val="0"/>
      <w:marBottom w:val="0"/>
      <w:divBdr>
        <w:top w:val="none" w:sz="0" w:space="0" w:color="auto"/>
        <w:left w:val="none" w:sz="0" w:space="0" w:color="auto"/>
        <w:bottom w:val="none" w:sz="0" w:space="0" w:color="auto"/>
        <w:right w:val="none" w:sz="0" w:space="0" w:color="auto"/>
      </w:divBdr>
    </w:div>
    <w:div w:id="1974477435">
      <w:bodyDiv w:val="1"/>
      <w:marLeft w:val="0"/>
      <w:marRight w:val="0"/>
      <w:marTop w:val="0"/>
      <w:marBottom w:val="0"/>
      <w:divBdr>
        <w:top w:val="none" w:sz="0" w:space="0" w:color="auto"/>
        <w:left w:val="none" w:sz="0" w:space="0" w:color="auto"/>
        <w:bottom w:val="none" w:sz="0" w:space="0" w:color="auto"/>
        <w:right w:val="none" w:sz="0" w:space="0" w:color="auto"/>
      </w:divBdr>
    </w:div>
    <w:div w:id="1974478030">
      <w:bodyDiv w:val="1"/>
      <w:marLeft w:val="0"/>
      <w:marRight w:val="0"/>
      <w:marTop w:val="0"/>
      <w:marBottom w:val="0"/>
      <w:divBdr>
        <w:top w:val="none" w:sz="0" w:space="0" w:color="auto"/>
        <w:left w:val="none" w:sz="0" w:space="0" w:color="auto"/>
        <w:bottom w:val="none" w:sz="0" w:space="0" w:color="auto"/>
        <w:right w:val="none" w:sz="0" w:space="0" w:color="auto"/>
      </w:divBdr>
    </w:div>
    <w:div w:id="1975794219">
      <w:bodyDiv w:val="1"/>
      <w:marLeft w:val="0"/>
      <w:marRight w:val="0"/>
      <w:marTop w:val="0"/>
      <w:marBottom w:val="0"/>
      <w:divBdr>
        <w:top w:val="none" w:sz="0" w:space="0" w:color="auto"/>
        <w:left w:val="none" w:sz="0" w:space="0" w:color="auto"/>
        <w:bottom w:val="none" w:sz="0" w:space="0" w:color="auto"/>
        <w:right w:val="none" w:sz="0" w:space="0" w:color="auto"/>
      </w:divBdr>
    </w:div>
    <w:div w:id="1976175464">
      <w:bodyDiv w:val="1"/>
      <w:marLeft w:val="0"/>
      <w:marRight w:val="0"/>
      <w:marTop w:val="0"/>
      <w:marBottom w:val="0"/>
      <w:divBdr>
        <w:top w:val="none" w:sz="0" w:space="0" w:color="auto"/>
        <w:left w:val="none" w:sz="0" w:space="0" w:color="auto"/>
        <w:bottom w:val="none" w:sz="0" w:space="0" w:color="auto"/>
        <w:right w:val="none" w:sz="0" w:space="0" w:color="auto"/>
      </w:divBdr>
    </w:div>
    <w:div w:id="1981955099">
      <w:bodyDiv w:val="1"/>
      <w:marLeft w:val="0"/>
      <w:marRight w:val="0"/>
      <w:marTop w:val="0"/>
      <w:marBottom w:val="0"/>
      <w:divBdr>
        <w:top w:val="none" w:sz="0" w:space="0" w:color="auto"/>
        <w:left w:val="none" w:sz="0" w:space="0" w:color="auto"/>
        <w:bottom w:val="none" w:sz="0" w:space="0" w:color="auto"/>
        <w:right w:val="none" w:sz="0" w:space="0" w:color="auto"/>
      </w:divBdr>
    </w:div>
    <w:div w:id="1983806671">
      <w:bodyDiv w:val="1"/>
      <w:marLeft w:val="0"/>
      <w:marRight w:val="0"/>
      <w:marTop w:val="0"/>
      <w:marBottom w:val="0"/>
      <w:divBdr>
        <w:top w:val="none" w:sz="0" w:space="0" w:color="auto"/>
        <w:left w:val="none" w:sz="0" w:space="0" w:color="auto"/>
        <w:bottom w:val="none" w:sz="0" w:space="0" w:color="auto"/>
        <w:right w:val="none" w:sz="0" w:space="0" w:color="auto"/>
      </w:divBdr>
    </w:div>
    <w:div w:id="1986741358">
      <w:bodyDiv w:val="1"/>
      <w:marLeft w:val="0"/>
      <w:marRight w:val="0"/>
      <w:marTop w:val="0"/>
      <w:marBottom w:val="0"/>
      <w:divBdr>
        <w:top w:val="none" w:sz="0" w:space="0" w:color="auto"/>
        <w:left w:val="none" w:sz="0" w:space="0" w:color="auto"/>
        <w:bottom w:val="none" w:sz="0" w:space="0" w:color="auto"/>
        <w:right w:val="none" w:sz="0" w:space="0" w:color="auto"/>
      </w:divBdr>
    </w:div>
    <w:div w:id="1990355470">
      <w:bodyDiv w:val="1"/>
      <w:marLeft w:val="0"/>
      <w:marRight w:val="0"/>
      <w:marTop w:val="0"/>
      <w:marBottom w:val="0"/>
      <w:divBdr>
        <w:top w:val="none" w:sz="0" w:space="0" w:color="auto"/>
        <w:left w:val="none" w:sz="0" w:space="0" w:color="auto"/>
        <w:bottom w:val="none" w:sz="0" w:space="0" w:color="auto"/>
        <w:right w:val="none" w:sz="0" w:space="0" w:color="auto"/>
      </w:divBdr>
    </w:div>
    <w:div w:id="1990859359">
      <w:bodyDiv w:val="1"/>
      <w:marLeft w:val="0"/>
      <w:marRight w:val="0"/>
      <w:marTop w:val="0"/>
      <w:marBottom w:val="0"/>
      <w:divBdr>
        <w:top w:val="none" w:sz="0" w:space="0" w:color="auto"/>
        <w:left w:val="none" w:sz="0" w:space="0" w:color="auto"/>
        <w:bottom w:val="none" w:sz="0" w:space="0" w:color="auto"/>
        <w:right w:val="none" w:sz="0" w:space="0" w:color="auto"/>
      </w:divBdr>
    </w:div>
    <w:div w:id="1991592340">
      <w:bodyDiv w:val="1"/>
      <w:marLeft w:val="0"/>
      <w:marRight w:val="0"/>
      <w:marTop w:val="0"/>
      <w:marBottom w:val="0"/>
      <w:divBdr>
        <w:top w:val="none" w:sz="0" w:space="0" w:color="auto"/>
        <w:left w:val="none" w:sz="0" w:space="0" w:color="auto"/>
        <w:bottom w:val="none" w:sz="0" w:space="0" w:color="auto"/>
        <w:right w:val="none" w:sz="0" w:space="0" w:color="auto"/>
      </w:divBdr>
    </w:div>
    <w:div w:id="1992129651">
      <w:bodyDiv w:val="1"/>
      <w:marLeft w:val="0"/>
      <w:marRight w:val="0"/>
      <w:marTop w:val="0"/>
      <w:marBottom w:val="0"/>
      <w:divBdr>
        <w:top w:val="none" w:sz="0" w:space="0" w:color="auto"/>
        <w:left w:val="none" w:sz="0" w:space="0" w:color="auto"/>
        <w:bottom w:val="none" w:sz="0" w:space="0" w:color="auto"/>
        <w:right w:val="none" w:sz="0" w:space="0" w:color="auto"/>
      </w:divBdr>
    </w:div>
    <w:div w:id="1992636062">
      <w:bodyDiv w:val="1"/>
      <w:marLeft w:val="0"/>
      <w:marRight w:val="0"/>
      <w:marTop w:val="0"/>
      <w:marBottom w:val="0"/>
      <w:divBdr>
        <w:top w:val="none" w:sz="0" w:space="0" w:color="auto"/>
        <w:left w:val="none" w:sz="0" w:space="0" w:color="auto"/>
        <w:bottom w:val="none" w:sz="0" w:space="0" w:color="auto"/>
        <w:right w:val="none" w:sz="0" w:space="0" w:color="auto"/>
      </w:divBdr>
    </w:div>
    <w:div w:id="1992824223">
      <w:bodyDiv w:val="1"/>
      <w:marLeft w:val="0"/>
      <w:marRight w:val="0"/>
      <w:marTop w:val="0"/>
      <w:marBottom w:val="0"/>
      <w:divBdr>
        <w:top w:val="none" w:sz="0" w:space="0" w:color="auto"/>
        <w:left w:val="none" w:sz="0" w:space="0" w:color="auto"/>
        <w:bottom w:val="none" w:sz="0" w:space="0" w:color="auto"/>
        <w:right w:val="none" w:sz="0" w:space="0" w:color="auto"/>
      </w:divBdr>
    </w:div>
    <w:div w:id="1994866915">
      <w:bodyDiv w:val="1"/>
      <w:marLeft w:val="0"/>
      <w:marRight w:val="0"/>
      <w:marTop w:val="0"/>
      <w:marBottom w:val="0"/>
      <w:divBdr>
        <w:top w:val="none" w:sz="0" w:space="0" w:color="auto"/>
        <w:left w:val="none" w:sz="0" w:space="0" w:color="auto"/>
        <w:bottom w:val="none" w:sz="0" w:space="0" w:color="auto"/>
        <w:right w:val="none" w:sz="0" w:space="0" w:color="auto"/>
      </w:divBdr>
    </w:div>
    <w:div w:id="1996911449">
      <w:bodyDiv w:val="1"/>
      <w:marLeft w:val="0"/>
      <w:marRight w:val="0"/>
      <w:marTop w:val="0"/>
      <w:marBottom w:val="0"/>
      <w:divBdr>
        <w:top w:val="none" w:sz="0" w:space="0" w:color="auto"/>
        <w:left w:val="none" w:sz="0" w:space="0" w:color="auto"/>
        <w:bottom w:val="none" w:sz="0" w:space="0" w:color="auto"/>
        <w:right w:val="none" w:sz="0" w:space="0" w:color="auto"/>
      </w:divBdr>
    </w:div>
    <w:div w:id="1999189319">
      <w:bodyDiv w:val="1"/>
      <w:marLeft w:val="0"/>
      <w:marRight w:val="0"/>
      <w:marTop w:val="0"/>
      <w:marBottom w:val="0"/>
      <w:divBdr>
        <w:top w:val="none" w:sz="0" w:space="0" w:color="auto"/>
        <w:left w:val="none" w:sz="0" w:space="0" w:color="auto"/>
        <w:bottom w:val="none" w:sz="0" w:space="0" w:color="auto"/>
        <w:right w:val="none" w:sz="0" w:space="0" w:color="auto"/>
      </w:divBdr>
    </w:div>
    <w:div w:id="2012365724">
      <w:bodyDiv w:val="1"/>
      <w:marLeft w:val="0"/>
      <w:marRight w:val="0"/>
      <w:marTop w:val="0"/>
      <w:marBottom w:val="0"/>
      <w:divBdr>
        <w:top w:val="none" w:sz="0" w:space="0" w:color="auto"/>
        <w:left w:val="none" w:sz="0" w:space="0" w:color="auto"/>
        <w:bottom w:val="none" w:sz="0" w:space="0" w:color="auto"/>
        <w:right w:val="none" w:sz="0" w:space="0" w:color="auto"/>
      </w:divBdr>
    </w:div>
    <w:div w:id="2017264844">
      <w:bodyDiv w:val="1"/>
      <w:marLeft w:val="0"/>
      <w:marRight w:val="0"/>
      <w:marTop w:val="0"/>
      <w:marBottom w:val="0"/>
      <w:divBdr>
        <w:top w:val="none" w:sz="0" w:space="0" w:color="auto"/>
        <w:left w:val="none" w:sz="0" w:space="0" w:color="auto"/>
        <w:bottom w:val="none" w:sz="0" w:space="0" w:color="auto"/>
        <w:right w:val="none" w:sz="0" w:space="0" w:color="auto"/>
      </w:divBdr>
    </w:div>
    <w:div w:id="2018076424">
      <w:bodyDiv w:val="1"/>
      <w:marLeft w:val="0"/>
      <w:marRight w:val="0"/>
      <w:marTop w:val="0"/>
      <w:marBottom w:val="0"/>
      <w:divBdr>
        <w:top w:val="none" w:sz="0" w:space="0" w:color="auto"/>
        <w:left w:val="none" w:sz="0" w:space="0" w:color="auto"/>
        <w:bottom w:val="none" w:sz="0" w:space="0" w:color="auto"/>
        <w:right w:val="none" w:sz="0" w:space="0" w:color="auto"/>
      </w:divBdr>
    </w:div>
    <w:div w:id="2018580001">
      <w:bodyDiv w:val="1"/>
      <w:marLeft w:val="0"/>
      <w:marRight w:val="0"/>
      <w:marTop w:val="0"/>
      <w:marBottom w:val="0"/>
      <w:divBdr>
        <w:top w:val="none" w:sz="0" w:space="0" w:color="auto"/>
        <w:left w:val="none" w:sz="0" w:space="0" w:color="auto"/>
        <w:bottom w:val="none" w:sz="0" w:space="0" w:color="auto"/>
        <w:right w:val="none" w:sz="0" w:space="0" w:color="auto"/>
      </w:divBdr>
    </w:div>
    <w:div w:id="2025588228">
      <w:bodyDiv w:val="1"/>
      <w:marLeft w:val="0"/>
      <w:marRight w:val="0"/>
      <w:marTop w:val="0"/>
      <w:marBottom w:val="0"/>
      <w:divBdr>
        <w:top w:val="none" w:sz="0" w:space="0" w:color="auto"/>
        <w:left w:val="none" w:sz="0" w:space="0" w:color="auto"/>
        <w:bottom w:val="none" w:sz="0" w:space="0" w:color="auto"/>
        <w:right w:val="none" w:sz="0" w:space="0" w:color="auto"/>
      </w:divBdr>
    </w:div>
    <w:div w:id="2027318003">
      <w:bodyDiv w:val="1"/>
      <w:marLeft w:val="0"/>
      <w:marRight w:val="0"/>
      <w:marTop w:val="0"/>
      <w:marBottom w:val="0"/>
      <w:divBdr>
        <w:top w:val="none" w:sz="0" w:space="0" w:color="auto"/>
        <w:left w:val="none" w:sz="0" w:space="0" w:color="auto"/>
        <w:bottom w:val="none" w:sz="0" w:space="0" w:color="auto"/>
        <w:right w:val="none" w:sz="0" w:space="0" w:color="auto"/>
      </w:divBdr>
    </w:div>
    <w:div w:id="2027444153">
      <w:bodyDiv w:val="1"/>
      <w:marLeft w:val="0"/>
      <w:marRight w:val="0"/>
      <w:marTop w:val="0"/>
      <w:marBottom w:val="0"/>
      <w:divBdr>
        <w:top w:val="none" w:sz="0" w:space="0" w:color="auto"/>
        <w:left w:val="none" w:sz="0" w:space="0" w:color="auto"/>
        <w:bottom w:val="none" w:sz="0" w:space="0" w:color="auto"/>
        <w:right w:val="none" w:sz="0" w:space="0" w:color="auto"/>
      </w:divBdr>
    </w:div>
    <w:div w:id="2028405828">
      <w:bodyDiv w:val="1"/>
      <w:marLeft w:val="0"/>
      <w:marRight w:val="0"/>
      <w:marTop w:val="0"/>
      <w:marBottom w:val="0"/>
      <w:divBdr>
        <w:top w:val="none" w:sz="0" w:space="0" w:color="auto"/>
        <w:left w:val="none" w:sz="0" w:space="0" w:color="auto"/>
        <w:bottom w:val="none" w:sz="0" w:space="0" w:color="auto"/>
        <w:right w:val="none" w:sz="0" w:space="0" w:color="auto"/>
      </w:divBdr>
    </w:div>
    <w:div w:id="2035882704">
      <w:bodyDiv w:val="1"/>
      <w:marLeft w:val="0"/>
      <w:marRight w:val="0"/>
      <w:marTop w:val="0"/>
      <w:marBottom w:val="0"/>
      <w:divBdr>
        <w:top w:val="none" w:sz="0" w:space="0" w:color="auto"/>
        <w:left w:val="none" w:sz="0" w:space="0" w:color="auto"/>
        <w:bottom w:val="none" w:sz="0" w:space="0" w:color="auto"/>
        <w:right w:val="none" w:sz="0" w:space="0" w:color="auto"/>
      </w:divBdr>
    </w:div>
    <w:div w:id="2037534433">
      <w:bodyDiv w:val="1"/>
      <w:marLeft w:val="0"/>
      <w:marRight w:val="0"/>
      <w:marTop w:val="0"/>
      <w:marBottom w:val="0"/>
      <w:divBdr>
        <w:top w:val="none" w:sz="0" w:space="0" w:color="auto"/>
        <w:left w:val="none" w:sz="0" w:space="0" w:color="auto"/>
        <w:bottom w:val="none" w:sz="0" w:space="0" w:color="auto"/>
        <w:right w:val="none" w:sz="0" w:space="0" w:color="auto"/>
      </w:divBdr>
    </w:div>
    <w:div w:id="2038000464">
      <w:bodyDiv w:val="1"/>
      <w:marLeft w:val="0"/>
      <w:marRight w:val="0"/>
      <w:marTop w:val="0"/>
      <w:marBottom w:val="0"/>
      <w:divBdr>
        <w:top w:val="none" w:sz="0" w:space="0" w:color="auto"/>
        <w:left w:val="none" w:sz="0" w:space="0" w:color="auto"/>
        <w:bottom w:val="none" w:sz="0" w:space="0" w:color="auto"/>
        <w:right w:val="none" w:sz="0" w:space="0" w:color="auto"/>
      </w:divBdr>
    </w:div>
    <w:div w:id="2038702663">
      <w:bodyDiv w:val="1"/>
      <w:marLeft w:val="0"/>
      <w:marRight w:val="0"/>
      <w:marTop w:val="0"/>
      <w:marBottom w:val="0"/>
      <w:divBdr>
        <w:top w:val="none" w:sz="0" w:space="0" w:color="auto"/>
        <w:left w:val="none" w:sz="0" w:space="0" w:color="auto"/>
        <w:bottom w:val="none" w:sz="0" w:space="0" w:color="auto"/>
        <w:right w:val="none" w:sz="0" w:space="0" w:color="auto"/>
      </w:divBdr>
    </w:div>
    <w:div w:id="2039045142">
      <w:bodyDiv w:val="1"/>
      <w:marLeft w:val="0"/>
      <w:marRight w:val="0"/>
      <w:marTop w:val="0"/>
      <w:marBottom w:val="0"/>
      <w:divBdr>
        <w:top w:val="none" w:sz="0" w:space="0" w:color="auto"/>
        <w:left w:val="none" w:sz="0" w:space="0" w:color="auto"/>
        <w:bottom w:val="none" w:sz="0" w:space="0" w:color="auto"/>
        <w:right w:val="none" w:sz="0" w:space="0" w:color="auto"/>
      </w:divBdr>
    </w:div>
    <w:div w:id="2040546254">
      <w:bodyDiv w:val="1"/>
      <w:marLeft w:val="0"/>
      <w:marRight w:val="0"/>
      <w:marTop w:val="0"/>
      <w:marBottom w:val="0"/>
      <w:divBdr>
        <w:top w:val="none" w:sz="0" w:space="0" w:color="auto"/>
        <w:left w:val="none" w:sz="0" w:space="0" w:color="auto"/>
        <w:bottom w:val="none" w:sz="0" w:space="0" w:color="auto"/>
        <w:right w:val="none" w:sz="0" w:space="0" w:color="auto"/>
      </w:divBdr>
    </w:div>
    <w:div w:id="2043968186">
      <w:bodyDiv w:val="1"/>
      <w:marLeft w:val="0"/>
      <w:marRight w:val="0"/>
      <w:marTop w:val="0"/>
      <w:marBottom w:val="0"/>
      <w:divBdr>
        <w:top w:val="none" w:sz="0" w:space="0" w:color="auto"/>
        <w:left w:val="none" w:sz="0" w:space="0" w:color="auto"/>
        <w:bottom w:val="none" w:sz="0" w:space="0" w:color="auto"/>
        <w:right w:val="none" w:sz="0" w:space="0" w:color="auto"/>
      </w:divBdr>
    </w:div>
    <w:div w:id="2045052922">
      <w:bodyDiv w:val="1"/>
      <w:marLeft w:val="0"/>
      <w:marRight w:val="0"/>
      <w:marTop w:val="0"/>
      <w:marBottom w:val="0"/>
      <w:divBdr>
        <w:top w:val="none" w:sz="0" w:space="0" w:color="auto"/>
        <w:left w:val="none" w:sz="0" w:space="0" w:color="auto"/>
        <w:bottom w:val="none" w:sz="0" w:space="0" w:color="auto"/>
        <w:right w:val="none" w:sz="0" w:space="0" w:color="auto"/>
      </w:divBdr>
    </w:div>
    <w:div w:id="2045130531">
      <w:bodyDiv w:val="1"/>
      <w:marLeft w:val="0"/>
      <w:marRight w:val="0"/>
      <w:marTop w:val="0"/>
      <w:marBottom w:val="0"/>
      <w:divBdr>
        <w:top w:val="none" w:sz="0" w:space="0" w:color="auto"/>
        <w:left w:val="none" w:sz="0" w:space="0" w:color="auto"/>
        <w:bottom w:val="none" w:sz="0" w:space="0" w:color="auto"/>
        <w:right w:val="none" w:sz="0" w:space="0" w:color="auto"/>
      </w:divBdr>
    </w:div>
    <w:div w:id="2045396568">
      <w:bodyDiv w:val="1"/>
      <w:marLeft w:val="0"/>
      <w:marRight w:val="0"/>
      <w:marTop w:val="0"/>
      <w:marBottom w:val="0"/>
      <w:divBdr>
        <w:top w:val="none" w:sz="0" w:space="0" w:color="auto"/>
        <w:left w:val="none" w:sz="0" w:space="0" w:color="auto"/>
        <w:bottom w:val="none" w:sz="0" w:space="0" w:color="auto"/>
        <w:right w:val="none" w:sz="0" w:space="0" w:color="auto"/>
      </w:divBdr>
    </w:div>
    <w:div w:id="2053071321">
      <w:bodyDiv w:val="1"/>
      <w:marLeft w:val="0"/>
      <w:marRight w:val="0"/>
      <w:marTop w:val="0"/>
      <w:marBottom w:val="0"/>
      <w:divBdr>
        <w:top w:val="none" w:sz="0" w:space="0" w:color="auto"/>
        <w:left w:val="none" w:sz="0" w:space="0" w:color="auto"/>
        <w:bottom w:val="none" w:sz="0" w:space="0" w:color="auto"/>
        <w:right w:val="none" w:sz="0" w:space="0" w:color="auto"/>
      </w:divBdr>
    </w:div>
    <w:div w:id="2055888129">
      <w:bodyDiv w:val="1"/>
      <w:marLeft w:val="0"/>
      <w:marRight w:val="0"/>
      <w:marTop w:val="0"/>
      <w:marBottom w:val="0"/>
      <w:divBdr>
        <w:top w:val="none" w:sz="0" w:space="0" w:color="auto"/>
        <w:left w:val="none" w:sz="0" w:space="0" w:color="auto"/>
        <w:bottom w:val="none" w:sz="0" w:space="0" w:color="auto"/>
        <w:right w:val="none" w:sz="0" w:space="0" w:color="auto"/>
      </w:divBdr>
    </w:div>
    <w:div w:id="2056194459">
      <w:bodyDiv w:val="1"/>
      <w:marLeft w:val="0"/>
      <w:marRight w:val="0"/>
      <w:marTop w:val="0"/>
      <w:marBottom w:val="0"/>
      <w:divBdr>
        <w:top w:val="none" w:sz="0" w:space="0" w:color="auto"/>
        <w:left w:val="none" w:sz="0" w:space="0" w:color="auto"/>
        <w:bottom w:val="none" w:sz="0" w:space="0" w:color="auto"/>
        <w:right w:val="none" w:sz="0" w:space="0" w:color="auto"/>
      </w:divBdr>
    </w:div>
    <w:div w:id="2059818788">
      <w:bodyDiv w:val="1"/>
      <w:marLeft w:val="0"/>
      <w:marRight w:val="0"/>
      <w:marTop w:val="0"/>
      <w:marBottom w:val="0"/>
      <w:divBdr>
        <w:top w:val="none" w:sz="0" w:space="0" w:color="auto"/>
        <w:left w:val="none" w:sz="0" w:space="0" w:color="auto"/>
        <w:bottom w:val="none" w:sz="0" w:space="0" w:color="auto"/>
        <w:right w:val="none" w:sz="0" w:space="0" w:color="auto"/>
      </w:divBdr>
    </w:div>
    <w:div w:id="2060737500">
      <w:bodyDiv w:val="1"/>
      <w:marLeft w:val="0"/>
      <w:marRight w:val="0"/>
      <w:marTop w:val="0"/>
      <w:marBottom w:val="0"/>
      <w:divBdr>
        <w:top w:val="none" w:sz="0" w:space="0" w:color="auto"/>
        <w:left w:val="none" w:sz="0" w:space="0" w:color="auto"/>
        <w:bottom w:val="none" w:sz="0" w:space="0" w:color="auto"/>
        <w:right w:val="none" w:sz="0" w:space="0" w:color="auto"/>
      </w:divBdr>
    </w:div>
    <w:div w:id="2062510526">
      <w:bodyDiv w:val="1"/>
      <w:marLeft w:val="0"/>
      <w:marRight w:val="0"/>
      <w:marTop w:val="0"/>
      <w:marBottom w:val="0"/>
      <w:divBdr>
        <w:top w:val="none" w:sz="0" w:space="0" w:color="auto"/>
        <w:left w:val="none" w:sz="0" w:space="0" w:color="auto"/>
        <w:bottom w:val="none" w:sz="0" w:space="0" w:color="auto"/>
        <w:right w:val="none" w:sz="0" w:space="0" w:color="auto"/>
      </w:divBdr>
    </w:div>
    <w:div w:id="2064987984">
      <w:bodyDiv w:val="1"/>
      <w:marLeft w:val="0"/>
      <w:marRight w:val="0"/>
      <w:marTop w:val="0"/>
      <w:marBottom w:val="0"/>
      <w:divBdr>
        <w:top w:val="none" w:sz="0" w:space="0" w:color="auto"/>
        <w:left w:val="none" w:sz="0" w:space="0" w:color="auto"/>
        <w:bottom w:val="none" w:sz="0" w:space="0" w:color="auto"/>
        <w:right w:val="none" w:sz="0" w:space="0" w:color="auto"/>
      </w:divBdr>
    </w:div>
    <w:div w:id="2065716139">
      <w:bodyDiv w:val="1"/>
      <w:marLeft w:val="0"/>
      <w:marRight w:val="0"/>
      <w:marTop w:val="0"/>
      <w:marBottom w:val="0"/>
      <w:divBdr>
        <w:top w:val="none" w:sz="0" w:space="0" w:color="auto"/>
        <w:left w:val="none" w:sz="0" w:space="0" w:color="auto"/>
        <w:bottom w:val="none" w:sz="0" w:space="0" w:color="auto"/>
        <w:right w:val="none" w:sz="0" w:space="0" w:color="auto"/>
      </w:divBdr>
    </w:div>
    <w:div w:id="2066293381">
      <w:bodyDiv w:val="1"/>
      <w:marLeft w:val="0"/>
      <w:marRight w:val="0"/>
      <w:marTop w:val="0"/>
      <w:marBottom w:val="0"/>
      <w:divBdr>
        <w:top w:val="none" w:sz="0" w:space="0" w:color="auto"/>
        <w:left w:val="none" w:sz="0" w:space="0" w:color="auto"/>
        <w:bottom w:val="none" w:sz="0" w:space="0" w:color="auto"/>
        <w:right w:val="none" w:sz="0" w:space="0" w:color="auto"/>
      </w:divBdr>
    </w:div>
    <w:div w:id="2070105201">
      <w:bodyDiv w:val="1"/>
      <w:marLeft w:val="0"/>
      <w:marRight w:val="0"/>
      <w:marTop w:val="0"/>
      <w:marBottom w:val="0"/>
      <w:divBdr>
        <w:top w:val="none" w:sz="0" w:space="0" w:color="auto"/>
        <w:left w:val="none" w:sz="0" w:space="0" w:color="auto"/>
        <w:bottom w:val="none" w:sz="0" w:space="0" w:color="auto"/>
        <w:right w:val="none" w:sz="0" w:space="0" w:color="auto"/>
      </w:divBdr>
    </w:div>
    <w:div w:id="2071267418">
      <w:bodyDiv w:val="1"/>
      <w:marLeft w:val="0"/>
      <w:marRight w:val="0"/>
      <w:marTop w:val="0"/>
      <w:marBottom w:val="0"/>
      <w:divBdr>
        <w:top w:val="none" w:sz="0" w:space="0" w:color="auto"/>
        <w:left w:val="none" w:sz="0" w:space="0" w:color="auto"/>
        <w:bottom w:val="none" w:sz="0" w:space="0" w:color="auto"/>
        <w:right w:val="none" w:sz="0" w:space="0" w:color="auto"/>
      </w:divBdr>
    </w:div>
    <w:div w:id="2072776307">
      <w:bodyDiv w:val="1"/>
      <w:marLeft w:val="0"/>
      <w:marRight w:val="0"/>
      <w:marTop w:val="0"/>
      <w:marBottom w:val="0"/>
      <w:divBdr>
        <w:top w:val="none" w:sz="0" w:space="0" w:color="auto"/>
        <w:left w:val="none" w:sz="0" w:space="0" w:color="auto"/>
        <w:bottom w:val="none" w:sz="0" w:space="0" w:color="auto"/>
        <w:right w:val="none" w:sz="0" w:space="0" w:color="auto"/>
      </w:divBdr>
    </w:div>
    <w:div w:id="2075161685">
      <w:bodyDiv w:val="1"/>
      <w:marLeft w:val="0"/>
      <w:marRight w:val="0"/>
      <w:marTop w:val="0"/>
      <w:marBottom w:val="0"/>
      <w:divBdr>
        <w:top w:val="none" w:sz="0" w:space="0" w:color="auto"/>
        <w:left w:val="none" w:sz="0" w:space="0" w:color="auto"/>
        <w:bottom w:val="none" w:sz="0" w:space="0" w:color="auto"/>
        <w:right w:val="none" w:sz="0" w:space="0" w:color="auto"/>
      </w:divBdr>
    </w:div>
    <w:div w:id="2077164868">
      <w:bodyDiv w:val="1"/>
      <w:marLeft w:val="0"/>
      <w:marRight w:val="0"/>
      <w:marTop w:val="0"/>
      <w:marBottom w:val="0"/>
      <w:divBdr>
        <w:top w:val="none" w:sz="0" w:space="0" w:color="auto"/>
        <w:left w:val="none" w:sz="0" w:space="0" w:color="auto"/>
        <w:bottom w:val="none" w:sz="0" w:space="0" w:color="auto"/>
        <w:right w:val="none" w:sz="0" w:space="0" w:color="auto"/>
      </w:divBdr>
    </w:div>
    <w:div w:id="2081561374">
      <w:bodyDiv w:val="1"/>
      <w:marLeft w:val="0"/>
      <w:marRight w:val="0"/>
      <w:marTop w:val="0"/>
      <w:marBottom w:val="0"/>
      <w:divBdr>
        <w:top w:val="none" w:sz="0" w:space="0" w:color="auto"/>
        <w:left w:val="none" w:sz="0" w:space="0" w:color="auto"/>
        <w:bottom w:val="none" w:sz="0" w:space="0" w:color="auto"/>
        <w:right w:val="none" w:sz="0" w:space="0" w:color="auto"/>
      </w:divBdr>
    </w:div>
    <w:div w:id="2083868980">
      <w:bodyDiv w:val="1"/>
      <w:marLeft w:val="0"/>
      <w:marRight w:val="0"/>
      <w:marTop w:val="0"/>
      <w:marBottom w:val="0"/>
      <w:divBdr>
        <w:top w:val="none" w:sz="0" w:space="0" w:color="auto"/>
        <w:left w:val="none" w:sz="0" w:space="0" w:color="auto"/>
        <w:bottom w:val="none" w:sz="0" w:space="0" w:color="auto"/>
        <w:right w:val="none" w:sz="0" w:space="0" w:color="auto"/>
      </w:divBdr>
    </w:div>
    <w:div w:id="2085951642">
      <w:bodyDiv w:val="1"/>
      <w:marLeft w:val="0"/>
      <w:marRight w:val="0"/>
      <w:marTop w:val="0"/>
      <w:marBottom w:val="0"/>
      <w:divBdr>
        <w:top w:val="none" w:sz="0" w:space="0" w:color="auto"/>
        <w:left w:val="none" w:sz="0" w:space="0" w:color="auto"/>
        <w:bottom w:val="none" w:sz="0" w:space="0" w:color="auto"/>
        <w:right w:val="none" w:sz="0" w:space="0" w:color="auto"/>
      </w:divBdr>
    </w:div>
    <w:div w:id="2087729497">
      <w:bodyDiv w:val="1"/>
      <w:marLeft w:val="0"/>
      <w:marRight w:val="0"/>
      <w:marTop w:val="0"/>
      <w:marBottom w:val="0"/>
      <w:divBdr>
        <w:top w:val="none" w:sz="0" w:space="0" w:color="auto"/>
        <w:left w:val="none" w:sz="0" w:space="0" w:color="auto"/>
        <w:bottom w:val="none" w:sz="0" w:space="0" w:color="auto"/>
        <w:right w:val="none" w:sz="0" w:space="0" w:color="auto"/>
      </w:divBdr>
    </w:div>
    <w:div w:id="2091199182">
      <w:bodyDiv w:val="1"/>
      <w:marLeft w:val="0"/>
      <w:marRight w:val="0"/>
      <w:marTop w:val="0"/>
      <w:marBottom w:val="0"/>
      <w:divBdr>
        <w:top w:val="none" w:sz="0" w:space="0" w:color="auto"/>
        <w:left w:val="none" w:sz="0" w:space="0" w:color="auto"/>
        <w:bottom w:val="none" w:sz="0" w:space="0" w:color="auto"/>
        <w:right w:val="none" w:sz="0" w:space="0" w:color="auto"/>
      </w:divBdr>
    </w:div>
    <w:div w:id="2091609475">
      <w:bodyDiv w:val="1"/>
      <w:marLeft w:val="0"/>
      <w:marRight w:val="0"/>
      <w:marTop w:val="0"/>
      <w:marBottom w:val="0"/>
      <w:divBdr>
        <w:top w:val="none" w:sz="0" w:space="0" w:color="auto"/>
        <w:left w:val="none" w:sz="0" w:space="0" w:color="auto"/>
        <w:bottom w:val="none" w:sz="0" w:space="0" w:color="auto"/>
        <w:right w:val="none" w:sz="0" w:space="0" w:color="auto"/>
      </w:divBdr>
    </w:div>
    <w:div w:id="2093156725">
      <w:bodyDiv w:val="1"/>
      <w:marLeft w:val="0"/>
      <w:marRight w:val="0"/>
      <w:marTop w:val="0"/>
      <w:marBottom w:val="0"/>
      <w:divBdr>
        <w:top w:val="none" w:sz="0" w:space="0" w:color="auto"/>
        <w:left w:val="none" w:sz="0" w:space="0" w:color="auto"/>
        <w:bottom w:val="none" w:sz="0" w:space="0" w:color="auto"/>
        <w:right w:val="none" w:sz="0" w:space="0" w:color="auto"/>
      </w:divBdr>
    </w:div>
    <w:div w:id="2093500128">
      <w:bodyDiv w:val="1"/>
      <w:marLeft w:val="0"/>
      <w:marRight w:val="0"/>
      <w:marTop w:val="0"/>
      <w:marBottom w:val="0"/>
      <w:divBdr>
        <w:top w:val="none" w:sz="0" w:space="0" w:color="auto"/>
        <w:left w:val="none" w:sz="0" w:space="0" w:color="auto"/>
        <w:bottom w:val="none" w:sz="0" w:space="0" w:color="auto"/>
        <w:right w:val="none" w:sz="0" w:space="0" w:color="auto"/>
      </w:divBdr>
    </w:div>
    <w:div w:id="2095781406">
      <w:bodyDiv w:val="1"/>
      <w:marLeft w:val="0"/>
      <w:marRight w:val="0"/>
      <w:marTop w:val="0"/>
      <w:marBottom w:val="0"/>
      <w:divBdr>
        <w:top w:val="none" w:sz="0" w:space="0" w:color="auto"/>
        <w:left w:val="none" w:sz="0" w:space="0" w:color="auto"/>
        <w:bottom w:val="none" w:sz="0" w:space="0" w:color="auto"/>
        <w:right w:val="none" w:sz="0" w:space="0" w:color="auto"/>
      </w:divBdr>
    </w:div>
    <w:div w:id="2096583491">
      <w:bodyDiv w:val="1"/>
      <w:marLeft w:val="0"/>
      <w:marRight w:val="0"/>
      <w:marTop w:val="0"/>
      <w:marBottom w:val="0"/>
      <w:divBdr>
        <w:top w:val="none" w:sz="0" w:space="0" w:color="auto"/>
        <w:left w:val="none" w:sz="0" w:space="0" w:color="auto"/>
        <w:bottom w:val="none" w:sz="0" w:space="0" w:color="auto"/>
        <w:right w:val="none" w:sz="0" w:space="0" w:color="auto"/>
      </w:divBdr>
    </w:div>
    <w:div w:id="2100632745">
      <w:bodyDiv w:val="1"/>
      <w:marLeft w:val="0"/>
      <w:marRight w:val="0"/>
      <w:marTop w:val="0"/>
      <w:marBottom w:val="0"/>
      <w:divBdr>
        <w:top w:val="none" w:sz="0" w:space="0" w:color="auto"/>
        <w:left w:val="none" w:sz="0" w:space="0" w:color="auto"/>
        <w:bottom w:val="none" w:sz="0" w:space="0" w:color="auto"/>
        <w:right w:val="none" w:sz="0" w:space="0" w:color="auto"/>
      </w:divBdr>
    </w:div>
    <w:div w:id="2101564513">
      <w:bodyDiv w:val="1"/>
      <w:marLeft w:val="0"/>
      <w:marRight w:val="0"/>
      <w:marTop w:val="0"/>
      <w:marBottom w:val="0"/>
      <w:divBdr>
        <w:top w:val="none" w:sz="0" w:space="0" w:color="auto"/>
        <w:left w:val="none" w:sz="0" w:space="0" w:color="auto"/>
        <w:bottom w:val="none" w:sz="0" w:space="0" w:color="auto"/>
        <w:right w:val="none" w:sz="0" w:space="0" w:color="auto"/>
      </w:divBdr>
    </w:div>
    <w:div w:id="2105606513">
      <w:bodyDiv w:val="1"/>
      <w:marLeft w:val="0"/>
      <w:marRight w:val="0"/>
      <w:marTop w:val="0"/>
      <w:marBottom w:val="0"/>
      <w:divBdr>
        <w:top w:val="none" w:sz="0" w:space="0" w:color="auto"/>
        <w:left w:val="none" w:sz="0" w:space="0" w:color="auto"/>
        <w:bottom w:val="none" w:sz="0" w:space="0" w:color="auto"/>
        <w:right w:val="none" w:sz="0" w:space="0" w:color="auto"/>
      </w:divBdr>
    </w:div>
    <w:div w:id="2108038761">
      <w:bodyDiv w:val="1"/>
      <w:marLeft w:val="0"/>
      <w:marRight w:val="0"/>
      <w:marTop w:val="0"/>
      <w:marBottom w:val="0"/>
      <w:divBdr>
        <w:top w:val="none" w:sz="0" w:space="0" w:color="auto"/>
        <w:left w:val="none" w:sz="0" w:space="0" w:color="auto"/>
        <w:bottom w:val="none" w:sz="0" w:space="0" w:color="auto"/>
        <w:right w:val="none" w:sz="0" w:space="0" w:color="auto"/>
      </w:divBdr>
    </w:div>
    <w:div w:id="2111005173">
      <w:bodyDiv w:val="1"/>
      <w:marLeft w:val="0"/>
      <w:marRight w:val="0"/>
      <w:marTop w:val="0"/>
      <w:marBottom w:val="0"/>
      <w:divBdr>
        <w:top w:val="none" w:sz="0" w:space="0" w:color="auto"/>
        <w:left w:val="none" w:sz="0" w:space="0" w:color="auto"/>
        <w:bottom w:val="none" w:sz="0" w:space="0" w:color="auto"/>
        <w:right w:val="none" w:sz="0" w:space="0" w:color="auto"/>
      </w:divBdr>
    </w:div>
    <w:div w:id="2116319232">
      <w:bodyDiv w:val="1"/>
      <w:marLeft w:val="0"/>
      <w:marRight w:val="0"/>
      <w:marTop w:val="0"/>
      <w:marBottom w:val="0"/>
      <w:divBdr>
        <w:top w:val="none" w:sz="0" w:space="0" w:color="auto"/>
        <w:left w:val="none" w:sz="0" w:space="0" w:color="auto"/>
        <w:bottom w:val="none" w:sz="0" w:space="0" w:color="auto"/>
        <w:right w:val="none" w:sz="0" w:space="0" w:color="auto"/>
      </w:divBdr>
    </w:div>
    <w:div w:id="2119907875">
      <w:bodyDiv w:val="1"/>
      <w:marLeft w:val="0"/>
      <w:marRight w:val="0"/>
      <w:marTop w:val="0"/>
      <w:marBottom w:val="0"/>
      <w:divBdr>
        <w:top w:val="none" w:sz="0" w:space="0" w:color="auto"/>
        <w:left w:val="none" w:sz="0" w:space="0" w:color="auto"/>
        <w:bottom w:val="none" w:sz="0" w:space="0" w:color="auto"/>
        <w:right w:val="none" w:sz="0" w:space="0" w:color="auto"/>
      </w:divBdr>
    </w:div>
    <w:div w:id="2124108362">
      <w:bodyDiv w:val="1"/>
      <w:marLeft w:val="0"/>
      <w:marRight w:val="0"/>
      <w:marTop w:val="0"/>
      <w:marBottom w:val="0"/>
      <w:divBdr>
        <w:top w:val="none" w:sz="0" w:space="0" w:color="auto"/>
        <w:left w:val="none" w:sz="0" w:space="0" w:color="auto"/>
        <w:bottom w:val="none" w:sz="0" w:space="0" w:color="auto"/>
        <w:right w:val="none" w:sz="0" w:space="0" w:color="auto"/>
      </w:divBdr>
    </w:div>
    <w:div w:id="2128886597">
      <w:bodyDiv w:val="1"/>
      <w:marLeft w:val="0"/>
      <w:marRight w:val="0"/>
      <w:marTop w:val="0"/>
      <w:marBottom w:val="0"/>
      <w:divBdr>
        <w:top w:val="none" w:sz="0" w:space="0" w:color="auto"/>
        <w:left w:val="none" w:sz="0" w:space="0" w:color="auto"/>
        <w:bottom w:val="none" w:sz="0" w:space="0" w:color="auto"/>
        <w:right w:val="none" w:sz="0" w:space="0" w:color="auto"/>
      </w:divBdr>
    </w:div>
    <w:div w:id="2134594792">
      <w:bodyDiv w:val="1"/>
      <w:marLeft w:val="0"/>
      <w:marRight w:val="0"/>
      <w:marTop w:val="0"/>
      <w:marBottom w:val="0"/>
      <w:divBdr>
        <w:top w:val="none" w:sz="0" w:space="0" w:color="auto"/>
        <w:left w:val="none" w:sz="0" w:space="0" w:color="auto"/>
        <w:bottom w:val="none" w:sz="0" w:space="0" w:color="auto"/>
        <w:right w:val="none" w:sz="0" w:space="0" w:color="auto"/>
      </w:divBdr>
    </w:div>
    <w:div w:id="2136170991">
      <w:bodyDiv w:val="1"/>
      <w:marLeft w:val="0"/>
      <w:marRight w:val="0"/>
      <w:marTop w:val="0"/>
      <w:marBottom w:val="0"/>
      <w:divBdr>
        <w:top w:val="none" w:sz="0" w:space="0" w:color="auto"/>
        <w:left w:val="none" w:sz="0" w:space="0" w:color="auto"/>
        <w:bottom w:val="none" w:sz="0" w:space="0" w:color="auto"/>
        <w:right w:val="none" w:sz="0" w:space="0" w:color="auto"/>
      </w:divBdr>
    </w:div>
    <w:div w:id="2136175379">
      <w:bodyDiv w:val="1"/>
      <w:marLeft w:val="0"/>
      <w:marRight w:val="0"/>
      <w:marTop w:val="0"/>
      <w:marBottom w:val="0"/>
      <w:divBdr>
        <w:top w:val="none" w:sz="0" w:space="0" w:color="auto"/>
        <w:left w:val="none" w:sz="0" w:space="0" w:color="auto"/>
        <w:bottom w:val="none" w:sz="0" w:space="0" w:color="auto"/>
        <w:right w:val="none" w:sz="0" w:space="0" w:color="auto"/>
      </w:divBdr>
    </w:div>
    <w:div w:id="2138789541">
      <w:bodyDiv w:val="1"/>
      <w:marLeft w:val="0"/>
      <w:marRight w:val="0"/>
      <w:marTop w:val="0"/>
      <w:marBottom w:val="0"/>
      <w:divBdr>
        <w:top w:val="none" w:sz="0" w:space="0" w:color="auto"/>
        <w:left w:val="none" w:sz="0" w:space="0" w:color="auto"/>
        <w:bottom w:val="none" w:sz="0" w:space="0" w:color="auto"/>
        <w:right w:val="none" w:sz="0" w:space="0" w:color="auto"/>
      </w:divBdr>
    </w:div>
    <w:div w:id="2139102282">
      <w:bodyDiv w:val="1"/>
      <w:marLeft w:val="0"/>
      <w:marRight w:val="0"/>
      <w:marTop w:val="0"/>
      <w:marBottom w:val="0"/>
      <w:divBdr>
        <w:top w:val="none" w:sz="0" w:space="0" w:color="auto"/>
        <w:left w:val="none" w:sz="0" w:space="0" w:color="auto"/>
        <w:bottom w:val="none" w:sz="0" w:space="0" w:color="auto"/>
        <w:right w:val="none" w:sz="0" w:space="0" w:color="auto"/>
      </w:divBdr>
    </w:div>
    <w:div w:id="2139837019">
      <w:bodyDiv w:val="1"/>
      <w:marLeft w:val="0"/>
      <w:marRight w:val="0"/>
      <w:marTop w:val="0"/>
      <w:marBottom w:val="0"/>
      <w:divBdr>
        <w:top w:val="none" w:sz="0" w:space="0" w:color="auto"/>
        <w:left w:val="none" w:sz="0" w:space="0" w:color="auto"/>
        <w:bottom w:val="none" w:sz="0" w:space="0" w:color="auto"/>
        <w:right w:val="none" w:sz="0" w:space="0" w:color="auto"/>
      </w:divBdr>
    </w:div>
    <w:div w:id="2140949748">
      <w:bodyDiv w:val="1"/>
      <w:marLeft w:val="0"/>
      <w:marRight w:val="0"/>
      <w:marTop w:val="0"/>
      <w:marBottom w:val="0"/>
      <w:divBdr>
        <w:top w:val="none" w:sz="0" w:space="0" w:color="auto"/>
        <w:left w:val="none" w:sz="0" w:space="0" w:color="auto"/>
        <w:bottom w:val="none" w:sz="0" w:space="0" w:color="auto"/>
        <w:right w:val="none" w:sz="0" w:space="0" w:color="auto"/>
      </w:divBdr>
    </w:div>
    <w:div w:id="2145151694">
      <w:bodyDiv w:val="1"/>
      <w:marLeft w:val="0"/>
      <w:marRight w:val="0"/>
      <w:marTop w:val="0"/>
      <w:marBottom w:val="0"/>
      <w:divBdr>
        <w:top w:val="none" w:sz="0" w:space="0" w:color="auto"/>
        <w:left w:val="none" w:sz="0" w:space="0" w:color="auto"/>
        <w:bottom w:val="none" w:sz="0" w:space="0" w:color="auto"/>
        <w:right w:val="none" w:sz="0" w:space="0" w:color="auto"/>
      </w:divBdr>
    </w:div>
    <w:div w:id="2145853853">
      <w:bodyDiv w:val="1"/>
      <w:marLeft w:val="0"/>
      <w:marRight w:val="0"/>
      <w:marTop w:val="0"/>
      <w:marBottom w:val="0"/>
      <w:divBdr>
        <w:top w:val="none" w:sz="0" w:space="0" w:color="auto"/>
        <w:left w:val="none" w:sz="0" w:space="0" w:color="auto"/>
        <w:bottom w:val="none" w:sz="0" w:space="0" w:color="auto"/>
        <w:right w:val="none" w:sz="0" w:space="0" w:color="auto"/>
      </w:divBdr>
    </w:div>
    <w:div w:id="2146199345">
      <w:bodyDiv w:val="1"/>
      <w:marLeft w:val="0"/>
      <w:marRight w:val="0"/>
      <w:marTop w:val="0"/>
      <w:marBottom w:val="0"/>
      <w:divBdr>
        <w:top w:val="none" w:sz="0" w:space="0" w:color="auto"/>
        <w:left w:val="none" w:sz="0" w:space="0" w:color="auto"/>
        <w:bottom w:val="none" w:sz="0" w:space="0" w:color="auto"/>
        <w:right w:val="none" w:sz="0" w:space="0" w:color="auto"/>
      </w:divBdr>
    </w:div>
    <w:div w:id="21468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403641-9783-4585-BFA8-1957EC556070}" type="doc">
      <dgm:prSet loTypeId="urn:microsoft.com/office/officeart/2005/8/layout/bProcess3" loCatId="process" qsTypeId="urn:microsoft.com/office/officeart/2005/8/quickstyle/simple1" qsCatId="simple" csTypeId="urn:microsoft.com/office/officeart/2005/8/colors/accent3_5" csCatId="accent3" phldr="1"/>
      <dgm:spPr/>
    </dgm:pt>
    <dgm:pt modelId="{A152D597-0A87-484B-809E-BC5D12C83AEB}">
      <dgm:prSet phldrT="[Texto]" custT="1"/>
      <dgm:spPr>
        <a:xfrm>
          <a:off x="6190" y="17439"/>
          <a:ext cx="921447" cy="552868"/>
        </a:xfrm>
        <a:solidFill>
          <a:srgbClr val="969696">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ES" sz="1000" b="1">
              <a:solidFill>
                <a:sysClr val="window" lastClr="FFFFFF"/>
              </a:solidFill>
              <a:latin typeface="Garamond"/>
              <a:ea typeface="+mn-ea"/>
              <a:cs typeface="+mn-cs"/>
            </a:rPr>
            <a:t>Teoría </a:t>
          </a:r>
        </a:p>
      </dgm:t>
    </dgm:pt>
    <dgm:pt modelId="{87F7E4BF-8EB0-4A4A-AB86-16E9F90C4BF4}" type="parTrans" cxnId="{80AA8343-9014-458A-A0D0-4844BA03BB12}">
      <dgm:prSet/>
      <dgm:spPr/>
      <dgm:t>
        <a:bodyPr/>
        <a:lstStyle/>
        <a:p>
          <a:pPr algn="ctr"/>
          <a:endParaRPr lang="es-ES"/>
        </a:p>
      </dgm:t>
    </dgm:pt>
    <dgm:pt modelId="{524E600E-348F-422B-91E1-23E8C32E1BA1}" type="sibTrans" cxnId="{80AA8343-9014-458A-A0D0-4844BA03BB12}">
      <dgm:prSet/>
      <dgm:spPr>
        <a:xfrm>
          <a:off x="925837" y="248154"/>
          <a:ext cx="181332" cy="91440"/>
        </a:xfrm>
        <a:noFill/>
        <a:ln w="6350" cap="flat" cmpd="sng" algn="ctr">
          <a:solidFill>
            <a:srgbClr val="969696">
              <a:shade val="90000"/>
              <a:hueOff val="0"/>
              <a:satOff val="0"/>
              <a:lumOff val="0"/>
              <a:alphaOff val="0"/>
            </a:srgbClr>
          </a:solidFill>
          <a:prstDash val="solid"/>
          <a:miter lim="800000"/>
          <a:tailEnd type="arrow"/>
        </a:ln>
        <a:effectLst/>
      </dgm:spPr>
      <dgm:t>
        <a:bodyPr/>
        <a:lstStyle/>
        <a:p>
          <a:pPr algn="ctr"/>
          <a:endParaRPr lang="es-ES">
            <a:solidFill>
              <a:sysClr val="windowText" lastClr="000000">
                <a:hueOff val="0"/>
                <a:satOff val="0"/>
                <a:lumOff val="0"/>
                <a:alphaOff val="0"/>
              </a:sysClr>
            </a:solidFill>
            <a:latin typeface="Garamond"/>
            <a:ea typeface="+mn-ea"/>
            <a:cs typeface="+mn-cs"/>
          </a:endParaRPr>
        </a:p>
      </dgm:t>
    </dgm:pt>
    <dgm:pt modelId="{390CC0F5-2BCE-4401-BDE4-BB134DACC9C5}">
      <dgm:prSet phldrT="[Texto]" custT="1"/>
      <dgm:spPr>
        <a:xfrm>
          <a:off x="1139570" y="17439"/>
          <a:ext cx="921447" cy="552868"/>
        </a:xfrm>
        <a:solidFill>
          <a:srgbClr val="969696">
            <a:alpha val="90000"/>
            <a:hueOff val="0"/>
            <a:satOff val="0"/>
            <a:lumOff val="0"/>
            <a:alphaOff val="-4444"/>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ES" sz="1000" b="1">
              <a:solidFill>
                <a:sysClr val="window" lastClr="FFFFFF"/>
              </a:solidFill>
              <a:latin typeface="Garamond"/>
              <a:ea typeface="+mn-ea"/>
              <a:cs typeface="+mn-cs"/>
            </a:rPr>
            <a:t>Hipótesis </a:t>
          </a:r>
        </a:p>
      </dgm:t>
    </dgm:pt>
    <dgm:pt modelId="{1A5B68D2-67D0-42E5-80F1-8AF23C70F2F4}" type="parTrans" cxnId="{C1592283-9311-452A-8D2D-2BC579FA5F9B}">
      <dgm:prSet/>
      <dgm:spPr/>
      <dgm:t>
        <a:bodyPr/>
        <a:lstStyle/>
        <a:p>
          <a:pPr algn="ctr"/>
          <a:endParaRPr lang="es-ES"/>
        </a:p>
      </dgm:t>
    </dgm:pt>
    <dgm:pt modelId="{E601BF39-035B-4C98-A811-A9CFBE14BB96}" type="sibTrans" cxnId="{C1592283-9311-452A-8D2D-2BC579FA5F9B}">
      <dgm:prSet/>
      <dgm:spPr>
        <a:xfrm>
          <a:off x="2059218" y="248154"/>
          <a:ext cx="181332" cy="91440"/>
        </a:xfrm>
        <a:noFill/>
        <a:ln w="6350" cap="flat" cmpd="sng" algn="ctr">
          <a:solidFill>
            <a:srgbClr val="969696">
              <a:shade val="90000"/>
              <a:hueOff val="0"/>
              <a:satOff val="0"/>
              <a:lumOff val="3343"/>
              <a:alphaOff val="0"/>
            </a:srgbClr>
          </a:solidFill>
          <a:prstDash val="solid"/>
          <a:miter lim="800000"/>
          <a:tailEnd type="arrow"/>
        </a:ln>
        <a:effectLst/>
      </dgm:spPr>
      <dgm:t>
        <a:bodyPr/>
        <a:lstStyle/>
        <a:p>
          <a:pPr algn="ctr"/>
          <a:endParaRPr lang="es-ES">
            <a:solidFill>
              <a:sysClr val="windowText" lastClr="000000">
                <a:hueOff val="0"/>
                <a:satOff val="0"/>
                <a:lumOff val="0"/>
                <a:alphaOff val="0"/>
              </a:sysClr>
            </a:solidFill>
            <a:latin typeface="Garamond"/>
            <a:ea typeface="+mn-ea"/>
            <a:cs typeface="+mn-cs"/>
          </a:endParaRPr>
        </a:p>
      </dgm:t>
    </dgm:pt>
    <dgm:pt modelId="{CF8ADD1E-1981-4493-ACD1-FF589D1A8D1D}">
      <dgm:prSet phldrT="[Texto]" custT="1"/>
      <dgm:spPr>
        <a:xfrm>
          <a:off x="2272951" y="17439"/>
          <a:ext cx="921447" cy="552868"/>
        </a:xfrm>
        <a:solidFill>
          <a:srgbClr val="969696">
            <a:alpha val="90000"/>
            <a:hueOff val="0"/>
            <a:satOff val="0"/>
            <a:lumOff val="0"/>
            <a:alphaOff val="-8889"/>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ES" sz="1000" b="1">
              <a:solidFill>
                <a:sysClr val="window" lastClr="FFFFFF"/>
              </a:solidFill>
              <a:latin typeface="Garamond"/>
              <a:ea typeface="+mn-ea"/>
              <a:cs typeface="+mn-cs"/>
            </a:rPr>
            <a:t>Diseño de la investigación </a:t>
          </a:r>
        </a:p>
      </dgm:t>
    </dgm:pt>
    <dgm:pt modelId="{0FB4E501-724F-4C70-B0CA-10C0DC300123}" type="parTrans" cxnId="{FC9C29A4-A95C-4C22-B16C-2BB5731072E6}">
      <dgm:prSet/>
      <dgm:spPr/>
      <dgm:t>
        <a:bodyPr/>
        <a:lstStyle/>
        <a:p>
          <a:pPr algn="ctr"/>
          <a:endParaRPr lang="es-ES"/>
        </a:p>
      </dgm:t>
    </dgm:pt>
    <dgm:pt modelId="{AB4B6E0E-9B1F-44E3-9FA3-BB9E384536AF}" type="sibTrans" cxnId="{FC9C29A4-A95C-4C22-B16C-2BB5731072E6}">
      <dgm:prSet/>
      <dgm:spPr>
        <a:xfrm>
          <a:off x="3192598" y="248154"/>
          <a:ext cx="181332" cy="91440"/>
        </a:xfrm>
        <a:noFill/>
        <a:ln w="6350" cap="flat" cmpd="sng" algn="ctr">
          <a:solidFill>
            <a:srgbClr val="969696">
              <a:shade val="90000"/>
              <a:hueOff val="0"/>
              <a:satOff val="0"/>
              <a:lumOff val="6686"/>
              <a:alphaOff val="0"/>
            </a:srgbClr>
          </a:solidFill>
          <a:prstDash val="solid"/>
          <a:miter lim="800000"/>
          <a:tailEnd type="arrow"/>
        </a:ln>
        <a:effectLst/>
      </dgm:spPr>
      <dgm:t>
        <a:bodyPr/>
        <a:lstStyle/>
        <a:p>
          <a:pPr algn="ctr"/>
          <a:endParaRPr lang="es-ES">
            <a:solidFill>
              <a:sysClr val="windowText" lastClr="000000">
                <a:hueOff val="0"/>
                <a:satOff val="0"/>
                <a:lumOff val="0"/>
                <a:alphaOff val="0"/>
              </a:sysClr>
            </a:solidFill>
            <a:latin typeface="Garamond"/>
            <a:ea typeface="+mn-ea"/>
            <a:cs typeface="+mn-cs"/>
          </a:endParaRPr>
        </a:p>
      </dgm:t>
    </dgm:pt>
    <dgm:pt modelId="{9B24F252-18EB-4785-831E-360D0CEC9C72}">
      <dgm:prSet phldrT="[Texto]" custT="1"/>
      <dgm:spPr>
        <a:xfrm>
          <a:off x="3406331" y="17439"/>
          <a:ext cx="921447" cy="552868"/>
        </a:xfrm>
        <a:solidFill>
          <a:srgbClr val="969696">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ES" sz="1000" b="1">
              <a:solidFill>
                <a:sysClr val="window" lastClr="FFFFFF"/>
              </a:solidFill>
              <a:latin typeface="Garamond"/>
              <a:ea typeface="+mn-ea"/>
              <a:cs typeface="+mn-cs"/>
            </a:rPr>
            <a:t>Planear la medición de las variables</a:t>
          </a:r>
        </a:p>
      </dgm:t>
    </dgm:pt>
    <dgm:pt modelId="{2FBB9C35-60BE-49F7-8526-9DEB1BDC520A}" type="parTrans" cxnId="{AC026D7A-EF6A-4FBE-9AC9-4409FA70480C}">
      <dgm:prSet/>
      <dgm:spPr/>
      <dgm:t>
        <a:bodyPr/>
        <a:lstStyle/>
        <a:p>
          <a:pPr algn="ctr"/>
          <a:endParaRPr lang="es-ES"/>
        </a:p>
      </dgm:t>
    </dgm:pt>
    <dgm:pt modelId="{B17AB7BC-6862-47F0-B2F4-4440740910A6}" type="sibTrans" cxnId="{AC026D7A-EF6A-4FBE-9AC9-4409FA70480C}">
      <dgm:prSet/>
      <dgm:spPr>
        <a:xfrm>
          <a:off x="4325979" y="248154"/>
          <a:ext cx="181332" cy="91440"/>
        </a:xfrm>
        <a:noFill/>
        <a:ln w="6350" cap="flat" cmpd="sng" algn="ctr">
          <a:solidFill>
            <a:srgbClr val="969696">
              <a:shade val="90000"/>
              <a:hueOff val="0"/>
              <a:satOff val="0"/>
              <a:lumOff val="10030"/>
              <a:alphaOff val="0"/>
            </a:srgbClr>
          </a:solidFill>
          <a:prstDash val="solid"/>
          <a:miter lim="800000"/>
          <a:tailEnd type="arrow"/>
        </a:ln>
        <a:effectLst/>
      </dgm:spPr>
      <dgm:t>
        <a:bodyPr/>
        <a:lstStyle/>
        <a:p>
          <a:pPr algn="ctr"/>
          <a:endParaRPr lang="es-ES">
            <a:solidFill>
              <a:sysClr val="windowText" lastClr="000000">
                <a:hueOff val="0"/>
                <a:satOff val="0"/>
                <a:lumOff val="0"/>
                <a:alphaOff val="0"/>
              </a:sysClr>
            </a:solidFill>
            <a:latin typeface="Garamond"/>
            <a:ea typeface="+mn-ea"/>
            <a:cs typeface="+mn-cs"/>
          </a:endParaRPr>
        </a:p>
      </dgm:t>
    </dgm:pt>
    <dgm:pt modelId="{8EC32ADF-78D4-4838-9374-34F8164625E3}">
      <dgm:prSet phldrT="[Texto]" custT="1"/>
      <dgm:spPr>
        <a:xfrm>
          <a:off x="4539712" y="17439"/>
          <a:ext cx="921447" cy="552868"/>
        </a:xfrm>
        <a:solidFill>
          <a:srgbClr val="969696">
            <a:alpha val="90000"/>
            <a:hueOff val="0"/>
            <a:satOff val="0"/>
            <a:lumOff val="0"/>
            <a:alphaOff val="-17778"/>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ES" sz="1000" b="1">
              <a:solidFill>
                <a:sysClr val="window" lastClr="FFFFFF"/>
              </a:solidFill>
              <a:latin typeface="Garamond"/>
              <a:ea typeface="+mn-ea"/>
              <a:cs typeface="+mn-cs"/>
            </a:rPr>
            <a:t>Seleccionar el lugar y los individuos de estudio</a:t>
          </a:r>
        </a:p>
      </dgm:t>
    </dgm:pt>
    <dgm:pt modelId="{A1A74AF0-8225-47A1-810D-A870B820EDCA}" type="parTrans" cxnId="{F5A19C1E-D063-4903-BB00-85175C072C5A}">
      <dgm:prSet/>
      <dgm:spPr/>
      <dgm:t>
        <a:bodyPr/>
        <a:lstStyle/>
        <a:p>
          <a:pPr algn="ctr"/>
          <a:endParaRPr lang="es-ES"/>
        </a:p>
      </dgm:t>
    </dgm:pt>
    <dgm:pt modelId="{AB531623-A621-43E9-A3A5-C45A58F3BD38}" type="sibTrans" cxnId="{F5A19C1E-D063-4903-BB00-85175C072C5A}">
      <dgm:prSet/>
      <dgm:spPr>
        <a:xfrm>
          <a:off x="466913" y="568508"/>
          <a:ext cx="4533522" cy="181332"/>
        </a:xfrm>
        <a:noFill/>
        <a:ln w="6350" cap="flat" cmpd="sng" algn="ctr">
          <a:solidFill>
            <a:srgbClr val="969696">
              <a:shade val="90000"/>
              <a:hueOff val="0"/>
              <a:satOff val="0"/>
              <a:lumOff val="13373"/>
              <a:alphaOff val="0"/>
            </a:srgbClr>
          </a:solidFill>
          <a:prstDash val="solid"/>
          <a:miter lim="800000"/>
          <a:tailEnd type="arrow"/>
        </a:ln>
        <a:effectLst/>
      </dgm:spPr>
      <dgm:t>
        <a:bodyPr/>
        <a:lstStyle/>
        <a:p>
          <a:pPr algn="ctr"/>
          <a:endParaRPr lang="es-ES">
            <a:solidFill>
              <a:sysClr val="windowText" lastClr="000000">
                <a:hueOff val="0"/>
                <a:satOff val="0"/>
                <a:lumOff val="0"/>
                <a:alphaOff val="0"/>
              </a:sysClr>
            </a:solidFill>
            <a:latin typeface="Garamond"/>
            <a:ea typeface="+mn-ea"/>
            <a:cs typeface="+mn-cs"/>
          </a:endParaRPr>
        </a:p>
      </dgm:t>
    </dgm:pt>
    <dgm:pt modelId="{EB6C1C21-8DC0-43E8-98F1-24D0E7F17316}">
      <dgm:prSet phldrT="[Texto]" custT="1"/>
      <dgm:spPr>
        <a:xfrm>
          <a:off x="6190" y="782241"/>
          <a:ext cx="921447" cy="552868"/>
        </a:xfrm>
        <a:solidFill>
          <a:srgbClr val="969696">
            <a:alpha val="90000"/>
            <a:hueOff val="0"/>
            <a:satOff val="0"/>
            <a:lumOff val="0"/>
            <a:alphaOff val="-22222"/>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ES" sz="1000" b="1">
              <a:solidFill>
                <a:sysClr val="window" lastClr="FFFFFF"/>
              </a:solidFill>
              <a:latin typeface="Garamond"/>
              <a:ea typeface="+mn-ea"/>
              <a:cs typeface="+mn-cs"/>
            </a:rPr>
            <a:t>Administrar el intrumento</a:t>
          </a:r>
        </a:p>
      </dgm:t>
    </dgm:pt>
    <dgm:pt modelId="{6AE0CE70-394A-4234-948B-892C33862008}" type="parTrans" cxnId="{96A7758F-D575-4F84-92B4-8C1F3085F61F}">
      <dgm:prSet/>
      <dgm:spPr/>
      <dgm:t>
        <a:bodyPr/>
        <a:lstStyle/>
        <a:p>
          <a:pPr algn="ctr"/>
          <a:endParaRPr lang="es-ES"/>
        </a:p>
      </dgm:t>
    </dgm:pt>
    <dgm:pt modelId="{3982EB3A-9289-416A-8ACE-09E14B7C2AE2}" type="sibTrans" cxnId="{96A7758F-D575-4F84-92B4-8C1F3085F61F}">
      <dgm:prSet/>
      <dgm:spPr>
        <a:xfrm>
          <a:off x="925837" y="1012955"/>
          <a:ext cx="181332" cy="91440"/>
        </a:xfrm>
        <a:noFill/>
        <a:ln w="6350" cap="flat" cmpd="sng" algn="ctr">
          <a:solidFill>
            <a:srgbClr val="969696">
              <a:shade val="90000"/>
              <a:hueOff val="0"/>
              <a:satOff val="0"/>
              <a:lumOff val="16716"/>
              <a:alphaOff val="0"/>
            </a:srgbClr>
          </a:solidFill>
          <a:prstDash val="solid"/>
          <a:miter lim="800000"/>
          <a:tailEnd type="arrow"/>
        </a:ln>
        <a:effectLst/>
      </dgm:spPr>
      <dgm:t>
        <a:bodyPr/>
        <a:lstStyle/>
        <a:p>
          <a:pPr algn="ctr"/>
          <a:endParaRPr lang="es-ES">
            <a:solidFill>
              <a:sysClr val="windowText" lastClr="000000">
                <a:hueOff val="0"/>
                <a:satOff val="0"/>
                <a:lumOff val="0"/>
                <a:alphaOff val="0"/>
              </a:sysClr>
            </a:solidFill>
            <a:latin typeface="Garamond"/>
            <a:ea typeface="+mn-ea"/>
            <a:cs typeface="+mn-cs"/>
          </a:endParaRPr>
        </a:p>
      </dgm:t>
    </dgm:pt>
    <dgm:pt modelId="{D61ADD05-544C-4D67-977B-6E667653EE62}">
      <dgm:prSet phldrT="[Texto]" custT="1"/>
      <dgm:spPr>
        <a:xfrm>
          <a:off x="1139570" y="782241"/>
          <a:ext cx="921447" cy="552868"/>
        </a:xfrm>
        <a:solidFill>
          <a:srgbClr val="969696">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ES" sz="1000" b="1">
              <a:solidFill>
                <a:sysClr val="window" lastClr="FFFFFF"/>
              </a:solidFill>
              <a:latin typeface="Garamond"/>
              <a:ea typeface="+mn-ea"/>
              <a:cs typeface="+mn-cs"/>
            </a:rPr>
            <a:t>Procesar los datos</a:t>
          </a:r>
        </a:p>
      </dgm:t>
    </dgm:pt>
    <dgm:pt modelId="{538E53A4-C513-458F-8147-131CC87D54E2}" type="parTrans" cxnId="{F7040106-6EF9-418B-8B8E-440C648B4564}">
      <dgm:prSet/>
      <dgm:spPr/>
      <dgm:t>
        <a:bodyPr/>
        <a:lstStyle/>
        <a:p>
          <a:pPr algn="ctr"/>
          <a:endParaRPr lang="es-ES"/>
        </a:p>
      </dgm:t>
    </dgm:pt>
    <dgm:pt modelId="{B72B02ED-DA87-4368-BEC6-AD6BB1CC548B}" type="sibTrans" cxnId="{F7040106-6EF9-418B-8B8E-440C648B4564}">
      <dgm:prSet/>
      <dgm:spPr>
        <a:xfrm>
          <a:off x="2059218" y="1012955"/>
          <a:ext cx="181332" cy="91440"/>
        </a:xfrm>
        <a:noFill/>
        <a:ln w="6350" cap="flat" cmpd="sng" algn="ctr">
          <a:solidFill>
            <a:srgbClr val="969696">
              <a:shade val="90000"/>
              <a:hueOff val="0"/>
              <a:satOff val="0"/>
              <a:lumOff val="20059"/>
              <a:alphaOff val="0"/>
            </a:srgbClr>
          </a:solidFill>
          <a:prstDash val="solid"/>
          <a:miter lim="800000"/>
          <a:tailEnd type="arrow"/>
        </a:ln>
        <a:effectLst/>
      </dgm:spPr>
      <dgm:t>
        <a:bodyPr/>
        <a:lstStyle/>
        <a:p>
          <a:pPr algn="ctr"/>
          <a:endParaRPr lang="es-ES">
            <a:solidFill>
              <a:sysClr val="windowText" lastClr="000000">
                <a:hueOff val="0"/>
                <a:satOff val="0"/>
                <a:lumOff val="0"/>
                <a:alphaOff val="0"/>
              </a:sysClr>
            </a:solidFill>
            <a:latin typeface="Garamond"/>
            <a:ea typeface="+mn-ea"/>
            <a:cs typeface="+mn-cs"/>
          </a:endParaRPr>
        </a:p>
      </dgm:t>
    </dgm:pt>
    <dgm:pt modelId="{991FD35A-4763-40A6-BF57-7290321599CC}">
      <dgm:prSet phldrT="[Texto]" custT="1"/>
      <dgm:spPr>
        <a:xfrm>
          <a:off x="2272951" y="782241"/>
          <a:ext cx="921447" cy="552868"/>
        </a:xfrm>
        <a:solidFill>
          <a:srgbClr val="969696">
            <a:alpha val="90000"/>
            <a:hueOff val="0"/>
            <a:satOff val="0"/>
            <a:lumOff val="0"/>
            <a:alphaOff val="-31111"/>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ES" sz="1000" b="1">
              <a:solidFill>
                <a:sysClr val="window" lastClr="FFFFFF"/>
              </a:solidFill>
              <a:latin typeface="Garamond"/>
              <a:ea typeface="+mn-ea"/>
              <a:cs typeface="+mn-cs"/>
            </a:rPr>
            <a:t>Analizar la información</a:t>
          </a:r>
        </a:p>
      </dgm:t>
    </dgm:pt>
    <dgm:pt modelId="{FFC6808E-D5FC-4A69-A036-A4C9CD1C80B9}" type="parTrans" cxnId="{32E4944D-31C1-425D-AEAB-3C51B7A657EB}">
      <dgm:prSet/>
      <dgm:spPr/>
      <dgm:t>
        <a:bodyPr/>
        <a:lstStyle/>
        <a:p>
          <a:pPr algn="ctr"/>
          <a:endParaRPr lang="es-ES"/>
        </a:p>
      </dgm:t>
    </dgm:pt>
    <dgm:pt modelId="{3CFFA088-EDF8-4A7C-8415-5ECA4C9239F7}" type="sibTrans" cxnId="{32E4944D-31C1-425D-AEAB-3C51B7A657EB}">
      <dgm:prSet/>
      <dgm:spPr>
        <a:xfrm>
          <a:off x="3192598" y="1012955"/>
          <a:ext cx="181332" cy="91440"/>
        </a:xfrm>
        <a:noFill/>
        <a:ln w="6350" cap="flat" cmpd="sng" algn="ctr">
          <a:solidFill>
            <a:srgbClr val="969696">
              <a:shade val="90000"/>
              <a:hueOff val="0"/>
              <a:satOff val="0"/>
              <a:lumOff val="23403"/>
              <a:alphaOff val="0"/>
            </a:srgbClr>
          </a:solidFill>
          <a:prstDash val="solid"/>
          <a:miter lim="800000"/>
          <a:tailEnd type="arrow"/>
        </a:ln>
        <a:effectLst/>
      </dgm:spPr>
      <dgm:t>
        <a:bodyPr/>
        <a:lstStyle/>
        <a:p>
          <a:pPr algn="ctr"/>
          <a:endParaRPr lang="es-ES">
            <a:solidFill>
              <a:sysClr val="windowText" lastClr="000000">
                <a:hueOff val="0"/>
                <a:satOff val="0"/>
                <a:lumOff val="0"/>
                <a:alphaOff val="0"/>
              </a:sysClr>
            </a:solidFill>
            <a:latin typeface="Garamond"/>
            <a:ea typeface="+mn-ea"/>
            <a:cs typeface="+mn-cs"/>
          </a:endParaRPr>
        </a:p>
      </dgm:t>
    </dgm:pt>
    <dgm:pt modelId="{81721DC1-1CF1-4178-8B0D-F0C21399D46F}">
      <dgm:prSet phldrT="[Texto]" custT="1"/>
      <dgm:spPr>
        <a:xfrm>
          <a:off x="3406331" y="782241"/>
          <a:ext cx="921447" cy="552868"/>
        </a:xfrm>
        <a:solidFill>
          <a:srgbClr val="969696">
            <a:alpha val="90000"/>
            <a:hueOff val="0"/>
            <a:satOff val="0"/>
            <a:lumOff val="0"/>
            <a:alphaOff val="-35556"/>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ES" sz="1000" b="1">
              <a:solidFill>
                <a:sysClr val="window" lastClr="FFFFFF"/>
              </a:solidFill>
              <a:latin typeface="Garamond"/>
              <a:ea typeface="+mn-ea"/>
              <a:cs typeface="+mn-cs"/>
            </a:rPr>
            <a:t>Hallazgos y conclusiones </a:t>
          </a:r>
        </a:p>
      </dgm:t>
    </dgm:pt>
    <dgm:pt modelId="{EB03F649-552D-4AE4-8FC3-BC506D56C8DA}" type="parTrans" cxnId="{7631494D-1AEC-4B06-A649-768960893C7D}">
      <dgm:prSet/>
      <dgm:spPr/>
      <dgm:t>
        <a:bodyPr/>
        <a:lstStyle/>
        <a:p>
          <a:pPr algn="ctr"/>
          <a:endParaRPr lang="es-ES"/>
        </a:p>
      </dgm:t>
    </dgm:pt>
    <dgm:pt modelId="{E83952B6-8D44-4437-889F-2630A79C595C}" type="sibTrans" cxnId="{7631494D-1AEC-4B06-A649-768960893C7D}">
      <dgm:prSet/>
      <dgm:spPr>
        <a:xfrm>
          <a:off x="4325979" y="1012955"/>
          <a:ext cx="181332" cy="91440"/>
        </a:xfrm>
        <a:noFill/>
        <a:ln w="6350" cap="flat" cmpd="sng" algn="ctr">
          <a:solidFill>
            <a:srgbClr val="969696">
              <a:shade val="90000"/>
              <a:hueOff val="0"/>
              <a:satOff val="0"/>
              <a:lumOff val="26746"/>
              <a:alphaOff val="0"/>
            </a:srgbClr>
          </a:solidFill>
          <a:prstDash val="solid"/>
          <a:miter lim="800000"/>
          <a:tailEnd type="arrow"/>
        </a:ln>
        <a:effectLst/>
      </dgm:spPr>
      <dgm:t>
        <a:bodyPr/>
        <a:lstStyle/>
        <a:p>
          <a:pPr algn="ctr"/>
          <a:endParaRPr lang="es-ES">
            <a:solidFill>
              <a:sysClr val="windowText" lastClr="000000">
                <a:hueOff val="0"/>
                <a:satOff val="0"/>
                <a:lumOff val="0"/>
                <a:alphaOff val="0"/>
              </a:sysClr>
            </a:solidFill>
            <a:latin typeface="Garamond"/>
            <a:ea typeface="+mn-ea"/>
            <a:cs typeface="+mn-cs"/>
          </a:endParaRPr>
        </a:p>
      </dgm:t>
    </dgm:pt>
    <dgm:pt modelId="{9AF16C1C-0EB5-4772-BC74-75A4F81654CA}">
      <dgm:prSet phldrT="[Texto]" custT="1"/>
      <dgm:spPr>
        <a:xfrm>
          <a:off x="4539712" y="782241"/>
          <a:ext cx="921447" cy="552868"/>
        </a:xfrm>
        <a:solidFill>
          <a:srgbClr val="969696">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ES" sz="1000" b="1">
              <a:solidFill>
                <a:sysClr val="window" lastClr="FFFFFF"/>
              </a:solidFill>
              <a:latin typeface="Garamond"/>
              <a:ea typeface="+mn-ea"/>
              <a:cs typeface="+mn-cs"/>
            </a:rPr>
            <a:t>Publicación de resultados </a:t>
          </a:r>
          <a:endParaRPr lang="es-ES" sz="800" b="1">
            <a:solidFill>
              <a:sysClr val="window" lastClr="FFFFFF"/>
            </a:solidFill>
            <a:latin typeface="Garamond"/>
            <a:ea typeface="+mn-ea"/>
            <a:cs typeface="+mn-cs"/>
          </a:endParaRPr>
        </a:p>
      </dgm:t>
    </dgm:pt>
    <dgm:pt modelId="{E061786F-1EE1-4652-B887-C683A57BD182}" type="parTrans" cxnId="{E4FE5FF3-BB70-4A82-B76E-23AEA324B79A}">
      <dgm:prSet/>
      <dgm:spPr/>
      <dgm:t>
        <a:bodyPr/>
        <a:lstStyle/>
        <a:p>
          <a:endParaRPr lang="es-ES"/>
        </a:p>
      </dgm:t>
    </dgm:pt>
    <dgm:pt modelId="{3A6FAA65-FF99-46DC-9FDC-04FB0B7A8DBB}" type="sibTrans" cxnId="{E4FE5FF3-BB70-4A82-B76E-23AEA324B79A}">
      <dgm:prSet/>
      <dgm:spPr/>
      <dgm:t>
        <a:bodyPr/>
        <a:lstStyle/>
        <a:p>
          <a:endParaRPr lang="es-ES"/>
        </a:p>
      </dgm:t>
    </dgm:pt>
    <dgm:pt modelId="{FE5B6935-017F-49D1-85ED-761735D5A717}" type="pres">
      <dgm:prSet presAssocID="{9C403641-9783-4585-BFA8-1957EC556070}" presName="Name0" presStyleCnt="0">
        <dgm:presLayoutVars>
          <dgm:dir/>
          <dgm:resizeHandles val="exact"/>
        </dgm:presLayoutVars>
      </dgm:prSet>
      <dgm:spPr/>
    </dgm:pt>
    <dgm:pt modelId="{2C6C26F1-9B1D-4A83-903B-94A64E81D470}" type="pres">
      <dgm:prSet presAssocID="{A152D597-0A87-484B-809E-BC5D12C83AEB}" presName="node" presStyleLbl="node1" presStyleIdx="0" presStyleCnt="10">
        <dgm:presLayoutVars>
          <dgm:bulletEnabled val="1"/>
        </dgm:presLayoutVars>
      </dgm:prSet>
      <dgm:spPr>
        <a:prstGeom prst="rect">
          <a:avLst/>
        </a:prstGeom>
      </dgm:spPr>
      <dgm:t>
        <a:bodyPr/>
        <a:lstStyle/>
        <a:p>
          <a:endParaRPr lang="es-ES"/>
        </a:p>
      </dgm:t>
    </dgm:pt>
    <dgm:pt modelId="{B0869255-1128-4E83-B347-AB90CF6AD427}" type="pres">
      <dgm:prSet presAssocID="{524E600E-348F-422B-91E1-23E8C32E1BA1}" presName="sibTrans" presStyleLbl="sibTrans1D1" presStyleIdx="0" presStyleCnt="9"/>
      <dgm:spPr>
        <a:custGeom>
          <a:avLst/>
          <a:gdLst/>
          <a:ahLst/>
          <a:cxnLst/>
          <a:rect l="0" t="0" r="0" b="0"/>
          <a:pathLst>
            <a:path>
              <a:moveTo>
                <a:pt x="0" y="45720"/>
              </a:moveTo>
              <a:lnTo>
                <a:pt x="181332" y="45720"/>
              </a:lnTo>
            </a:path>
          </a:pathLst>
        </a:custGeom>
      </dgm:spPr>
      <dgm:t>
        <a:bodyPr/>
        <a:lstStyle/>
        <a:p>
          <a:endParaRPr lang="es-ES"/>
        </a:p>
      </dgm:t>
    </dgm:pt>
    <dgm:pt modelId="{EDE4FFB2-AC26-4927-83B6-F5D9BA87D92B}" type="pres">
      <dgm:prSet presAssocID="{524E600E-348F-422B-91E1-23E8C32E1BA1}" presName="connectorText" presStyleLbl="sibTrans1D1" presStyleIdx="0" presStyleCnt="9"/>
      <dgm:spPr/>
      <dgm:t>
        <a:bodyPr/>
        <a:lstStyle/>
        <a:p>
          <a:endParaRPr lang="es-ES"/>
        </a:p>
      </dgm:t>
    </dgm:pt>
    <dgm:pt modelId="{89E68AD4-675B-4F44-8FD8-B5F905420FD8}" type="pres">
      <dgm:prSet presAssocID="{390CC0F5-2BCE-4401-BDE4-BB134DACC9C5}" presName="node" presStyleLbl="node1" presStyleIdx="1" presStyleCnt="10">
        <dgm:presLayoutVars>
          <dgm:bulletEnabled val="1"/>
        </dgm:presLayoutVars>
      </dgm:prSet>
      <dgm:spPr>
        <a:prstGeom prst="rect">
          <a:avLst/>
        </a:prstGeom>
      </dgm:spPr>
      <dgm:t>
        <a:bodyPr/>
        <a:lstStyle/>
        <a:p>
          <a:endParaRPr lang="es-ES"/>
        </a:p>
      </dgm:t>
    </dgm:pt>
    <dgm:pt modelId="{D2ED4A2C-1D7C-4B27-B696-62874E5FEF73}" type="pres">
      <dgm:prSet presAssocID="{E601BF39-035B-4C98-A811-A9CFBE14BB96}" presName="sibTrans" presStyleLbl="sibTrans1D1" presStyleIdx="1" presStyleCnt="9"/>
      <dgm:spPr>
        <a:custGeom>
          <a:avLst/>
          <a:gdLst/>
          <a:ahLst/>
          <a:cxnLst/>
          <a:rect l="0" t="0" r="0" b="0"/>
          <a:pathLst>
            <a:path>
              <a:moveTo>
                <a:pt x="0" y="45720"/>
              </a:moveTo>
              <a:lnTo>
                <a:pt x="181332" y="45720"/>
              </a:lnTo>
            </a:path>
          </a:pathLst>
        </a:custGeom>
      </dgm:spPr>
      <dgm:t>
        <a:bodyPr/>
        <a:lstStyle/>
        <a:p>
          <a:endParaRPr lang="es-ES"/>
        </a:p>
      </dgm:t>
    </dgm:pt>
    <dgm:pt modelId="{3E670116-B60E-4251-971F-20837D1341DF}" type="pres">
      <dgm:prSet presAssocID="{E601BF39-035B-4C98-A811-A9CFBE14BB96}" presName="connectorText" presStyleLbl="sibTrans1D1" presStyleIdx="1" presStyleCnt="9"/>
      <dgm:spPr/>
      <dgm:t>
        <a:bodyPr/>
        <a:lstStyle/>
        <a:p>
          <a:endParaRPr lang="es-ES"/>
        </a:p>
      </dgm:t>
    </dgm:pt>
    <dgm:pt modelId="{9B36EA67-FB4B-4D27-8FD8-DC14475240B9}" type="pres">
      <dgm:prSet presAssocID="{CF8ADD1E-1981-4493-ACD1-FF589D1A8D1D}" presName="node" presStyleLbl="node1" presStyleIdx="2" presStyleCnt="10">
        <dgm:presLayoutVars>
          <dgm:bulletEnabled val="1"/>
        </dgm:presLayoutVars>
      </dgm:prSet>
      <dgm:spPr>
        <a:prstGeom prst="rect">
          <a:avLst/>
        </a:prstGeom>
      </dgm:spPr>
      <dgm:t>
        <a:bodyPr/>
        <a:lstStyle/>
        <a:p>
          <a:endParaRPr lang="es-ES"/>
        </a:p>
      </dgm:t>
    </dgm:pt>
    <dgm:pt modelId="{D61F109D-663A-4D15-9701-E051C776A402}" type="pres">
      <dgm:prSet presAssocID="{AB4B6E0E-9B1F-44E3-9FA3-BB9E384536AF}" presName="sibTrans" presStyleLbl="sibTrans1D1" presStyleIdx="2" presStyleCnt="9"/>
      <dgm:spPr>
        <a:custGeom>
          <a:avLst/>
          <a:gdLst/>
          <a:ahLst/>
          <a:cxnLst/>
          <a:rect l="0" t="0" r="0" b="0"/>
          <a:pathLst>
            <a:path>
              <a:moveTo>
                <a:pt x="0" y="45720"/>
              </a:moveTo>
              <a:lnTo>
                <a:pt x="181332" y="45720"/>
              </a:lnTo>
            </a:path>
          </a:pathLst>
        </a:custGeom>
      </dgm:spPr>
      <dgm:t>
        <a:bodyPr/>
        <a:lstStyle/>
        <a:p>
          <a:endParaRPr lang="es-ES"/>
        </a:p>
      </dgm:t>
    </dgm:pt>
    <dgm:pt modelId="{0EEC609D-EF70-45DF-A17E-BDCF54D44495}" type="pres">
      <dgm:prSet presAssocID="{AB4B6E0E-9B1F-44E3-9FA3-BB9E384536AF}" presName="connectorText" presStyleLbl="sibTrans1D1" presStyleIdx="2" presStyleCnt="9"/>
      <dgm:spPr/>
      <dgm:t>
        <a:bodyPr/>
        <a:lstStyle/>
        <a:p>
          <a:endParaRPr lang="es-ES"/>
        </a:p>
      </dgm:t>
    </dgm:pt>
    <dgm:pt modelId="{79905CB4-0583-4F4D-A182-13ED03E4513D}" type="pres">
      <dgm:prSet presAssocID="{9B24F252-18EB-4785-831E-360D0CEC9C72}" presName="node" presStyleLbl="node1" presStyleIdx="3" presStyleCnt="10">
        <dgm:presLayoutVars>
          <dgm:bulletEnabled val="1"/>
        </dgm:presLayoutVars>
      </dgm:prSet>
      <dgm:spPr>
        <a:prstGeom prst="rect">
          <a:avLst/>
        </a:prstGeom>
      </dgm:spPr>
      <dgm:t>
        <a:bodyPr/>
        <a:lstStyle/>
        <a:p>
          <a:endParaRPr lang="es-ES"/>
        </a:p>
      </dgm:t>
    </dgm:pt>
    <dgm:pt modelId="{211499E6-C4A8-433B-8F19-67C468D17517}" type="pres">
      <dgm:prSet presAssocID="{B17AB7BC-6862-47F0-B2F4-4440740910A6}" presName="sibTrans" presStyleLbl="sibTrans1D1" presStyleIdx="3" presStyleCnt="9"/>
      <dgm:spPr>
        <a:custGeom>
          <a:avLst/>
          <a:gdLst/>
          <a:ahLst/>
          <a:cxnLst/>
          <a:rect l="0" t="0" r="0" b="0"/>
          <a:pathLst>
            <a:path>
              <a:moveTo>
                <a:pt x="0" y="45720"/>
              </a:moveTo>
              <a:lnTo>
                <a:pt x="181332" y="45720"/>
              </a:lnTo>
            </a:path>
          </a:pathLst>
        </a:custGeom>
      </dgm:spPr>
      <dgm:t>
        <a:bodyPr/>
        <a:lstStyle/>
        <a:p>
          <a:endParaRPr lang="es-ES"/>
        </a:p>
      </dgm:t>
    </dgm:pt>
    <dgm:pt modelId="{D91FCC62-AC06-44F7-9BFF-EE747843FEEA}" type="pres">
      <dgm:prSet presAssocID="{B17AB7BC-6862-47F0-B2F4-4440740910A6}" presName="connectorText" presStyleLbl="sibTrans1D1" presStyleIdx="3" presStyleCnt="9"/>
      <dgm:spPr/>
      <dgm:t>
        <a:bodyPr/>
        <a:lstStyle/>
        <a:p>
          <a:endParaRPr lang="es-ES"/>
        </a:p>
      </dgm:t>
    </dgm:pt>
    <dgm:pt modelId="{500101CE-7C71-4D72-BA79-35D4DAD73199}" type="pres">
      <dgm:prSet presAssocID="{8EC32ADF-78D4-4838-9374-34F8164625E3}" presName="node" presStyleLbl="node1" presStyleIdx="4" presStyleCnt="10">
        <dgm:presLayoutVars>
          <dgm:bulletEnabled val="1"/>
        </dgm:presLayoutVars>
      </dgm:prSet>
      <dgm:spPr>
        <a:prstGeom prst="rect">
          <a:avLst/>
        </a:prstGeom>
      </dgm:spPr>
      <dgm:t>
        <a:bodyPr/>
        <a:lstStyle/>
        <a:p>
          <a:endParaRPr lang="es-ES"/>
        </a:p>
      </dgm:t>
    </dgm:pt>
    <dgm:pt modelId="{3477F811-BCF6-4E02-87B3-63BA84ADEE71}" type="pres">
      <dgm:prSet presAssocID="{AB531623-A621-43E9-A3A5-C45A58F3BD38}" presName="sibTrans" presStyleLbl="sibTrans1D1" presStyleIdx="4" presStyleCnt="9"/>
      <dgm:spPr>
        <a:custGeom>
          <a:avLst/>
          <a:gdLst/>
          <a:ahLst/>
          <a:cxnLst/>
          <a:rect l="0" t="0" r="0" b="0"/>
          <a:pathLst>
            <a:path>
              <a:moveTo>
                <a:pt x="4533522" y="0"/>
              </a:moveTo>
              <a:lnTo>
                <a:pt x="4533522" y="107766"/>
              </a:lnTo>
              <a:lnTo>
                <a:pt x="0" y="107766"/>
              </a:lnTo>
              <a:lnTo>
                <a:pt x="0" y="181332"/>
              </a:lnTo>
            </a:path>
          </a:pathLst>
        </a:custGeom>
      </dgm:spPr>
      <dgm:t>
        <a:bodyPr/>
        <a:lstStyle/>
        <a:p>
          <a:endParaRPr lang="es-ES"/>
        </a:p>
      </dgm:t>
    </dgm:pt>
    <dgm:pt modelId="{9583F47A-A254-4D00-8D0B-7188D372196C}" type="pres">
      <dgm:prSet presAssocID="{AB531623-A621-43E9-A3A5-C45A58F3BD38}" presName="connectorText" presStyleLbl="sibTrans1D1" presStyleIdx="4" presStyleCnt="9"/>
      <dgm:spPr/>
      <dgm:t>
        <a:bodyPr/>
        <a:lstStyle/>
        <a:p>
          <a:endParaRPr lang="es-ES"/>
        </a:p>
      </dgm:t>
    </dgm:pt>
    <dgm:pt modelId="{DEBE5F0B-C2A3-4356-8808-D2837E52C7AD}" type="pres">
      <dgm:prSet presAssocID="{EB6C1C21-8DC0-43E8-98F1-24D0E7F17316}" presName="node" presStyleLbl="node1" presStyleIdx="5" presStyleCnt="10">
        <dgm:presLayoutVars>
          <dgm:bulletEnabled val="1"/>
        </dgm:presLayoutVars>
      </dgm:prSet>
      <dgm:spPr>
        <a:prstGeom prst="rect">
          <a:avLst/>
        </a:prstGeom>
      </dgm:spPr>
      <dgm:t>
        <a:bodyPr/>
        <a:lstStyle/>
        <a:p>
          <a:endParaRPr lang="es-ES"/>
        </a:p>
      </dgm:t>
    </dgm:pt>
    <dgm:pt modelId="{ABB02A9B-4700-4560-9CCB-38AFD2818F5B}" type="pres">
      <dgm:prSet presAssocID="{3982EB3A-9289-416A-8ACE-09E14B7C2AE2}" presName="sibTrans" presStyleLbl="sibTrans1D1" presStyleIdx="5" presStyleCnt="9"/>
      <dgm:spPr>
        <a:custGeom>
          <a:avLst/>
          <a:gdLst/>
          <a:ahLst/>
          <a:cxnLst/>
          <a:rect l="0" t="0" r="0" b="0"/>
          <a:pathLst>
            <a:path>
              <a:moveTo>
                <a:pt x="0" y="45720"/>
              </a:moveTo>
              <a:lnTo>
                <a:pt x="181332" y="45720"/>
              </a:lnTo>
            </a:path>
          </a:pathLst>
        </a:custGeom>
      </dgm:spPr>
      <dgm:t>
        <a:bodyPr/>
        <a:lstStyle/>
        <a:p>
          <a:endParaRPr lang="es-ES"/>
        </a:p>
      </dgm:t>
    </dgm:pt>
    <dgm:pt modelId="{DB3C6D51-FC5D-480C-897B-B13A1A737DB2}" type="pres">
      <dgm:prSet presAssocID="{3982EB3A-9289-416A-8ACE-09E14B7C2AE2}" presName="connectorText" presStyleLbl="sibTrans1D1" presStyleIdx="5" presStyleCnt="9"/>
      <dgm:spPr/>
      <dgm:t>
        <a:bodyPr/>
        <a:lstStyle/>
        <a:p>
          <a:endParaRPr lang="es-ES"/>
        </a:p>
      </dgm:t>
    </dgm:pt>
    <dgm:pt modelId="{AA58237C-1F2D-47E3-B7CA-B781EE2A3C2C}" type="pres">
      <dgm:prSet presAssocID="{D61ADD05-544C-4D67-977B-6E667653EE62}" presName="node" presStyleLbl="node1" presStyleIdx="6" presStyleCnt="10">
        <dgm:presLayoutVars>
          <dgm:bulletEnabled val="1"/>
        </dgm:presLayoutVars>
      </dgm:prSet>
      <dgm:spPr>
        <a:prstGeom prst="rect">
          <a:avLst/>
        </a:prstGeom>
      </dgm:spPr>
      <dgm:t>
        <a:bodyPr/>
        <a:lstStyle/>
        <a:p>
          <a:endParaRPr lang="es-ES"/>
        </a:p>
      </dgm:t>
    </dgm:pt>
    <dgm:pt modelId="{74D47292-50DA-412E-9BFE-EAA1BF2D6A66}" type="pres">
      <dgm:prSet presAssocID="{B72B02ED-DA87-4368-BEC6-AD6BB1CC548B}" presName="sibTrans" presStyleLbl="sibTrans1D1" presStyleIdx="6" presStyleCnt="9"/>
      <dgm:spPr>
        <a:custGeom>
          <a:avLst/>
          <a:gdLst/>
          <a:ahLst/>
          <a:cxnLst/>
          <a:rect l="0" t="0" r="0" b="0"/>
          <a:pathLst>
            <a:path>
              <a:moveTo>
                <a:pt x="0" y="45720"/>
              </a:moveTo>
              <a:lnTo>
                <a:pt x="181332" y="45720"/>
              </a:lnTo>
            </a:path>
          </a:pathLst>
        </a:custGeom>
      </dgm:spPr>
      <dgm:t>
        <a:bodyPr/>
        <a:lstStyle/>
        <a:p>
          <a:endParaRPr lang="es-ES"/>
        </a:p>
      </dgm:t>
    </dgm:pt>
    <dgm:pt modelId="{796B570E-031F-4A78-AC75-73D329901064}" type="pres">
      <dgm:prSet presAssocID="{B72B02ED-DA87-4368-BEC6-AD6BB1CC548B}" presName="connectorText" presStyleLbl="sibTrans1D1" presStyleIdx="6" presStyleCnt="9"/>
      <dgm:spPr/>
      <dgm:t>
        <a:bodyPr/>
        <a:lstStyle/>
        <a:p>
          <a:endParaRPr lang="es-ES"/>
        </a:p>
      </dgm:t>
    </dgm:pt>
    <dgm:pt modelId="{5CC663D7-B987-41F1-AC08-47A5F8A1AA9D}" type="pres">
      <dgm:prSet presAssocID="{991FD35A-4763-40A6-BF57-7290321599CC}" presName="node" presStyleLbl="node1" presStyleIdx="7" presStyleCnt="10">
        <dgm:presLayoutVars>
          <dgm:bulletEnabled val="1"/>
        </dgm:presLayoutVars>
      </dgm:prSet>
      <dgm:spPr>
        <a:prstGeom prst="rect">
          <a:avLst/>
        </a:prstGeom>
      </dgm:spPr>
      <dgm:t>
        <a:bodyPr/>
        <a:lstStyle/>
        <a:p>
          <a:endParaRPr lang="es-ES"/>
        </a:p>
      </dgm:t>
    </dgm:pt>
    <dgm:pt modelId="{ECE724C2-1CA4-473F-8B71-EE8E3CD0C81A}" type="pres">
      <dgm:prSet presAssocID="{3CFFA088-EDF8-4A7C-8415-5ECA4C9239F7}" presName="sibTrans" presStyleLbl="sibTrans1D1" presStyleIdx="7" presStyleCnt="9"/>
      <dgm:spPr>
        <a:custGeom>
          <a:avLst/>
          <a:gdLst/>
          <a:ahLst/>
          <a:cxnLst/>
          <a:rect l="0" t="0" r="0" b="0"/>
          <a:pathLst>
            <a:path>
              <a:moveTo>
                <a:pt x="0" y="45720"/>
              </a:moveTo>
              <a:lnTo>
                <a:pt x="181332" y="45720"/>
              </a:lnTo>
            </a:path>
          </a:pathLst>
        </a:custGeom>
      </dgm:spPr>
      <dgm:t>
        <a:bodyPr/>
        <a:lstStyle/>
        <a:p>
          <a:endParaRPr lang="es-ES"/>
        </a:p>
      </dgm:t>
    </dgm:pt>
    <dgm:pt modelId="{31A419CB-F77A-4572-BCD2-88A05BC744C7}" type="pres">
      <dgm:prSet presAssocID="{3CFFA088-EDF8-4A7C-8415-5ECA4C9239F7}" presName="connectorText" presStyleLbl="sibTrans1D1" presStyleIdx="7" presStyleCnt="9"/>
      <dgm:spPr/>
      <dgm:t>
        <a:bodyPr/>
        <a:lstStyle/>
        <a:p>
          <a:endParaRPr lang="es-ES"/>
        </a:p>
      </dgm:t>
    </dgm:pt>
    <dgm:pt modelId="{4ED617E5-56B2-4EFA-9A76-68800D27C92E}" type="pres">
      <dgm:prSet presAssocID="{81721DC1-1CF1-4178-8B0D-F0C21399D46F}" presName="node" presStyleLbl="node1" presStyleIdx="8" presStyleCnt="10">
        <dgm:presLayoutVars>
          <dgm:bulletEnabled val="1"/>
        </dgm:presLayoutVars>
      </dgm:prSet>
      <dgm:spPr>
        <a:prstGeom prst="rect">
          <a:avLst/>
        </a:prstGeom>
      </dgm:spPr>
      <dgm:t>
        <a:bodyPr/>
        <a:lstStyle/>
        <a:p>
          <a:endParaRPr lang="es-ES"/>
        </a:p>
      </dgm:t>
    </dgm:pt>
    <dgm:pt modelId="{4F482CCA-309A-4C0F-B928-429AB66D5A98}" type="pres">
      <dgm:prSet presAssocID="{E83952B6-8D44-4437-889F-2630A79C595C}" presName="sibTrans" presStyleLbl="sibTrans1D1" presStyleIdx="8" presStyleCnt="9"/>
      <dgm:spPr>
        <a:custGeom>
          <a:avLst/>
          <a:gdLst/>
          <a:ahLst/>
          <a:cxnLst/>
          <a:rect l="0" t="0" r="0" b="0"/>
          <a:pathLst>
            <a:path>
              <a:moveTo>
                <a:pt x="0" y="45720"/>
              </a:moveTo>
              <a:lnTo>
                <a:pt x="181332" y="45720"/>
              </a:lnTo>
            </a:path>
          </a:pathLst>
        </a:custGeom>
      </dgm:spPr>
      <dgm:t>
        <a:bodyPr/>
        <a:lstStyle/>
        <a:p>
          <a:endParaRPr lang="es-ES"/>
        </a:p>
      </dgm:t>
    </dgm:pt>
    <dgm:pt modelId="{0B329664-B418-4FE4-8DDF-3111DE28B465}" type="pres">
      <dgm:prSet presAssocID="{E83952B6-8D44-4437-889F-2630A79C595C}" presName="connectorText" presStyleLbl="sibTrans1D1" presStyleIdx="8" presStyleCnt="9"/>
      <dgm:spPr/>
      <dgm:t>
        <a:bodyPr/>
        <a:lstStyle/>
        <a:p>
          <a:endParaRPr lang="es-ES"/>
        </a:p>
      </dgm:t>
    </dgm:pt>
    <dgm:pt modelId="{662051C8-0044-4951-83ED-B79C7CD331D5}" type="pres">
      <dgm:prSet presAssocID="{9AF16C1C-0EB5-4772-BC74-75A4F81654CA}" presName="node" presStyleLbl="node1" presStyleIdx="9" presStyleCnt="10">
        <dgm:presLayoutVars>
          <dgm:bulletEnabled val="1"/>
        </dgm:presLayoutVars>
      </dgm:prSet>
      <dgm:spPr>
        <a:prstGeom prst="rect">
          <a:avLst/>
        </a:prstGeom>
      </dgm:spPr>
      <dgm:t>
        <a:bodyPr/>
        <a:lstStyle/>
        <a:p>
          <a:endParaRPr lang="es-ES"/>
        </a:p>
      </dgm:t>
    </dgm:pt>
  </dgm:ptLst>
  <dgm:cxnLst>
    <dgm:cxn modelId="{46E4420F-264D-489D-818B-E8FF45754EE9}" type="presOf" srcId="{AB4B6E0E-9B1F-44E3-9FA3-BB9E384536AF}" destId="{0EEC609D-EF70-45DF-A17E-BDCF54D44495}" srcOrd="1" destOrd="0" presId="urn:microsoft.com/office/officeart/2005/8/layout/bProcess3"/>
    <dgm:cxn modelId="{80AA8343-9014-458A-A0D0-4844BA03BB12}" srcId="{9C403641-9783-4585-BFA8-1957EC556070}" destId="{A152D597-0A87-484B-809E-BC5D12C83AEB}" srcOrd="0" destOrd="0" parTransId="{87F7E4BF-8EB0-4A4A-AB86-16E9F90C4BF4}" sibTransId="{524E600E-348F-422B-91E1-23E8C32E1BA1}"/>
    <dgm:cxn modelId="{9F10651A-FD9D-4A21-8960-4F75290CE141}" type="presOf" srcId="{A152D597-0A87-484B-809E-BC5D12C83AEB}" destId="{2C6C26F1-9B1D-4A83-903B-94A64E81D470}" srcOrd="0" destOrd="0" presId="urn:microsoft.com/office/officeart/2005/8/layout/bProcess3"/>
    <dgm:cxn modelId="{8EF0E323-25EE-4BF6-BFD8-C3B20A587461}" type="presOf" srcId="{8EC32ADF-78D4-4838-9374-34F8164625E3}" destId="{500101CE-7C71-4D72-BA79-35D4DAD73199}" srcOrd="0" destOrd="0" presId="urn:microsoft.com/office/officeart/2005/8/layout/bProcess3"/>
    <dgm:cxn modelId="{E719756D-9009-44BE-B6E8-9AD226E7F876}" type="presOf" srcId="{AB531623-A621-43E9-A3A5-C45A58F3BD38}" destId="{3477F811-BCF6-4E02-87B3-63BA84ADEE71}" srcOrd="0" destOrd="0" presId="urn:microsoft.com/office/officeart/2005/8/layout/bProcess3"/>
    <dgm:cxn modelId="{1BAD83F5-B8B8-4CA5-96A0-EFF0C654BA80}" type="presOf" srcId="{9B24F252-18EB-4785-831E-360D0CEC9C72}" destId="{79905CB4-0583-4F4D-A182-13ED03E4513D}" srcOrd="0" destOrd="0" presId="urn:microsoft.com/office/officeart/2005/8/layout/bProcess3"/>
    <dgm:cxn modelId="{36197D5C-4482-40E0-8CCA-906CA10FB5D4}" type="presOf" srcId="{E601BF39-035B-4C98-A811-A9CFBE14BB96}" destId="{3E670116-B60E-4251-971F-20837D1341DF}" srcOrd="1" destOrd="0" presId="urn:microsoft.com/office/officeart/2005/8/layout/bProcess3"/>
    <dgm:cxn modelId="{32E4944D-31C1-425D-AEAB-3C51B7A657EB}" srcId="{9C403641-9783-4585-BFA8-1957EC556070}" destId="{991FD35A-4763-40A6-BF57-7290321599CC}" srcOrd="7" destOrd="0" parTransId="{FFC6808E-D5FC-4A69-A036-A4C9CD1C80B9}" sibTransId="{3CFFA088-EDF8-4A7C-8415-5ECA4C9239F7}"/>
    <dgm:cxn modelId="{981C2C55-1095-4368-B1F7-825BABB0321B}" type="presOf" srcId="{E83952B6-8D44-4437-889F-2630A79C595C}" destId="{4F482CCA-309A-4C0F-B928-429AB66D5A98}" srcOrd="0" destOrd="0" presId="urn:microsoft.com/office/officeart/2005/8/layout/bProcess3"/>
    <dgm:cxn modelId="{07B0AE77-840B-4FD6-8661-78F4A3B2B5D5}" type="presOf" srcId="{3982EB3A-9289-416A-8ACE-09E14B7C2AE2}" destId="{DB3C6D51-FC5D-480C-897B-B13A1A737DB2}" srcOrd="1" destOrd="0" presId="urn:microsoft.com/office/officeart/2005/8/layout/bProcess3"/>
    <dgm:cxn modelId="{C91C6C66-784E-4CBB-B448-C944433C05FB}" type="presOf" srcId="{CF8ADD1E-1981-4493-ACD1-FF589D1A8D1D}" destId="{9B36EA67-FB4B-4D27-8FD8-DC14475240B9}" srcOrd="0" destOrd="0" presId="urn:microsoft.com/office/officeart/2005/8/layout/bProcess3"/>
    <dgm:cxn modelId="{1FB24459-883B-4CF8-9214-A2526AF1BC6D}" type="presOf" srcId="{390CC0F5-2BCE-4401-BDE4-BB134DACC9C5}" destId="{89E68AD4-675B-4F44-8FD8-B5F905420FD8}" srcOrd="0" destOrd="0" presId="urn:microsoft.com/office/officeart/2005/8/layout/bProcess3"/>
    <dgm:cxn modelId="{AC026D7A-EF6A-4FBE-9AC9-4409FA70480C}" srcId="{9C403641-9783-4585-BFA8-1957EC556070}" destId="{9B24F252-18EB-4785-831E-360D0CEC9C72}" srcOrd="3" destOrd="0" parTransId="{2FBB9C35-60BE-49F7-8526-9DEB1BDC520A}" sibTransId="{B17AB7BC-6862-47F0-B2F4-4440740910A6}"/>
    <dgm:cxn modelId="{B6D063CF-E342-4780-9397-8E239EDB3CFA}" type="presOf" srcId="{B72B02ED-DA87-4368-BEC6-AD6BB1CC548B}" destId="{796B570E-031F-4A78-AC75-73D329901064}" srcOrd="1" destOrd="0" presId="urn:microsoft.com/office/officeart/2005/8/layout/bProcess3"/>
    <dgm:cxn modelId="{869FE21B-877C-47D4-9474-0846E0A30C00}" type="presOf" srcId="{B72B02ED-DA87-4368-BEC6-AD6BB1CC548B}" destId="{74D47292-50DA-412E-9BFE-EAA1BF2D6A66}" srcOrd="0" destOrd="0" presId="urn:microsoft.com/office/officeart/2005/8/layout/bProcess3"/>
    <dgm:cxn modelId="{96A7758F-D575-4F84-92B4-8C1F3085F61F}" srcId="{9C403641-9783-4585-BFA8-1957EC556070}" destId="{EB6C1C21-8DC0-43E8-98F1-24D0E7F17316}" srcOrd="5" destOrd="0" parTransId="{6AE0CE70-394A-4234-948B-892C33862008}" sibTransId="{3982EB3A-9289-416A-8ACE-09E14B7C2AE2}"/>
    <dgm:cxn modelId="{D8098C3C-5147-4025-9428-9A10376E6471}" type="presOf" srcId="{991FD35A-4763-40A6-BF57-7290321599CC}" destId="{5CC663D7-B987-41F1-AC08-47A5F8A1AA9D}" srcOrd="0" destOrd="0" presId="urn:microsoft.com/office/officeart/2005/8/layout/bProcess3"/>
    <dgm:cxn modelId="{64CAD0A3-F437-4CCF-B5BA-A64B03B65D89}" type="presOf" srcId="{524E600E-348F-422B-91E1-23E8C32E1BA1}" destId="{EDE4FFB2-AC26-4927-83B6-F5D9BA87D92B}" srcOrd="1" destOrd="0" presId="urn:microsoft.com/office/officeart/2005/8/layout/bProcess3"/>
    <dgm:cxn modelId="{86229BC1-418D-4EEB-900D-79CD6D93EFA4}" type="presOf" srcId="{B17AB7BC-6862-47F0-B2F4-4440740910A6}" destId="{D91FCC62-AC06-44F7-9BFF-EE747843FEEA}" srcOrd="1" destOrd="0" presId="urn:microsoft.com/office/officeart/2005/8/layout/bProcess3"/>
    <dgm:cxn modelId="{D17468CD-CB99-471D-AFB9-DE685C0F4EA8}" type="presOf" srcId="{3CFFA088-EDF8-4A7C-8415-5ECA4C9239F7}" destId="{ECE724C2-1CA4-473F-8B71-EE8E3CD0C81A}" srcOrd="0" destOrd="0" presId="urn:microsoft.com/office/officeart/2005/8/layout/bProcess3"/>
    <dgm:cxn modelId="{3924FD56-C56F-48CD-9132-7D01D25F375B}" type="presOf" srcId="{AB4B6E0E-9B1F-44E3-9FA3-BB9E384536AF}" destId="{D61F109D-663A-4D15-9701-E051C776A402}" srcOrd="0" destOrd="0" presId="urn:microsoft.com/office/officeart/2005/8/layout/bProcess3"/>
    <dgm:cxn modelId="{0F63DF4A-15FB-45BF-9823-4264C3CF0562}" type="presOf" srcId="{B17AB7BC-6862-47F0-B2F4-4440740910A6}" destId="{211499E6-C4A8-433B-8F19-67C468D17517}" srcOrd="0" destOrd="0" presId="urn:microsoft.com/office/officeart/2005/8/layout/bProcess3"/>
    <dgm:cxn modelId="{4CFD395A-FA1A-4C84-A0C8-1E7E8F3C2C5D}" type="presOf" srcId="{3CFFA088-EDF8-4A7C-8415-5ECA4C9239F7}" destId="{31A419CB-F77A-4572-BCD2-88A05BC744C7}" srcOrd="1" destOrd="0" presId="urn:microsoft.com/office/officeart/2005/8/layout/bProcess3"/>
    <dgm:cxn modelId="{FC9C29A4-A95C-4C22-B16C-2BB5731072E6}" srcId="{9C403641-9783-4585-BFA8-1957EC556070}" destId="{CF8ADD1E-1981-4493-ACD1-FF589D1A8D1D}" srcOrd="2" destOrd="0" parTransId="{0FB4E501-724F-4C70-B0CA-10C0DC300123}" sibTransId="{AB4B6E0E-9B1F-44E3-9FA3-BB9E384536AF}"/>
    <dgm:cxn modelId="{841700C8-518A-44D6-B416-0A94B1EB4244}" type="presOf" srcId="{EB6C1C21-8DC0-43E8-98F1-24D0E7F17316}" destId="{DEBE5F0B-C2A3-4356-8808-D2837E52C7AD}" srcOrd="0" destOrd="0" presId="urn:microsoft.com/office/officeart/2005/8/layout/bProcess3"/>
    <dgm:cxn modelId="{51A7C1FA-9331-4704-9319-2A2B2E580DFE}" type="presOf" srcId="{AB531623-A621-43E9-A3A5-C45A58F3BD38}" destId="{9583F47A-A254-4D00-8D0B-7188D372196C}" srcOrd="1" destOrd="0" presId="urn:microsoft.com/office/officeart/2005/8/layout/bProcess3"/>
    <dgm:cxn modelId="{F7040106-6EF9-418B-8B8E-440C648B4564}" srcId="{9C403641-9783-4585-BFA8-1957EC556070}" destId="{D61ADD05-544C-4D67-977B-6E667653EE62}" srcOrd="6" destOrd="0" parTransId="{538E53A4-C513-458F-8147-131CC87D54E2}" sibTransId="{B72B02ED-DA87-4368-BEC6-AD6BB1CC548B}"/>
    <dgm:cxn modelId="{EA8C39DF-782D-4379-97A0-C50FCDFDAC0D}" type="presOf" srcId="{E83952B6-8D44-4437-889F-2630A79C595C}" destId="{0B329664-B418-4FE4-8DDF-3111DE28B465}" srcOrd="1" destOrd="0" presId="urn:microsoft.com/office/officeart/2005/8/layout/bProcess3"/>
    <dgm:cxn modelId="{7631494D-1AEC-4B06-A649-768960893C7D}" srcId="{9C403641-9783-4585-BFA8-1957EC556070}" destId="{81721DC1-1CF1-4178-8B0D-F0C21399D46F}" srcOrd="8" destOrd="0" parTransId="{EB03F649-552D-4AE4-8FC3-BC506D56C8DA}" sibTransId="{E83952B6-8D44-4437-889F-2630A79C595C}"/>
    <dgm:cxn modelId="{AA31EADD-A9E2-46E5-A59E-F943F83E39E6}" type="presOf" srcId="{E601BF39-035B-4C98-A811-A9CFBE14BB96}" destId="{D2ED4A2C-1D7C-4B27-B696-62874E5FEF73}" srcOrd="0" destOrd="0" presId="urn:microsoft.com/office/officeart/2005/8/layout/bProcess3"/>
    <dgm:cxn modelId="{DFAAE536-6CE2-4831-82B1-53DBC1C8C9B6}" type="presOf" srcId="{9AF16C1C-0EB5-4772-BC74-75A4F81654CA}" destId="{662051C8-0044-4951-83ED-B79C7CD331D5}" srcOrd="0" destOrd="0" presId="urn:microsoft.com/office/officeart/2005/8/layout/bProcess3"/>
    <dgm:cxn modelId="{3BC79002-3974-4429-9787-F18D2CA2026F}" type="presOf" srcId="{81721DC1-1CF1-4178-8B0D-F0C21399D46F}" destId="{4ED617E5-56B2-4EFA-9A76-68800D27C92E}" srcOrd="0" destOrd="0" presId="urn:microsoft.com/office/officeart/2005/8/layout/bProcess3"/>
    <dgm:cxn modelId="{F3967CCE-0B1B-4DF6-B96C-FAD08AFA0D5C}" type="presOf" srcId="{3982EB3A-9289-416A-8ACE-09E14B7C2AE2}" destId="{ABB02A9B-4700-4560-9CCB-38AFD2818F5B}" srcOrd="0" destOrd="0" presId="urn:microsoft.com/office/officeart/2005/8/layout/bProcess3"/>
    <dgm:cxn modelId="{F5A19C1E-D063-4903-BB00-85175C072C5A}" srcId="{9C403641-9783-4585-BFA8-1957EC556070}" destId="{8EC32ADF-78D4-4838-9374-34F8164625E3}" srcOrd="4" destOrd="0" parTransId="{A1A74AF0-8225-47A1-810D-A870B820EDCA}" sibTransId="{AB531623-A621-43E9-A3A5-C45A58F3BD38}"/>
    <dgm:cxn modelId="{C1592283-9311-452A-8D2D-2BC579FA5F9B}" srcId="{9C403641-9783-4585-BFA8-1957EC556070}" destId="{390CC0F5-2BCE-4401-BDE4-BB134DACC9C5}" srcOrd="1" destOrd="0" parTransId="{1A5B68D2-67D0-42E5-80F1-8AF23C70F2F4}" sibTransId="{E601BF39-035B-4C98-A811-A9CFBE14BB96}"/>
    <dgm:cxn modelId="{E4FE5FF3-BB70-4A82-B76E-23AEA324B79A}" srcId="{9C403641-9783-4585-BFA8-1957EC556070}" destId="{9AF16C1C-0EB5-4772-BC74-75A4F81654CA}" srcOrd="9" destOrd="0" parTransId="{E061786F-1EE1-4652-B887-C683A57BD182}" sibTransId="{3A6FAA65-FF99-46DC-9FDC-04FB0B7A8DBB}"/>
    <dgm:cxn modelId="{33CF667D-2F96-4E3C-82ED-89B52E096F5D}" type="presOf" srcId="{9C403641-9783-4585-BFA8-1957EC556070}" destId="{FE5B6935-017F-49D1-85ED-761735D5A717}" srcOrd="0" destOrd="0" presId="urn:microsoft.com/office/officeart/2005/8/layout/bProcess3"/>
    <dgm:cxn modelId="{20A6E509-215A-4F00-AE28-BB3D071E614E}" type="presOf" srcId="{D61ADD05-544C-4D67-977B-6E667653EE62}" destId="{AA58237C-1F2D-47E3-B7CA-B781EE2A3C2C}" srcOrd="0" destOrd="0" presId="urn:microsoft.com/office/officeart/2005/8/layout/bProcess3"/>
    <dgm:cxn modelId="{8379BF54-D8D3-4471-9AF7-E9AD0A3493D8}" type="presOf" srcId="{524E600E-348F-422B-91E1-23E8C32E1BA1}" destId="{B0869255-1128-4E83-B347-AB90CF6AD427}" srcOrd="0" destOrd="0" presId="urn:microsoft.com/office/officeart/2005/8/layout/bProcess3"/>
    <dgm:cxn modelId="{EC7C2168-5B37-4900-B0B0-A66FBE99CE3C}" type="presParOf" srcId="{FE5B6935-017F-49D1-85ED-761735D5A717}" destId="{2C6C26F1-9B1D-4A83-903B-94A64E81D470}" srcOrd="0" destOrd="0" presId="urn:microsoft.com/office/officeart/2005/8/layout/bProcess3"/>
    <dgm:cxn modelId="{3632FC4F-4C37-4A1E-88BB-7E513EA48A36}" type="presParOf" srcId="{FE5B6935-017F-49D1-85ED-761735D5A717}" destId="{B0869255-1128-4E83-B347-AB90CF6AD427}" srcOrd="1" destOrd="0" presId="urn:microsoft.com/office/officeart/2005/8/layout/bProcess3"/>
    <dgm:cxn modelId="{20537412-F6B4-4B9F-9CE5-4D4E150796B8}" type="presParOf" srcId="{B0869255-1128-4E83-B347-AB90CF6AD427}" destId="{EDE4FFB2-AC26-4927-83B6-F5D9BA87D92B}" srcOrd="0" destOrd="0" presId="urn:microsoft.com/office/officeart/2005/8/layout/bProcess3"/>
    <dgm:cxn modelId="{328AD1A5-854B-476D-BF39-74B03B624532}" type="presParOf" srcId="{FE5B6935-017F-49D1-85ED-761735D5A717}" destId="{89E68AD4-675B-4F44-8FD8-B5F905420FD8}" srcOrd="2" destOrd="0" presId="urn:microsoft.com/office/officeart/2005/8/layout/bProcess3"/>
    <dgm:cxn modelId="{EE886CB9-AF3B-4A6C-BFFD-BF4115D7B174}" type="presParOf" srcId="{FE5B6935-017F-49D1-85ED-761735D5A717}" destId="{D2ED4A2C-1D7C-4B27-B696-62874E5FEF73}" srcOrd="3" destOrd="0" presId="urn:microsoft.com/office/officeart/2005/8/layout/bProcess3"/>
    <dgm:cxn modelId="{8D0377D0-9130-4E18-9D6D-C74F8A61621B}" type="presParOf" srcId="{D2ED4A2C-1D7C-4B27-B696-62874E5FEF73}" destId="{3E670116-B60E-4251-971F-20837D1341DF}" srcOrd="0" destOrd="0" presId="urn:microsoft.com/office/officeart/2005/8/layout/bProcess3"/>
    <dgm:cxn modelId="{A16E8C5F-20F0-479D-BDAC-1EBFD9245D33}" type="presParOf" srcId="{FE5B6935-017F-49D1-85ED-761735D5A717}" destId="{9B36EA67-FB4B-4D27-8FD8-DC14475240B9}" srcOrd="4" destOrd="0" presId="urn:microsoft.com/office/officeart/2005/8/layout/bProcess3"/>
    <dgm:cxn modelId="{D656C1B9-0CB8-42F2-86C7-E0CE810DA0C5}" type="presParOf" srcId="{FE5B6935-017F-49D1-85ED-761735D5A717}" destId="{D61F109D-663A-4D15-9701-E051C776A402}" srcOrd="5" destOrd="0" presId="urn:microsoft.com/office/officeart/2005/8/layout/bProcess3"/>
    <dgm:cxn modelId="{FFD5B7C0-D2CA-495B-BED3-DA56E7129566}" type="presParOf" srcId="{D61F109D-663A-4D15-9701-E051C776A402}" destId="{0EEC609D-EF70-45DF-A17E-BDCF54D44495}" srcOrd="0" destOrd="0" presId="urn:microsoft.com/office/officeart/2005/8/layout/bProcess3"/>
    <dgm:cxn modelId="{F6E02A01-2EA0-4E30-AA56-E7311AAAA37F}" type="presParOf" srcId="{FE5B6935-017F-49D1-85ED-761735D5A717}" destId="{79905CB4-0583-4F4D-A182-13ED03E4513D}" srcOrd="6" destOrd="0" presId="urn:microsoft.com/office/officeart/2005/8/layout/bProcess3"/>
    <dgm:cxn modelId="{BC71BE90-6640-4CF8-8C2D-D6544AEF06BE}" type="presParOf" srcId="{FE5B6935-017F-49D1-85ED-761735D5A717}" destId="{211499E6-C4A8-433B-8F19-67C468D17517}" srcOrd="7" destOrd="0" presId="urn:microsoft.com/office/officeart/2005/8/layout/bProcess3"/>
    <dgm:cxn modelId="{932A736C-FDBB-4230-B2AF-8D4BF2AB2DAD}" type="presParOf" srcId="{211499E6-C4A8-433B-8F19-67C468D17517}" destId="{D91FCC62-AC06-44F7-9BFF-EE747843FEEA}" srcOrd="0" destOrd="0" presId="urn:microsoft.com/office/officeart/2005/8/layout/bProcess3"/>
    <dgm:cxn modelId="{D13AEE8D-7F73-4970-B4AE-BD529AD90617}" type="presParOf" srcId="{FE5B6935-017F-49D1-85ED-761735D5A717}" destId="{500101CE-7C71-4D72-BA79-35D4DAD73199}" srcOrd="8" destOrd="0" presId="urn:microsoft.com/office/officeart/2005/8/layout/bProcess3"/>
    <dgm:cxn modelId="{B4F2C967-D339-4D90-9E81-5358672476FF}" type="presParOf" srcId="{FE5B6935-017F-49D1-85ED-761735D5A717}" destId="{3477F811-BCF6-4E02-87B3-63BA84ADEE71}" srcOrd="9" destOrd="0" presId="urn:microsoft.com/office/officeart/2005/8/layout/bProcess3"/>
    <dgm:cxn modelId="{BF335BD3-3547-43FF-BEB4-EC1A4E57A8AE}" type="presParOf" srcId="{3477F811-BCF6-4E02-87B3-63BA84ADEE71}" destId="{9583F47A-A254-4D00-8D0B-7188D372196C}" srcOrd="0" destOrd="0" presId="urn:microsoft.com/office/officeart/2005/8/layout/bProcess3"/>
    <dgm:cxn modelId="{0AF164A4-827A-4780-9DB2-12F550F53C4F}" type="presParOf" srcId="{FE5B6935-017F-49D1-85ED-761735D5A717}" destId="{DEBE5F0B-C2A3-4356-8808-D2837E52C7AD}" srcOrd="10" destOrd="0" presId="urn:microsoft.com/office/officeart/2005/8/layout/bProcess3"/>
    <dgm:cxn modelId="{41F005BF-83D1-42A0-B42A-68431785B06E}" type="presParOf" srcId="{FE5B6935-017F-49D1-85ED-761735D5A717}" destId="{ABB02A9B-4700-4560-9CCB-38AFD2818F5B}" srcOrd="11" destOrd="0" presId="urn:microsoft.com/office/officeart/2005/8/layout/bProcess3"/>
    <dgm:cxn modelId="{AC931680-ED72-4F20-82FF-327EECBA3D30}" type="presParOf" srcId="{ABB02A9B-4700-4560-9CCB-38AFD2818F5B}" destId="{DB3C6D51-FC5D-480C-897B-B13A1A737DB2}" srcOrd="0" destOrd="0" presId="urn:microsoft.com/office/officeart/2005/8/layout/bProcess3"/>
    <dgm:cxn modelId="{560514C8-934D-4E08-A310-D1751AAEE09C}" type="presParOf" srcId="{FE5B6935-017F-49D1-85ED-761735D5A717}" destId="{AA58237C-1F2D-47E3-B7CA-B781EE2A3C2C}" srcOrd="12" destOrd="0" presId="urn:microsoft.com/office/officeart/2005/8/layout/bProcess3"/>
    <dgm:cxn modelId="{AE4575F4-AFC5-4306-A9FB-9370BE5B8E8C}" type="presParOf" srcId="{FE5B6935-017F-49D1-85ED-761735D5A717}" destId="{74D47292-50DA-412E-9BFE-EAA1BF2D6A66}" srcOrd="13" destOrd="0" presId="urn:microsoft.com/office/officeart/2005/8/layout/bProcess3"/>
    <dgm:cxn modelId="{5ACCF2EE-F0F4-4246-8752-CC45F546B7B4}" type="presParOf" srcId="{74D47292-50DA-412E-9BFE-EAA1BF2D6A66}" destId="{796B570E-031F-4A78-AC75-73D329901064}" srcOrd="0" destOrd="0" presId="urn:microsoft.com/office/officeart/2005/8/layout/bProcess3"/>
    <dgm:cxn modelId="{7B4E6B5A-90A6-4C01-8FB8-606B01D22199}" type="presParOf" srcId="{FE5B6935-017F-49D1-85ED-761735D5A717}" destId="{5CC663D7-B987-41F1-AC08-47A5F8A1AA9D}" srcOrd="14" destOrd="0" presId="urn:microsoft.com/office/officeart/2005/8/layout/bProcess3"/>
    <dgm:cxn modelId="{09DE8EED-7142-408A-AC9D-CF222867E1D9}" type="presParOf" srcId="{FE5B6935-017F-49D1-85ED-761735D5A717}" destId="{ECE724C2-1CA4-473F-8B71-EE8E3CD0C81A}" srcOrd="15" destOrd="0" presId="urn:microsoft.com/office/officeart/2005/8/layout/bProcess3"/>
    <dgm:cxn modelId="{3CA07EA8-EBB2-4AEF-B4AB-1CB68737932C}" type="presParOf" srcId="{ECE724C2-1CA4-473F-8B71-EE8E3CD0C81A}" destId="{31A419CB-F77A-4572-BCD2-88A05BC744C7}" srcOrd="0" destOrd="0" presId="urn:microsoft.com/office/officeart/2005/8/layout/bProcess3"/>
    <dgm:cxn modelId="{95A502EA-EC88-4BCD-84CE-92F8FD4004A6}" type="presParOf" srcId="{FE5B6935-017F-49D1-85ED-761735D5A717}" destId="{4ED617E5-56B2-4EFA-9A76-68800D27C92E}" srcOrd="16" destOrd="0" presId="urn:microsoft.com/office/officeart/2005/8/layout/bProcess3"/>
    <dgm:cxn modelId="{5ED461A0-27B3-4D97-BE5C-A1C0AC581E04}" type="presParOf" srcId="{FE5B6935-017F-49D1-85ED-761735D5A717}" destId="{4F482CCA-309A-4C0F-B928-429AB66D5A98}" srcOrd="17" destOrd="0" presId="urn:microsoft.com/office/officeart/2005/8/layout/bProcess3"/>
    <dgm:cxn modelId="{37B423E1-543B-4EA6-9918-E19F82127956}" type="presParOf" srcId="{4F482CCA-309A-4C0F-B928-429AB66D5A98}" destId="{0B329664-B418-4FE4-8DDF-3111DE28B465}" srcOrd="0" destOrd="0" presId="urn:microsoft.com/office/officeart/2005/8/layout/bProcess3"/>
    <dgm:cxn modelId="{491408E1-103A-4CAD-8E90-F7C222CE748E}" type="presParOf" srcId="{FE5B6935-017F-49D1-85ED-761735D5A717}" destId="{662051C8-0044-4951-83ED-B79C7CD331D5}" srcOrd="18"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118248-96B8-4604-A6B3-22B24E03C066}" type="doc">
      <dgm:prSet loTypeId="urn:microsoft.com/office/officeart/2005/8/layout/hList1" loCatId="list" qsTypeId="urn:microsoft.com/office/officeart/2005/8/quickstyle/simple2" qsCatId="simple" csTypeId="urn:microsoft.com/office/officeart/2005/8/colors/accent1_2" csCatId="accent1" phldr="1"/>
      <dgm:spPr/>
      <dgm:t>
        <a:bodyPr/>
        <a:lstStyle/>
        <a:p>
          <a:endParaRPr lang="es-ES"/>
        </a:p>
      </dgm:t>
    </dgm:pt>
    <dgm:pt modelId="{6B1286C1-4095-49F9-B4DF-9B68062DE93E}">
      <dgm:prSet phldrT="[Texto]" custT="1"/>
      <dgm:spPr>
        <a:xfrm>
          <a:off x="3169" y="15342"/>
          <a:ext cx="1722536" cy="604800"/>
        </a:xfrm>
        <a:solidFill>
          <a:srgbClr val="808080">
            <a:hueOff val="0"/>
            <a:satOff val="0"/>
            <a:lumOff val="0"/>
            <a:alphaOff val="0"/>
          </a:srgbClr>
        </a:solidFill>
        <a:ln w="12700" cap="flat" cmpd="sng" algn="ctr">
          <a:solidFill>
            <a:srgbClr val="808080">
              <a:hueOff val="0"/>
              <a:satOff val="0"/>
              <a:lumOff val="0"/>
              <a:alphaOff val="0"/>
            </a:srgbClr>
          </a:solidFill>
          <a:prstDash val="solid"/>
          <a:miter lim="800000"/>
        </a:ln>
        <a:effectLst/>
      </dgm:spPr>
      <dgm:t>
        <a:bodyPr/>
        <a:lstStyle/>
        <a:p>
          <a:r>
            <a:rPr lang="es-ES" sz="1050" b="1">
              <a:solidFill>
                <a:sysClr val="window" lastClr="FFFFFF"/>
              </a:solidFill>
              <a:latin typeface="Garamond" panose="02020404030301010803" pitchFamily="18" charset="0"/>
              <a:ea typeface="+mn-ea"/>
              <a:cs typeface="+mn-cs"/>
            </a:rPr>
            <a:t>Grupos focales</a:t>
          </a:r>
        </a:p>
      </dgm:t>
    </dgm:pt>
    <dgm:pt modelId="{BFE88BA6-62C1-43AC-A60A-ADA897AABE31}" type="parTrans" cxnId="{1A296CE3-DDA3-454B-8D59-87091801A1E4}">
      <dgm:prSet/>
      <dgm:spPr/>
      <dgm:t>
        <a:bodyPr/>
        <a:lstStyle/>
        <a:p>
          <a:endParaRPr lang="es-ES" sz="1050">
            <a:latin typeface="Garamond" panose="02020404030301010803" pitchFamily="18" charset="0"/>
          </a:endParaRPr>
        </a:p>
      </dgm:t>
    </dgm:pt>
    <dgm:pt modelId="{0A65996A-7A7C-4BAC-A136-04832F0109EF}" type="sibTrans" cxnId="{1A296CE3-DDA3-454B-8D59-87091801A1E4}">
      <dgm:prSet/>
      <dgm:spPr/>
      <dgm:t>
        <a:bodyPr/>
        <a:lstStyle/>
        <a:p>
          <a:endParaRPr lang="es-ES" sz="1050">
            <a:latin typeface="Garamond" panose="02020404030301010803" pitchFamily="18" charset="0"/>
          </a:endParaRPr>
        </a:p>
      </dgm:t>
    </dgm:pt>
    <dgm:pt modelId="{A66056BC-C1BF-499A-B0BF-D937743EA1E8}">
      <dgm:prSet phldrT="[Texto]" custT="1"/>
      <dgm:spPr>
        <a:xfrm>
          <a:off x="3169" y="620142"/>
          <a:ext cx="1722536" cy="2824605"/>
        </a:xfrm>
        <a:solidFill>
          <a:srgbClr val="808080">
            <a:alpha val="90000"/>
            <a:tint val="40000"/>
            <a:hueOff val="0"/>
            <a:satOff val="0"/>
            <a:lumOff val="0"/>
            <a:alphaOff val="0"/>
          </a:srgbClr>
        </a:solidFill>
        <a:ln w="12700" cap="flat" cmpd="sng" algn="ctr">
          <a:solidFill>
            <a:srgbClr val="808080">
              <a:alpha val="90000"/>
              <a:tint val="40000"/>
              <a:hueOff val="0"/>
              <a:satOff val="0"/>
              <a:lumOff val="0"/>
              <a:alphaOff val="0"/>
            </a:srgbClr>
          </a:solidFill>
          <a:prstDash val="solid"/>
          <a:miter lim="800000"/>
        </a:ln>
        <a:effectLst/>
      </dgm:spPr>
      <dgm:t>
        <a:bodyPr/>
        <a:lstStyle/>
        <a:p>
          <a:pPr algn="just"/>
          <a:r>
            <a:rPr lang="es-ES" sz="1050">
              <a:solidFill>
                <a:sysClr val="windowText" lastClr="000000">
                  <a:hueOff val="0"/>
                  <a:satOff val="0"/>
                  <a:lumOff val="0"/>
                  <a:alphaOff val="0"/>
                </a:sysClr>
              </a:solidFill>
              <a:latin typeface="Garamond" panose="02020404030301010803" pitchFamily="18" charset="0"/>
              <a:ea typeface="+mn-ea"/>
              <a:cs typeface="+mn-cs"/>
            </a:rPr>
            <a:t>Los participantes han vivido experiencias similares.</a:t>
          </a:r>
        </a:p>
      </dgm:t>
    </dgm:pt>
    <dgm:pt modelId="{B455E172-212A-44D3-88C5-98EE63B5AAFB}" type="parTrans" cxnId="{B895D944-C8E2-440B-8FA8-2E0E6A78D971}">
      <dgm:prSet/>
      <dgm:spPr/>
      <dgm:t>
        <a:bodyPr/>
        <a:lstStyle/>
        <a:p>
          <a:endParaRPr lang="es-ES" sz="1050">
            <a:latin typeface="Garamond" panose="02020404030301010803" pitchFamily="18" charset="0"/>
          </a:endParaRPr>
        </a:p>
      </dgm:t>
    </dgm:pt>
    <dgm:pt modelId="{F9C11EF6-5BF0-4B27-A2F4-4521E401C3E6}" type="sibTrans" cxnId="{B895D944-C8E2-440B-8FA8-2E0E6A78D971}">
      <dgm:prSet/>
      <dgm:spPr/>
      <dgm:t>
        <a:bodyPr/>
        <a:lstStyle/>
        <a:p>
          <a:endParaRPr lang="es-ES" sz="1050">
            <a:latin typeface="Garamond" panose="02020404030301010803" pitchFamily="18" charset="0"/>
          </a:endParaRPr>
        </a:p>
      </dgm:t>
    </dgm:pt>
    <dgm:pt modelId="{DAB50B4D-50F6-43CF-A178-3B67642E9AB6}">
      <dgm:prSet phldrT="[Texto]" custT="1"/>
      <dgm:spPr>
        <a:xfrm>
          <a:off x="1966861" y="15342"/>
          <a:ext cx="1722536" cy="604800"/>
        </a:xfrm>
        <a:solidFill>
          <a:srgbClr val="808080">
            <a:hueOff val="0"/>
            <a:satOff val="0"/>
            <a:lumOff val="0"/>
            <a:alphaOff val="0"/>
          </a:srgbClr>
        </a:solidFill>
        <a:ln w="12700" cap="flat" cmpd="sng" algn="ctr">
          <a:solidFill>
            <a:srgbClr val="808080">
              <a:hueOff val="0"/>
              <a:satOff val="0"/>
              <a:lumOff val="0"/>
              <a:alphaOff val="0"/>
            </a:srgbClr>
          </a:solidFill>
          <a:prstDash val="solid"/>
          <a:miter lim="800000"/>
        </a:ln>
        <a:effectLst/>
      </dgm:spPr>
      <dgm:t>
        <a:bodyPr/>
        <a:lstStyle/>
        <a:p>
          <a:r>
            <a:rPr lang="es-ES" sz="1050" b="1">
              <a:solidFill>
                <a:sysClr val="window" lastClr="FFFFFF"/>
              </a:solidFill>
              <a:latin typeface="Garamond" panose="02020404030301010803" pitchFamily="18" charset="0"/>
              <a:ea typeface="+mn-ea"/>
              <a:cs typeface="+mn-cs"/>
            </a:rPr>
            <a:t>Grupos de discusión</a:t>
          </a:r>
        </a:p>
      </dgm:t>
    </dgm:pt>
    <dgm:pt modelId="{B013C4A7-B42D-4A17-827E-88A0A96F8462}" type="parTrans" cxnId="{360DFDD0-3C57-409E-BDB9-E6468832B561}">
      <dgm:prSet/>
      <dgm:spPr/>
      <dgm:t>
        <a:bodyPr/>
        <a:lstStyle/>
        <a:p>
          <a:endParaRPr lang="es-ES" sz="1050">
            <a:latin typeface="Garamond" panose="02020404030301010803" pitchFamily="18" charset="0"/>
          </a:endParaRPr>
        </a:p>
      </dgm:t>
    </dgm:pt>
    <dgm:pt modelId="{EA612172-3249-4353-B66A-FD5B3554A79D}" type="sibTrans" cxnId="{360DFDD0-3C57-409E-BDB9-E6468832B561}">
      <dgm:prSet/>
      <dgm:spPr/>
      <dgm:t>
        <a:bodyPr/>
        <a:lstStyle/>
        <a:p>
          <a:endParaRPr lang="es-ES" sz="1050">
            <a:latin typeface="Garamond" panose="02020404030301010803" pitchFamily="18" charset="0"/>
          </a:endParaRPr>
        </a:p>
      </dgm:t>
    </dgm:pt>
    <dgm:pt modelId="{D4F44556-4257-40A6-8361-CE47C7F72894}">
      <dgm:prSet custT="1"/>
      <dgm:spPr>
        <a:xfrm>
          <a:off x="3930553" y="15342"/>
          <a:ext cx="1552677" cy="604800"/>
        </a:xfrm>
        <a:solidFill>
          <a:srgbClr val="808080">
            <a:hueOff val="0"/>
            <a:satOff val="0"/>
            <a:lumOff val="0"/>
            <a:alphaOff val="0"/>
          </a:srgbClr>
        </a:solidFill>
        <a:ln w="12700" cap="flat" cmpd="sng" algn="ctr">
          <a:solidFill>
            <a:srgbClr val="808080">
              <a:hueOff val="0"/>
              <a:satOff val="0"/>
              <a:lumOff val="0"/>
              <a:alphaOff val="0"/>
            </a:srgbClr>
          </a:solidFill>
          <a:prstDash val="solid"/>
          <a:miter lim="800000"/>
        </a:ln>
        <a:effectLst/>
      </dgm:spPr>
      <dgm:t>
        <a:bodyPr/>
        <a:lstStyle/>
        <a:p>
          <a:r>
            <a:rPr lang="es-ES" sz="1050" b="1">
              <a:solidFill>
                <a:sysClr val="window" lastClr="FFFFFF"/>
              </a:solidFill>
              <a:latin typeface="Garamond" panose="02020404030301010803" pitchFamily="18" charset="0"/>
              <a:ea typeface="+mn-ea"/>
              <a:cs typeface="+mn-cs"/>
            </a:rPr>
            <a:t>Entrevista grupal</a:t>
          </a:r>
        </a:p>
      </dgm:t>
    </dgm:pt>
    <dgm:pt modelId="{9BCE6966-703B-498B-AA49-84AF83D46396}" type="parTrans" cxnId="{A94DC8E8-ED60-4F9D-9DC0-501A6DA2C503}">
      <dgm:prSet/>
      <dgm:spPr/>
      <dgm:t>
        <a:bodyPr/>
        <a:lstStyle/>
        <a:p>
          <a:endParaRPr lang="es-ES" sz="1050">
            <a:latin typeface="Garamond" panose="02020404030301010803" pitchFamily="18" charset="0"/>
          </a:endParaRPr>
        </a:p>
      </dgm:t>
    </dgm:pt>
    <dgm:pt modelId="{FC4AA32C-B058-476E-AAFD-6C5FC2CC3A30}" type="sibTrans" cxnId="{A94DC8E8-ED60-4F9D-9DC0-501A6DA2C503}">
      <dgm:prSet/>
      <dgm:spPr/>
      <dgm:t>
        <a:bodyPr/>
        <a:lstStyle/>
        <a:p>
          <a:endParaRPr lang="es-ES" sz="1050">
            <a:latin typeface="Garamond" panose="02020404030301010803" pitchFamily="18" charset="0"/>
          </a:endParaRPr>
        </a:p>
      </dgm:t>
    </dgm:pt>
    <dgm:pt modelId="{F7919E57-51BA-4220-9CD9-4F398F3132C2}">
      <dgm:prSet custT="1"/>
      <dgm:spPr>
        <a:xfrm>
          <a:off x="3930716" y="620142"/>
          <a:ext cx="1552350" cy="2824605"/>
        </a:xfrm>
        <a:solidFill>
          <a:srgbClr val="808080">
            <a:alpha val="90000"/>
            <a:tint val="40000"/>
            <a:hueOff val="0"/>
            <a:satOff val="0"/>
            <a:lumOff val="0"/>
            <a:alphaOff val="0"/>
          </a:srgbClr>
        </a:solidFill>
        <a:ln w="12700" cap="flat" cmpd="sng" algn="ctr">
          <a:solidFill>
            <a:srgbClr val="808080">
              <a:alpha val="90000"/>
              <a:tint val="40000"/>
              <a:hueOff val="0"/>
              <a:satOff val="0"/>
              <a:lumOff val="0"/>
              <a:alphaOff val="0"/>
            </a:srgbClr>
          </a:solidFill>
          <a:prstDash val="solid"/>
          <a:miter lim="800000"/>
        </a:ln>
        <a:effectLst/>
      </dgm:spPr>
      <dgm:t>
        <a:bodyPr/>
        <a:lstStyle/>
        <a:p>
          <a:pPr algn="l"/>
          <a:r>
            <a:rPr lang="es-ES" sz="1050">
              <a:solidFill>
                <a:sysClr val="windowText" lastClr="000000">
                  <a:hueOff val="0"/>
                  <a:satOff val="0"/>
                  <a:lumOff val="0"/>
                  <a:alphaOff val="0"/>
                </a:sysClr>
              </a:solidFill>
              <a:latin typeface="Garamond" panose="02020404030301010803" pitchFamily="18" charset="0"/>
              <a:ea typeface="+mn-ea"/>
              <a:cs typeface="+mn-cs"/>
            </a:rPr>
            <a:t> Se generan </a:t>
          </a:r>
          <a:r>
            <a:rPr lang="es-ES" sz="1050" b="1">
              <a:solidFill>
                <a:sysClr val="windowText" lastClr="000000">
                  <a:hueOff val="0"/>
                  <a:satOff val="0"/>
                  <a:lumOff val="0"/>
                  <a:alphaOff val="0"/>
                </a:sysClr>
              </a:solidFill>
              <a:latin typeface="Garamond" panose="02020404030301010803" pitchFamily="18" charset="0"/>
              <a:ea typeface="+mn-ea"/>
              <a:cs typeface="+mn-cs"/>
            </a:rPr>
            <a:t>intervenciones individuale</a:t>
          </a:r>
          <a:r>
            <a:rPr lang="es-ES" sz="1050">
              <a:solidFill>
                <a:sysClr val="windowText" lastClr="000000">
                  <a:hueOff val="0"/>
                  <a:satOff val="0"/>
                  <a:lumOff val="0"/>
                  <a:alphaOff val="0"/>
                </a:sysClr>
              </a:solidFill>
              <a:latin typeface="Garamond" panose="02020404030301010803" pitchFamily="18" charset="0"/>
              <a:ea typeface="+mn-ea"/>
              <a:cs typeface="+mn-cs"/>
            </a:rPr>
            <a:t>s en un contexto grupal de escucha.</a:t>
          </a:r>
        </a:p>
      </dgm:t>
    </dgm:pt>
    <dgm:pt modelId="{1F7F7D6E-4541-4866-A392-C525FE968293}" type="parTrans" cxnId="{4E6BD920-5A39-4F8C-A0EC-F1F82D733722}">
      <dgm:prSet/>
      <dgm:spPr/>
      <dgm:t>
        <a:bodyPr/>
        <a:lstStyle/>
        <a:p>
          <a:endParaRPr lang="es-ES" sz="1050">
            <a:latin typeface="Garamond" panose="02020404030301010803" pitchFamily="18" charset="0"/>
          </a:endParaRPr>
        </a:p>
      </dgm:t>
    </dgm:pt>
    <dgm:pt modelId="{E7F62027-4D76-408F-ACFC-E2E5B497FFEA}" type="sibTrans" cxnId="{4E6BD920-5A39-4F8C-A0EC-F1F82D733722}">
      <dgm:prSet/>
      <dgm:spPr/>
      <dgm:t>
        <a:bodyPr/>
        <a:lstStyle/>
        <a:p>
          <a:endParaRPr lang="es-ES" sz="1050">
            <a:latin typeface="Garamond" panose="02020404030301010803" pitchFamily="18" charset="0"/>
          </a:endParaRPr>
        </a:p>
      </dgm:t>
    </dgm:pt>
    <dgm:pt modelId="{2B364481-9F4C-4F9C-AAFC-194CC5A7285B}">
      <dgm:prSet phldrT="[Texto]" custT="1"/>
      <dgm:spPr>
        <a:xfrm>
          <a:off x="1966861" y="620142"/>
          <a:ext cx="1722536" cy="2824605"/>
        </a:xfrm>
        <a:solidFill>
          <a:srgbClr val="808080">
            <a:alpha val="90000"/>
            <a:tint val="40000"/>
            <a:hueOff val="0"/>
            <a:satOff val="0"/>
            <a:lumOff val="0"/>
            <a:alphaOff val="0"/>
          </a:srgbClr>
        </a:solidFill>
        <a:ln w="12700" cap="flat" cmpd="sng" algn="ctr">
          <a:solidFill>
            <a:srgbClr val="808080">
              <a:alpha val="90000"/>
              <a:tint val="40000"/>
              <a:hueOff val="0"/>
              <a:satOff val="0"/>
              <a:lumOff val="0"/>
              <a:alphaOff val="0"/>
            </a:srgbClr>
          </a:solidFill>
          <a:prstDash val="solid"/>
          <a:miter lim="800000"/>
        </a:ln>
        <a:effectLst/>
      </dgm:spPr>
      <dgm:t>
        <a:bodyPr/>
        <a:lstStyle/>
        <a:p>
          <a:pPr algn="just"/>
          <a:r>
            <a:rPr lang="es-ES" sz="1050">
              <a:solidFill>
                <a:sysClr val="windowText" lastClr="000000">
                  <a:hueOff val="0"/>
                  <a:satOff val="0"/>
                  <a:lumOff val="0"/>
                  <a:alphaOff val="0"/>
                </a:sysClr>
              </a:solidFill>
              <a:latin typeface="Garamond" panose="02020404030301010803" pitchFamily="18" charset="0"/>
              <a:ea typeface="+mn-ea"/>
              <a:cs typeface="+mn-cs"/>
            </a:rPr>
            <a:t>La información que se obtiene, se fundamenta en la sinergia e interacción que surge entre los participantes.</a:t>
          </a:r>
        </a:p>
      </dgm:t>
    </dgm:pt>
    <dgm:pt modelId="{90C5AA98-76D9-4411-8A50-45F06175D924}" type="parTrans" cxnId="{5331C673-CD8D-40A5-BF41-8BB2BE27AA7F}">
      <dgm:prSet/>
      <dgm:spPr/>
      <dgm:t>
        <a:bodyPr/>
        <a:lstStyle/>
        <a:p>
          <a:endParaRPr lang="es-ES" sz="1050">
            <a:latin typeface="Garamond" panose="02020404030301010803" pitchFamily="18" charset="0"/>
          </a:endParaRPr>
        </a:p>
      </dgm:t>
    </dgm:pt>
    <dgm:pt modelId="{B98B5BCA-37C9-40A7-A0EB-096C3804EE47}" type="sibTrans" cxnId="{5331C673-CD8D-40A5-BF41-8BB2BE27AA7F}">
      <dgm:prSet/>
      <dgm:spPr/>
      <dgm:t>
        <a:bodyPr/>
        <a:lstStyle/>
        <a:p>
          <a:endParaRPr lang="es-ES" sz="1050">
            <a:latin typeface="Garamond" panose="02020404030301010803" pitchFamily="18" charset="0"/>
          </a:endParaRPr>
        </a:p>
      </dgm:t>
    </dgm:pt>
    <dgm:pt modelId="{774F411C-1D33-4438-9662-A7C6A3FDE80E}">
      <dgm:prSet phldrT="[Texto]" custT="1"/>
      <dgm:spPr>
        <a:xfrm>
          <a:off x="1966861" y="620142"/>
          <a:ext cx="1722536" cy="2824605"/>
        </a:xfrm>
        <a:solidFill>
          <a:srgbClr val="808080">
            <a:alpha val="90000"/>
            <a:tint val="40000"/>
            <a:hueOff val="0"/>
            <a:satOff val="0"/>
            <a:lumOff val="0"/>
            <a:alphaOff val="0"/>
          </a:srgbClr>
        </a:solidFill>
        <a:ln w="12700" cap="flat" cmpd="sng" algn="ctr">
          <a:solidFill>
            <a:srgbClr val="808080">
              <a:alpha val="90000"/>
              <a:tint val="40000"/>
              <a:hueOff val="0"/>
              <a:satOff val="0"/>
              <a:lumOff val="0"/>
              <a:alphaOff val="0"/>
            </a:srgbClr>
          </a:solidFill>
          <a:prstDash val="solid"/>
          <a:miter lim="800000"/>
        </a:ln>
        <a:effectLst/>
      </dgm:spPr>
      <dgm:t>
        <a:bodyPr/>
        <a:lstStyle/>
        <a:p>
          <a:pPr algn="just"/>
          <a:r>
            <a:rPr lang="es-ES" sz="1050">
              <a:solidFill>
                <a:sysClr val="windowText" lastClr="000000">
                  <a:hueOff val="0"/>
                  <a:satOff val="0"/>
                  <a:lumOff val="0"/>
                  <a:alphaOff val="0"/>
                </a:sysClr>
              </a:solidFill>
              <a:latin typeface="Garamond" panose="02020404030301010803" pitchFamily="18" charset="0"/>
              <a:ea typeface="+mn-ea"/>
              <a:cs typeface="+mn-cs"/>
            </a:rPr>
            <a:t>En el grupo de discusión, prima la constitución y disolución de la conversación entre sus integrantes.</a:t>
          </a:r>
        </a:p>
      </dgm:t>
    </dgm:pt>
    <dgm:pt modelId="{51A91DB5-E9B3-4369-A2F1-AD32FEE5F920}" type="parTrans" cxnId="{FD9BA5E3-11CB-4750-BF3D-EB3B60D4D839}">
      <dgm:prSet/>
      <dgm:spPr/>
      <dgm:t>
        <a:bodyPr/>
        <a:lstStyle/>
        <a:p>
          <a:endParaRPr lang="es-ES" sz="1050">
            <a:latin typeface="Garamond" panose="02020404030301010803" pitchFamily="18" charset="0"/>
          </a:endParaRPr>
        </a:p>
      </dgm:t>
    </dgm:pt>
    <dgm:pt modelId="{1248D808-F2A8-4282-9CA3-9408EBFF426D}" type="sibTrans" cxnId="{FD9BA5E3-11CB-4750-BF3D-EB3B60D4D839}">
      <dgm:prSet/>
      <dgm:spPr/>
      <dgm:t>
        <a:bodyPr/>
        <a:lstStyle/>
        <a:p>
          <a:endParaRPr lang="es-ES" sz="1050">
            <a:latin typeface="Garamond" panose="02020404030301010803" pitchFamily="18" charset="0"/>
          </a:endParaRPr>
        </a:p>
      </dgm:t>
    </dgm:pt>
    <dgm:pt modelId="{0F76E7D0-C8F2-4479-B348-4C412280220C}">
      <dgm:prSet phldrT="[Texto]" custT="1"/>
      <dgm:spPr>
        <a:xfrm>
          <a:off x="1966861" y="620142"/>
          <a:ext cx="1722536" cy="2824605"/>
        </a:xfrm>
        <a:solidFill>
          <a:srgbClr val="808080">
            <a:alpha val="90000"/>
            <a:tint val="40000"/>
            <a:hueOff val="0"/>
            <a:satOff val="0"/>
            <a:lumOff val="0"/>
            <a:alphaOff val="0"/>
          </a:srgbClr>
        </a:solidFill>
        <a:ln w="12700" cap="flat" cmpd="sng" algn="ctr">
          <a:solidFill>
            <a:srgbClr val="808080">
              <a:alpha val="90000"/>
              <a:tint val="40000"/>
              <a:hueOff val="0"/>
              <a:satOff val="0"/>
              <a:lumOff val="0"/>
              <a:alphaOff val="0"/>
            </a:srgbClr>
          </a:solidFill>
          <a:prstDash val="solid"/>
          <a:miter lim="800000"/>
        </a:ln>
        <a:effectLst/>
      </dgm:spPr>
      <dgm:t>
        <a:bodyPr/>
        <a:lstStyle/>
        <a:p>
          <a:pPr algn="just"/>
          <a:r>
            <a:rPr lang="es-ES" sz="1050">
              <a:solidFill>
                <a:sysClr val="windowText" lastClr="000000">
                  <a:hueOff val="0"/>
                  <a:satOff val="0"/>
                  <a:lumOff val="0"/>
                  <a:alphaOff val="0"/>
                </a:sysClr>
              </a:solidFill>
              <a:latin typeface="Garamond" panose="02020404030301010803" pitchFamily="18" charset="0"/>
              <a:ea typeface="+mn-ea"/>
              <a:cs typeface="+mn-cs"/>
            </a:rPr>
            <a:t>La discusión genera significación y no solo  información.</a:t>
          </a:r>
        </a:p>
      </dgm:t>
    </dgm:pt>
    <dgm:pt modelId="{D3957C57-D994-4B21-80F3-B122C42B55EC}" type="parTrans" cxnId="{C3EC3F96-FA4B-4330-91BE-C70CB66E2C30}">
      <dgm:prSet/>
      <dgm:spPr/>
      <dgm:t>
        <a:bodyPr/>
        <a:lstStyle/>
        <a:p>
          <a:endParaRPr lang="es-ES" sz="1050">
            <a:latin typeface="Garamond" panose="02020404030301010803" pitchFamily="18" charset="0"/>
          </a:endParaRPr>
        </a:p>
      </dgm:t>
    </dgm:pt>
    <dgm:pt modelId="{E223E784-0C82-4BF6-BCA7-DFD4BFB27A6F}" type="sibTrans" cxnId="{C3EC3F96-FA4B-4330-91BE-C70CB66E2C30}">
      <dgm:prSet/>
      <dgm:spPr/>
      <dgm:t>
        <a:bodyPr/>
        <a:lstStyle/>
        <a:p>
          <a:endParaRPr lang="es-ES" sz="1050">
            <a:latin typeface="Garamond" panose="02020404030301010803" pitchFamily="18" charset="0"/>
          </a:endParaRPr>
        </a:p>
      </dgm:t>
    </dgm:pt>
    <dgm:pt modelId="{B47ECDC5-AA12-4EF0-9194-73664EA097A6}">
      <dgm:prSet phldrT="[Texto]" custT="1"/>
      <dgm:spPr>
        <a:xfrm>
          <a:off x="1966861" y="620142"/>
          <a:ext cx="1722536" cy="2824605"/>
        </a:xfrm>
        <a:solidFill>
          <a:srgbClr val="808080">
            <a:alpha val="90000"/>
            <a:tint val="40000"/>
            <a:hueOff val="0"/>
            <a:satOff val="0"/>
            <a:lumOff val="0"/>
            <a:alphaOff val="0"/>
          </a:srgbClr>
        </a:solidFill>
        <a:ln w="12700" cap="flat" cmpd="sng" algn="ctr">
          <a:solidFill>
            <a:srgbClr val="808080">
              <a:alpha val="90000"/>
              <a:tint val="40000"/>
              <a:hueOff val="0"/>
              <a:satOff val="0"/>
              <a:lumOff val="0"/>
              <a:alphaOff val="0"/>
            </a:srgbClr>
          </a:solidFill>
          <a:prstDash val="solid"/>
          <a:miter lim="800000"/>
        </a:ln>
        <a:effectLst/>
      </dgm:spPr>
      <dgm:t>
        <a:bodyPr/>
        <a:lstStyle/>
        <a:p>
          <a:pPr algn="just"/>
          <a:r>
            <a:rPr lang="es-ES" sz="1050">
              <a:solidFill>
                <a:sysClr val="windowText" lastClr="000000">
                  <a:hueOff val="0"/>
                  <a:satOff val="0"/>
                  <a:lumOff val="0"/>
                  <a:alphaOff val="0"/>
                </a:sysClr>
              </a:solidFill>
              <a:latin typeface="Garamond" panose="02020404030301010803" pitchFamily="18" charset="0"/>
              <a:ea typeface="+mn-ea"/>
              <a:cs typeface="+mn-cs"/>
            </a:rPr>
            <a:t>El moderador mantiene una actitud de observación y escucha activas. Reparte la dinámica del grupo sin necesidad de direccionarlo.</a:t>
          </a:r>
        </a:p>
      </dgm:t>
    </dgm:pt>
    <dgm:pt modelId="{3B64FCA8-E49A-4CDC-BC45-80822A5A228B}" type="parTrans" cxnId="{16540FC5-7277-486B-8C31-CFBE868E2D07}">
      <dgm:prSet/>
      <dgm:spPr/>
      <dgm:t>
        <a:bodyPr/>
        <a:lstStyle/>
        <a:p>
          <a:endParaRPr lang="es-ES" sz="1050">
            <a:latin typeface="Garamond" panose="02020404030301010803" pitchFamily="18" charset="0"/>
          </a:endParaRPr>
        </a:p>
      </dgm:t>
    </dgm:pt>
    <dgm:pt modelId="{7AE1031F-CF91-4ED1-96D0-FCC94F5629AA}" type="sibTrans" cxnId="{16540FC5-7277-486B-8C31-CFBE868E2D07}">
      <dgm:prSet/>
      <dgm:spPr/>
      <dgm:t>
        <a:bodyPr/>
        <a:lstStyle/>
        <a:p>
          <a:endParaRPr lang="es-ES" sz="1050">
            <a:latin typeface="Garamond" panose="02020404030301010803" pitchFamily="18" charset="0"/>
          </a:endParaRPr>
        </a:p>
      </dgm:t>
    </dgm:pt>
    <dgm:pt modelId="{AAA39E4A-417E-4CC4-8CED-01AC6D116581}">
      <dgm:prSet custT="1"/>
      <dgm:spPr>
        <a:xfrm>
          <a:off x="3169" y="620142"/>
          <a:ext cx="1722536" cy="2824605"/>
        </a:xfrm>
        <a:solidFill>
          <a:srgbClr val="808080">
            <a:alpha val="90000"/>
            <a:tint val="40000"/>
            <a:hueOff val="0"/>
            <a:satOff val="0"/>
            <a:lumOff val="0"/>
            <a:alphaOff val="0"/>
          </a:srgbClr>
        </a:solidFill>
        <a:ln w="12700" cap="flat" cmpd="sng" algn="ctr">
          <a:solidFill>
            <a:srgbClr val="808080">
              <a:alpha val="90000"/>
              <a:tint val="40000"/>
              <a:hueOff val="0"/>
              <a:satOff val="0"/>
              <a:lumOff val="0"/>
              <a:alphaOff val="0"/>
            </a:srgbClr>
          </a:solidFill>
          <a:prstDash val="solid"/>
          <a:miter lim="800000"/>
        </a:ln>
        <a:effectLst/>
      </dgm:spPr>
      <dgm:t>
        <a:bodyPr/>
        <a:lstStyle/>
        <a:p>
          <a:r>
            <a:rPr lang="es-ES" sz="1050">
              <a:solidFill>
                <a:sysClr val="windowText" lastClr="000000">
                  <a:hueOff val="0"/>
                  <a:satOff val="0"/>
                  <a:lumOff val="0"/>
                  <a:alphaOff val="0"/>
                </a:sysClr>
              </a:solidFill>
              <a:latin typeface="Garamond" panose="02020404030301010803" pitchFamily="18" charset="0"/>
              <a:ea typeface="+mn-ea"/>
              <a:cs typeface="+mn-cs"/>
            </a:rPr>
            <a:t>Existe interacción entre el moderador y los participantes.</a:t>
          </a:r>
        </a:p>
      </dgm:t>
    </dgm:pt>
    <dgm:pt modelId="{E9C0FC6C-8C5B-4DD4-B73A-614E384CA82B}" type="parTrans" cxnId="{958976D2-537D-4414-A3D2-623ECACDE654}">
      <dgm:prSet/>
      <dgm:spPr/>
      <dgm:t>
        <a:bodyPr/>
        <a:lstStyle/>
        <a:p>
          <a:endParaRPr lang="es-ES" sz="1050">
            <a:latin typeface="Garamond" panose="02020404030301010803" pitchFamily="18" charset="0"/>
          </a:endParaRPr>
        </a:p>
      </dgm:t>
    </dgm:pt>
    <dgm:pt modelId="{70E3F134-1C03-4713-B2A2-974400E21787}" type="sibTrans" cxnId="{958976D2-537D-4414-A3D2-623ECACDE654}">
      <dgm:prSet/>
      <dgm:spPr/>
      <dgm:t>
        <a:bodyPr/>
        <a:lstStyle/>
        <a:p>
          <a:endParaRPr lang="es-ES" sz="1050">
            <a:latin typeface="Garamond" panose="02020404030301010803" pitchFamily="18" charset="0"/>
          </a:endParaRPr>
        </a:p>
      </dgm:t>
    </dgm:pt>
    <dgm:pt modelId="{0373DDFA-EEDD-468D-9513-B42C5CF8D80F}">
      <dgm:prSet custT="1"/>
      <dgm:spPr>
        <a:xfrm>
          <a:off x="3169" y="620142"/>
          <a:ext cx="1722536" cy="2824605"/>
        </a:xfrm>
        <a:solidFill>
          <a:srgbClr val="808080">
            <a:alpha val="90000"/>
            <a:tint val="40000"/>
            <a:hueOff val="0"/>
            <a:satOff val="0"/>
            <a:lumOff val="0"/>
            <a:alphaOff val="0"/>
          </a:srgbClr>
        </a:solidFill>
        <a:ln w="12700" cap="flat" cmpd="sng" algn="ctr">
          <a:solidFill>
            <a:srgbClr val="808080">
              <a:alpha val="90000"/>
              <a:tint val="40000"/>
              <a:hueOff val="0"/>
              <a:satOff val="0"/>
              <a:lumOff val="0"/>
              <a:alphaOff val="0"/>
            </a:srgbClr>
          </a:solidFill>
          <a:prstDash val="solid"/>
          <a:miter lim="800000"/>
        </a:ln>
        <a:effectLst/>
      </dgm:spPr>
      <dgm:t>
        <a:bodyPr/>
        <a:lstStyle/>
        <a:p>
          <a:r>
            <a:rPr lang="es-ES" sz="1050">
              <a:solidFill>
                <a:sysClr val="windowText" lastClr="000000">
                  <a:hueOff val="0"/>
                  <a:satOff val="0"/>
                  <a:lumOff val="0"/>
                  <a:alphaOff val="0"/>
                </a:sysClr>
              </a:solidFill>
              <a:latin typeface="Garamond" panose="02020404030301010803" pitchFamily="18" charset="0"/>
              <a:ea typeface="+mn-ea"/>
              <a:cs typeface="+mn-cs"/>
            </a:rPr>
            <a:t>Los participantes realizan preguntas directamente al facilitador y éste a su vez, realiza preguntas a los participantes con base en una lista de temas preseleccionados.</a:t>
          </a:r>
        </a:p>
      </dgm:t>
    </dgm:pt>
    <dgm:pt modelId="{C8E7104A-095C-43B5-8A2B-1CEE7EC58633}" type="parTrans" cxnId="{5D3AF9FD-B6E3-49D3-8EEB-9FBF7DD4BE7E}">
      <dgm:prSet/>
      <dgm:spPr/>
      <dgm:t>
        <a:bodyPr/>
        <a:lstStyle/>
        <a:p>
          <a:endParaRPr lang="es-ES" sz="1050">
            <a:latin typeface="Garamond" panose="02020404030301010803" pitchFamily="18" charset="0"/>
          </a:endParaRPr>
        </a:p>
      </dgm:t>
    </dgm:pt>
    <dgm:pt modelId="{53F45AED-82C3-4886-B81A-22BF11BDF856}" type="sibTrans" cxnId="{5D3AF9FD-B6E3-49D3-8EEB-9FBF7DD4BE7E}">
      <dgm:prSet/>
      <dgm:spPr/>
      <dgm:t>
        <a:bodyPr/>
        <a:lstStyle/>
        <a:p>
          <a:endParaRPr lang="es-ES" sz="1050">
            <a:latin typeface="Garamond" panose="02020404030301010803" pitchFamily="18" charset="0"/>
          </a:endParaRPr>
        </a:p>
      </dgm:t>
    </dgm:pt>
    <dgm:pt modelId="{B27EE237-0C61-41C1-AE5D-CD7E31A9C9E9}">
      <dgm:prSet phldrT="[Texto]" custT="1"/>
      <dgm:spPr>
        <a:xfrm>
          <a:off x="3169" y="620142"/>
          <a:ext cx="1722536" cy="2824605"/>
        </a:xfrm>
        <a:solidFill>
          <a:srgbClr val="808080">
            <a:alpha val="90000"/>
            <a:tint val="40000"/>
            <a:hueOff val="0"/>
            <a:satOff val="0"/>
            <a:lumOff val="0"/>
            <a:alphaOff val="0"/>
          </a:srgbClr>
        </a:solidFill>
        <a:ln w="12700" cap="flat" cmpd="sng" algn="ctr">
          <a:solidFill>
            <a:srgbClr val="808080">
              <a:alpha val="90000"/>
              <a:tint val="40000"/>
              <a:hueOff val="0"/>
              <a:satOff val="0"/>
              <a:lumOff val="0"/>
              <a:alphaOff val="0"/>
            </a:srgbClr>
          </a:solidFill>
          <a:prstDash val="solid"/>
          <a:miter lim="800000"/>
        </a:ln>
        <a:effectLst/>
      </dgm:spPr>
      <dgm:t>
        <a:bodyPr/>
        <a:lstStyle/>
        <a:p>
          <a:pPr algn="just"/>
          <a:r>
            <a:rPr lang="es-ES" sz="1050">
              <a:solidFill>
                <a:sysClr val="windowText" lastClr="000000">
                  <a:hueOff val="0"/>
                  <a:satOff val="0"/>
                  <a:lumOff val="0"/>
                  <a:alphaOff val="0"/>
                </a:sysClr>
              </a:solidFill>
              <a:latin typeface="Garamond" panose="02020404030301010803" pitchFamily="18" charset="0"/>
              <a:ea typeface="+mn-ea"/>
              <a:cs typeface="+mn-cs"/>
            </a:rPr>
            <a:t>El moderador es el motor del grupo y su papel es directivo pues decide quién, cuándo y cuánto tiempo interviene, asegurándose que ha abordado todos los temas que ha propuesto.</a:t>
          </a:r>
        </a:p>
      </dgm:t>
    </dgm:pt>
    <dgm:pt modelId="{ED64A626-DC36-48F3-AE47-C2355AA677DA}" type="parTrans" cxnId="{B3E5A5DD-87F2-4FFE-9538-2C2359D01B2D}">
      <dgm:prSet/>
      <dgm:spPr/>
      <dgm:t>
        <a:bodyPr/>
        <a:lstStyle/>
        <a:p>
          <a:endParaRPr lang="es-ES" sz="1050">
            <a:latin typeface="Garamond" panose="02020404030301010803" pitchFamily="18" charset="0"/>
          </a:endParaRPr>
        </a:p>
      </dgm:t>
    </dgm:pt>
    <dgm:pt modelId="{1E6E7204-88CB-47A4-B7EA-861E40548BCA}" type="sibTrans" cxnId="{B3E5A5DD-87F2-4FFE-9538-2C2359D01B2D}">
      <dgm:prSet/>
      <dgm:spPr/>
      <dgm:t>
        <a:bodyPr/>
        <a:lstStyle/>
        <a:p>
          <a:endParaRPr lang="es-ES" sz="1050">
            <a:latin typeface="Garamond" panose="02020404030301010803" pitchFamily="18" charset="0"/>
          </a:endParaRPr>
        </a:p>
      </dgm:t>
    </dgm:pt>
    <dgm:pt modelId="{166C4C9F-302D-4706-B19D-EDE97C3B3D00}">
      <dgm:prSet custT="1"/>
      <dgm:spPr>
        <a:xfrm>
          <a:off x="3930716" y="620142"/>
          <a:ext cx="1552350" cy="2824605"/>
        </a:xfrm>
        <a:solidFill>
          <a:srgbClr val="808080">
            <a:alpha val="90000"/>
            <a:tint val="40000"/>
            <a:hueOff val="0"/>
            <a:satOff val="0"/>
            <a:lumOff val="0"/>
            <a:alphaOff val="0"/>
          </a:srgbClr>
        </a:solidFill>
        <a:ln w="12700" cap="flat" cmpd="sng" algn="ctr">
          <a:solidFill>
            <a:srgbClr val="808080">
              <a:alpha val="90000"/>
              <a:tint val="40000"/>
              <a:hueOff val="0"/>
              <a:satOff val="0"/>
              <a:lumOff val="0"/>
              <a:alphaOff val="0"/>
            </a:srgbClr>
          </a:solidFill>
          <a:prstDash val="solid"/>
          <a:miter lim="800000"/>
        </a:ln>
        <a:effectLst/>
      </dgm:spPr>
      <dgm:t>
        <a:bodyPr/>
        <a:lstStyle/>
        <a:p>
          <a:pPr algn="just"/>
          <a:r>
            <a:rPr lang="es-ES" sz="1050">
              <a:solidFill>
                <a:sysClr val="windowText" lastClr="000000">
                  <a:hueOff val="0"/>
                  <a:satOff val="0"/>
                  <a:lumOff val="0"/>
                  <a:alphaOff val="0"/>
                </a:sysClr>
              </a:solidFill>
              <a:latin typeface="Garamond" panose="02020404030301010803" pitchFamily="18" charset="0"/>
              <a:ea typeface="+mn-ea"/>
              <a:cs typeface="+mn-cs"/>
            </a:rPr>
            <a:t> El moderador genera preguntas y contrapreguntas de manera directa a cada participante, y espera hasta obtener la respuesta individual.</a:t>
          </a:r>
        </a:p>
      </dgm:t>
    </dgm:pt>
    <dgm:pt modelId="{AA6A71AF-C713-4276-9EBB-41E41744340D}" type="parTrans" cxnId="{22B3CDE6-5684-4535-9D02-E48C930317F6}">
      <dgm:prSet/>
      <dgm:spPr/>
      <dgm:t>
        <a:bodyPr/>
        <a:lstStyle/>
        <a:p>
          <a:endParaRPr lang="es-ES" sz="1050">
            <a:latin typeface="Garamond" panose="02020404030301010803" pitchFamily="18" charset="0"/>
          </a:endParaRPr>
        </a:p>
      </dgm:t>
    </dgm:pt>
    <dgm:pt modelId="{815B4D75-00D9-47ED-A6C2-12209FB47284}" type="sibTrans" cxnId="{22B3CDE6-5684-4535-9D02-E48C930317F6}">
      <dgm:prSet/>
      <dgm:spPr/>
      <dgm:t>
        <a:bodyPr/>
        <a:lstStyle/>
        <a:p>
          <a:endParaRPr lang="es-ES" sz="1050">
            <a:latin typeface="Garamond" panose="02020404030301010803" pitchFamily="18" charset="0"/>
          </a:endParaRPr>
        </a:p>
      </dgm:t>
    </dgm:pt>
    <dgm:pt modelId="{643B23F7-0E84-4791-8DD8-622222C7D426}" type="pres">
      <dgm:prSet presAssocID="{66118248-96B8-4604-A6B3-22B24E03C066}" presName="Name0" presStyleCnt="0">
        <dgm:presLayoutVars>
          <dgm:dir/>
          <dgm:animLvl val="lvl"/>
          <dgm:resizeHandles val="exact"/>
        </dgm:presLayoutVars>
      </dgm:prSet>
      <dgm:spPr/>
      <dgm:t>
        <a:bodyPr/>
        <a:lstStyle/>
        <a:p>
          <a:endParaRPr lang="es-CO"/>
        </a:p>
      </dgm:t>
    </dgm:pt>
    <dgm:pt modelId="{C8D27A3C-38B6-48BD-B480-687AF2EE1A76}" type="pres">
      <dgm:prSet presAssocID="{6B1286C1-4095-49F9-B4DF-9B68062DE93E}" presName="composite" presStyleCnt="0"/>
      <dgm:spPr/>
    </dgm:pt>
    <dgm:pt modelId="{9F462B69-6072-4F10-9AC7-320476317851}" type="pres">
      <dgm:prSet presAssocID="{6B1286C1-4095-49F9-B4DF-9B68062DE93E}" presName="parTx" presStyleLbl="alignNode1" presStyleIdx="0" presStyleCnt="3">
        <dgm:presLayoutVars>
          <dgm:chMax val="0"/>
          <dgm:chPref val="0"/>
          <dgm:bulletEnabled val="1"/>
        </dgm:presLayoutVars>
      </dgm:prSet>
      <dgm:spPr>
        <a:prstGeom prst="rect">
          <a:avLst/>
        </a:prstGeom>
      </dgm:spPr>
      <dgm:t>
        <a:bodyPr/>
        <a:lstStyle/>
        <a:p>
          <a:endParaRPr lang="es-CO"/>
        </a:p>
      </dgm:t>
    </dgm:pt>
    <dgm:pt modelId="{3BEA588B-FCD1-4A0C-968F-ABC11113B295}" type="pres">
      <dgm:prSet presAssocID="{6B1286C1-4095-49F9-B4DF-9B68062DE93E}" presName="desTx" presStyleLbl="alignAccFollowNode1" presStyleIdx="0" presStyleCnt="3">
        <dgm:presLayoutVars>
          <dgm:bulletEnabled val="1"/>
        </dgm:presLayoutVars>
      </dgm:prSet>
      <dgm:spPr>
        <a:prstGeom prst="rect">
          <a:avLst/>
        </a:prstGeom>
      </dgm:spPr>
      <dgm:t>
        <a:bodyPr/>
        <a:lstStyle/>
        <a:p>
          <a:endParaRPr lang="es-CO"/>
        </a:p>
      </dgm:t>
    </dgm:pt>
    <dgm:pt modelId="{04ABA6A9-6D13-4D45-9552-549FBA25C6C9}" type="pres">
      <dgm:prSet presAssocID="{0A65996A-7A7C-4BAC-A136-04832F0109EF}" presName="space" presStyleCnt="0"/>
      <dgm:spPr/>
    </dgm:pt>
    <dgm:pt modelId="{3AC84082-5130-41F4-A715-4CB7889E5734}" type="pres">
      <dgm:prSet presAssocID="{DAB50B4D-50F6-43CF-A178-3B67642E9AB6}" presName="composite" presStyleCnt="0"/>
      <dgm:spPr/>
    </dgm:pt>
    <dgm:pt modelId="{6A88D12C-8403-4203-8F30-71FCC407DF34}" type="pres">
      <dgm:prSet presAssocID="{DAB50B4D-50F6-43CF-A178-3B67642E9AB6}" presName="parTx" presStyleLbl="alignNode1" presStyleIdx="1" presStyleCnt="3">
        <dgm:presLayoutVars>
          <dgm:chMax val="0"/>
          <dgm:chPref val="0"/>
          <dgm:bulletEnabled val="1"/>
        </dgm:presLayoutVars>
      </dgm:prSet>
      <dgm:spPr>
        <a:prstGeom prst="rect">
          <a:avLst/>
        </a:prstGeom>
      </dgm:spPr>
      <dgm:t>
        <a:bodyPr/>
        <a:lstStyle/>
        <a:p>
          <a:endParaRPr lang="es-CO"/>
        </a:p>
      </dgm:t>
    </dgm:pt>
    <dgm:pt modelId="{59C90281-F3CE-43AD-94DC-8B2C14FD245F}" type="pres">
      <dgm:prSet presAssocID="{DAB50B4D-50F6-43CF-A178-3B67642E9AB6}" presName="desTx" presStyleLbl="alignAccFollowNode1" presStyleIdx="1" presStyleCnt="3">
        <dgm:presLayoutVars>
          <dgm:bulletEnabled val="1"/>
        </dgm:presLayoutVars>
      </dgm:prSet>
      <dgm:spPr>
        <a:prstGeom prst="rect">
          <a:avLst/>
        </a:prstGeom>
      </dgm:spPr>
      <dgm:t>
        <a:bodyPr/>
        <a:lstStyle/>
        <a:p>
          <a:endParaRPr lang="es-CO"/>
        </a:p>
      </dgm:t>
    </dgm:pt>
    <dgm:pt modelId="{06C1C91A-B87F-4BA2-BD2A-D464890E0F0C}" type="pres">
      <dgm:prSet presAssocID="{EA612172-3249-4353-B66A-FD5B3554A79D}" presName="space" presStyleCnt="0"/>
      <dgm:spPr/>
    </dgm:pt>
    <dgm:pt modelId="{7EFBA376-A38A-4A92-83AC-4D657F7B184C}" type="pres">
      <dgm:prSet presAssocID="{D4F44556-4257-40A6-8361-CE47C7F72894}" presName="composite" presStyleCnt="0"/>
      <dgm:spPr/>
    </dgm:pt>
    <dgm:pt modelId="{0F59B0BD-BA30-4259-B778-D7B30E37DD17}" type="pres">
      <dgm:prSet presAssocID="{D4F44556-4257-40A6-8361-CE47C7F72894}" presName="parTx" presStyleLbl="alignNode1" presStyleIdx="2" presStyleCnt="3" custScaleX="90139">
        <dgm:presLayoutVars>
          <dgm:chMax val="0"/>
          <dgm:chPref val="0"/>
          <dgm:bulletEnabled val="1"/>
        </dgm:presLayoutVars>
      </dgm:prSet>
      <dgm:spPr>
        <a:prstGeom prst="rect">
          <a:avLst/>
        </a:prstGeom>
      </dgm:spPr>
      <dgm:t>
        <a:bodyPr/>
        <a:lstStyle/>
        <a:p>
          <a:endParaRPr lang="es-CO"/>
        </a:p>
      </dgm:t>
    </dgm:pt>
    <dgm:pt modelId="{A5980E45-5FF4-4527-AA7E-BD6139505891}" type="pres">
      <dgm:prSet presAssocID="{D4F44556-4257-40A6-8361-CE47C7F72894}" presName="desTx" presStyleLbl="alignAccFollowNode1" presStyleIdx="2" presStyleCnt="3" custScaleX="90120">
        <dgm:presLayoutVars>
          <dgm:bulletEnabled val="1"/>
        </dgm:presLayoutVars>
      </dgm:prSet>
      <dgm:spPr>
        <a:prstGeom prst="rect">
          <a:avLst/>
        </a:prstGeom>
      </dgm:spPr>
      <dgm:t>
        <a:bodyPr/>
        <a:lstStyle/>
        <a:p>
          <a:endParaRPr lang="es-CO"/>
        </a:p>
      </dgm:t>
    </dgm:pt>
  </dgm:ptLst>
  <dgm:cxnLst>
    <dgm:cxn modelId="{4E6BD920-5A39-4F8C-A0EC-F1F82D733722}" srcId="{D4F44556-4257-40A6-8361-CE47C7F72894}" destId="{F7919E57-51BA-4220-9CD9-4F398F3132C2}" srcOrd="0" destOrd="0" parTransId="{1F7F7D6E-4541-4866-A392-C525FE968293}" sibTransId="{E7F62027-4D76-408F-ACFC-E2E5B497FFEA}"/>
    <dgm:cxn modelId="{B895D944-C8E2-440B-8FA8-2E0E6A78D971}" srcId="{6B1286C1-4095-49F9-B4DF-9B68062DE93E}" destId="{A66056BC-C1BF-499A-B0BF-D937743EA1E8}" srcOrd="0" destOrd="0" parTransId="{B455E172-212A-44D3-88C5-98EE63B5AAFB}" sibTransId="{F9C11EF6-5BF0-4B27-A2F4-4521E401C3E6}"/>
    <dgm:cxn modelId="{22B3CDE6-5684-4535-9D02-E48C930317F6}" srcId="{D4F44556-4257-40A6-8361-CE47C7F72894}" destId="{166C4C9F-302D-4706-B19D-EDE97C3B3D00}" srcOrd="1" destOrd="0" parTransId="{AA6A71AF-C713-4276-9EBB-41E41744340D}" sibTransId="{815B4D75-00D9-47ED-A6C2-12209FB47284}"/>
    <dgm:cxn modelId="{AD2CBA52-A164-4B83-A621-5C453AD6ABA7}" type="presOf" srcId="{B47ECDC5-AA12-4EF0-9194-73664EA097A6}" destId="{59C90281-F3CE-43AD-94DC-8B2C14FD245F}" srcOrd="0" destOrd="1" presId="urn:microsoft.com/office/officeart/2005/8/layout/hList1"/>
    <dgm:cxn modelId="{2A01E773-1F0E-4563-A8ED-E6FE43ADE0AC}" type="presOf" srcId="{DAB50B4D-50F6-43CF-A178-3B67642E9AB6}" destId="{6A88D12C-8403-4203-8F30-71FCC407DF34}" srcOrd="0" destOrd="0" presId="urn:microsoft.com/office/officeart/2005/8/layout/hList1"/>
    <dgm:cxn modelId="{360DFDD0-3C57-409E-BDB9-E6468832B561}" srcId="{66118248-96B8-4604-A6B3-22B24E03C066}" destId="{DAB50B4D-50F6-43CF-A178-3B67642E9AB6}" srcOrd="1" destOrd="0" parTransId="{B013C4A7-B42D-4A17-827E-88A0A96F8462}" sibTransId="{EA612172-3249-4353-B66A-FD5B3554A79D}"/>
    <dgm:cxn modelId="{1A296CE3-DDA3-454B-8D59-87091801A1E4}" srcId="{66118248-96B8-4604-A6B3-22B24E03C066}" destId="{6B1286C1-4095-49F9-B4DF-9B68062DE93E}" srcOrd="0" destOrd="0" parTransId="{BFE88BA6-62C1-43AC-A60A-ADA897AABE31}" sibTransId="{0A65996A-7A7C-4BAC-A136-04832F0109EF}"/>
    <dgm:cxn modelId="{C3EC3F96-FA4B-4330-91BE-C70CB66E2C30}" srcId="{DAB50B4D-50F6-43CF-A178-3B67642E9AB6}" destId="{0F76E7D0-C8F2-4479-B348-4C412280220C}" srcOrd="3" destOrd="0" parTransId="{D3957C57-D994-4B21-80F3-B122C42B55EC}" sibTransId="{E223E784-0C82-4BF6-BCA7-DFD4BFB27A6F}"/>
    <dgm:cxn modelId="{EE6057F7-012F-4E0F-A678-580359369517}" type="presOf" srcId="{66118248-96B8-4604-A6B3-22B24E03C066}" destId="{643B23F7-0E84-4791-8DD8-622222C7D426}" srcOrd="0" destOrd="0" presId="urn:microsoft.com/office/officeart/2005/8/layout/hList1"/>
    <dgm:cxn modelId="{5D3AF9FD-B6E3-49D3-8EEB-9FBF7DD4BE7E}" srcId="{6B1286C1-4095-49F9-B4DF-9B68062DE93E}" destId="{0373DDFA-EEDD-468D-9513-B42C5CF8D80F}" srcOrd="2" destOrd="0" parTransId="{C8E7104A-095C-43B5-8A2B-1CEE7EC58633}" sibTransId="{53F45AED-82C3-4886-B81A-22BF11BDF856}"/>
    <dgm:cxn modelId="{958976D2-537D-4414-A3D2-623ECACDE654}" srcId="{6B1286C1-4095-49F9-B4DF-9B68062DE93E}" destId="{AAA39E4A-417E-4CC4-8CED-01AC6D116581}" srcOrd="1" destOrd="0" parTransId="{E9C0FC6C-8C5B-4DD4-B73A-614E384CA82B}" sibTransId="{70E3F134-1C03-4713-B2A2-974400E21787}"/>
    <dgm:cxn modelId="{4C427C5E-48E9-4946-9141-C40BDC3BEE8B}" type="presOf" srcId="{AAA39E4A-417E-4CC4-8CED-01AC6D116581}" destId="{3BEA588B-FCD1-4A0C-968F-ABC11113B295}" srcOrd="0" destOrd="1" presId="urn:microsoft.com/office/officeart/2005/8/layout/hList1"/>
    <dgm:cxn modelId="{B3E5A5DD-87F2-4FFE-9538-2C2359D01B2D}" srcId="{6B1286C1-4095-49F9-B4DF-9B68062DE93E}" destId="{B27EE237-0C61-41C1-AE5D-CD7E31A9C9E9}" srcOrd="3" destOrd="0" parTransId="{ED64A626-DC36-48F3-AE47-C2355AA677DA}" sibTransId="{1E6E7204-88CB-47A4-B7EA-861E40548BCA}"/>
    <dgm:cxn modelId="{E81368CC-2B30-47CD-9F71-22D4C2777006}" type="presOf" srcId="{774F411C-1D33-4438-9662-A7C6A3FDE80E}" destId="{59C90281-F3CE-43AD-94DC-8B2C14FD245F}" srcOrd="0" destOrd="2" presId="urn:microsoft.com/office/officeart/2005/8/layout/hList1"/>
    <dgm:cxn modelId="{864F12A9-6CBA-4714-950C-BF4C44B8B876}" type="presOf" srcId="{166C4C9F-302D-4706-B19D-EDE97C3B3D00}" destId="{A5980E45-5FF4-4527-AA7E-BD6139505891}" srcOrd="0" destOrd="1" presId="urn:microsoft.com/office/officeart/2005/8/layout/hList1"/>
    <dgm:cxn modelId="{E00047EE-E671-4E2F-87C2-CD3E488F4B8C}" type="presOf" srcId="{6B1286C1-4095-49F9-B4DF-9B68062DE93E}" destId="{9F462B69-6072-4F10-9AC7-320476317851}" srcOrd="0" destOrd="0" presId="urn:microsoft.com/office/officeart/2005/8/layout/hList1"/>
    <dgm:cxn modelId="{5331C673-CD8D-40A5-BF41-8BB2BE27AA7F}" srcId="{DAB50B4D-50F6-43CF-A178-3B67642E9AB6}" destId="{2B364481-9F4C-4F9C-AAFC-194CC5A7285B}" srcOrd="0" destOrd="0" parTransId="{90C5AA98-76D9-4411-8A50-45F06175D924}" sibTransId="{B98B5BCA-37C9-40A7-A0EB-096C3804EE47}"/>
    <dgm:cxn modelId="{16540FC5-7277-486B-8C31-CFBE868E2D07}" srcId="{DAB50B4D-50F6-43CF-A178-3B67642E9AB6}" destId="{B47ECDC5-AA12-4EF0-9194-73664EA097A6}" srcOrd="1" destOrd="0" parTransId="{3B64FCA8-E49A-4CDC-BC45-80822A5A228B}" sibTransId="{7AE1031F-CF91-4ED1-96D0-FCC94F5629AA}"/>
    <dgm:cxn modelId="{D8E45FD8-6532-4AF9-B925-92918D8F2FCF}" type="presOf" srcId="{B27EE237-0C61-41C1-AE5D-CD7E31A9C9E9}" destId="{3BEA588B-FCD1-4A0C-968F-ABC11113B295}" srcOrd="0" destOrd="3" presId="urn:microsoft.com/office/officeart/2005/8/layout/hList1"/>
    <dgm:cxn modelId="{E1923B9E-FC58-4956-BB31-A25C29E845DA}" type="presOf" srcId="{D4F44556-4257-40A6-8361-CE47C7F72894}" destId="{0F59B0BD-BA30-4259-B778-D7B30E37DD17}" srcOrd="0" destOrd="0" presId="urn:microsoft.com/office/officeart/2005/8/layout/hList1"/>
    <dgm:cxn modelId="{3FEDD5E2-974F-4D9B-A2B6-8B42040DF31E}" type="presOf" srcId="{A66056BC-C1BF-499A-B0BF-D937743EA1E8}" destId="{3BEA588B-FCD1-4A0C-968F-ABC11113B295}" srcOrd="0" destOrd="0" presId="urn:microsoft.com/office/officeart/2005/8/layout/hList1"/>
    <dgm:cxn modelId="{41C0C98C-E214-407A-BCE4-D98D410A9896}" type="presOf" srcId="{F7919E57-51BA-4220-9CD9-4F398F3132C2}" destId="{A5980E45-5FF4-4527-AA7E-BD6139505891}" srcOrd="0" destOrd="0" presId="urn:microsoft.com/office/officeart/2005/8/layout/hList1"/>
    <dgm:cxn modelId="{A94DC8E8-ED60-4F9D-9DC0-501A6DA2C503}" srcId="{66118248-96B8-4604-A6B3-22B24E03C066}" destId="{D4F44556-4257-40A6-8361-CE47C7F72894}" srcOrd="2" destOrd="0" parTransId="{9BCE6966-703B-498B-AA49-84AF83D46396}" sibTransId="{FC4AA32C-B058-476E-AAFD-6C5FC2CC3A30}"/>
    <dgm:cxn modelId="{4984746E-29EF-4E11-AD45-AF2464A0BF68}" type="presOf" srcId="{0373DDFA-EEDD-468D-9513-B42C5CF8D80F}" destId="{3BEA588B-FCD1-4A0C-968F-ABC11113B295}" srcOrd="0" destOrd="2" presId="urn:microsoft.com/office/officeart/2005/8/layout/hList1"/>
    <dgm:cxn modelId="{6F08DC84-18B9-46FB-BB99-08238C521D16}" type="presOf" srcId="{2B364481-9F4C-4F9C-AAFC-194CC5A7285B}" destId="{59C90281-F3CE-43AD-94DC-8B2C14FD245F}" srcOrd="0" destOrd="0" presId="urn:microsoft.com/office/officeart/2005/8/layout/hList1"/>
    <dgm:cxn modelId="{FD9BA5E3-11CB-4750-BF3D-EB3B60D4D839}" srcId="{DAB50B4D-50F6-43CF-A178-3B67642E9AB6}" destId="{774F411C-1D33-4438-9662-A7C6A3FDE80E}" srcOrd="2" destOrd="0" parTransId="{51A91DB5-E9B3-4369-A2F1-AD32FEE5F920}" sibTransId="{1248D808-F2A8-4282-9CA3-9408EBFF426D}"/>
    <dgm:cxn modelId="{D5F3AB53-BC89-4D9A-8851-C91F0F1709FF}" type="presOf" srcId="{0F76E7D0-C8F2-4479-B348-4C412280220C}" destId="{59C90281-F3CE-43AD-94DC-8B2C14FD245F}" srcOrd="0" destOrd="3" presId="urn:microsoft.com/office/officeart/2005/8/layout/hList1"/>
    <dgm:cxn modelId="{09078E88-F7EA-4990-BE4D-B34AAFA159C6}" type="presParOf" srcId="{643B23F7-0E84-4791-8DD8-622222C7D426}" destId="{C8D27A3C-38B6-48BD-B480-687AF2EE1A76}" srcOrd="0" destOrd="0" presId="urn:microsoft.com/office/officeart/2005/8/layout/hList1"/>
    <dgm:cxn modelId="{9DCDAEAF-243C-46B3-9312-80EDDBC5FD9C}" type="presParOf" srcId="{C8D27A3C-38B6-48BD-B480-687AF2EE1A76}" destId="{9F462B69-6072-4F10-9AC7-320476317851}" srcOrd="0" destOrd="0" presId="urn:microsoft.com/office/officeart/2005/8/layout/hList1"/>
    <dgm:cxn modelId="{6020C34F-E042-4C65-B4FC-771953828953}" type="presParOf" srcId="{C8D27A3C-38B6-48BD-B480-687AF2EE1A76}" destId="{3BEA588B-FCD1-4A0C-968F-ABC11113B295}" srcOrd="1" destOrd="0" presId="urn:microsoft.com/office/officeart/2005/8/layout/hList1"/>
    <dgm:cxn modelId="{E6CB7C6F-4173-4990-8F2F-CCD83953C79B}" type="presParOf" srcId="{643B23F7-0E84-4791-8DD8-622222C7D426}" destId="{04ABA6A9-6D13-4D45-9552-549FBA25C6C9}" srcOrd="1" destOrd="0" presId="urn:microsoft.com/office/officeart/2005/8/layout/hList1"/>
    <dgm:cxn modelId="{42F3F9F4-A6BD-4570-98C4-BA347B516F28}" type="presParOf" srcId="{643B23F7-0E84-4791-8DD8-622222C7D426}" destId="{3AC84082-5130-41F4-A715-4CB7889E5734}" srcOrd="2" destOrd="0" presId="urn:microsoft.com/office/officeart/2005/8/layout/hList1"/>
    <dgm:cxn modelId="{D77268E9-0FB6-4591-A433-9ECBEAD22316}" type="presParOf" srcId="{3AC84082-5130-41F4-A715-4CB7889E5734}" destId="{6A88D12C-8403-4203-8F30-71FCC407DF34}" srcOrd="0" destOrd="0" presId="urn:microsoft.com/office/officeart/2005/8/layout/hList1"/>
    <dgm:cxn modelId="{D737FD5E-9B0D-4AD6-98FD-E562E2207E3D}" type="presParOf" srcId="{3AC84082-5130-41F4-A715-4CB7889E5734}" destId="{59C90281-F3CE-43AD-94DC-8B2C14FD245F}" srcOrd="1" destOrd="0" presId="urn:microsoft.com/office/officeart/2005/8/layout/hList1"/>
    <dgm:cxn modelId="{2834A911-EB12-4372-B228-B89A34E86726}" type="presParOf" srcId="{643B23F7-0E84-4791-8DD8-622222C7D426}" destId="{06C1C91A-B87F-4BA2-BD2A-D464890E0F0C}" srcOrd="3" destOrd="0" presId="urn:microsoft.com/office/officeart/2005/8/layout/hList1"/>
    <dgm:cxn modelId="{4D5DF00A-0A8A-4D10-89DF-4DD4459B181E}" type="presParOf" srcId="{643B23F7-0E84-4791-8DD8-622222C7D426}" destId="{7EFBA376-A38A-4A92-83AC-4D657F7B184C}" srcOrd="4" destOrd="0" presId="urn:microsoft.com/office/officeart/2005/8/layout/hList1"/>
    <dgm:cxn modelId="{BBFBA1FA-511C-4D82-A9B8-519F406B455A}" type="presParOf" srcId="{7EFBA376-A38A-4A92-83AC-4D657F7B184C}" destId="{0F59B0BD-BA30-4259-B778-D7B30E37DD17}" srcOrd="0" destOrd="0" presId="urn:microsoft.com/office/officeart/2005/8/layout/hList1"/>
    <dgm:cxn modelId="{859A8367-EEE9-4D26-B325-E8BF98F7C46A}" type="presParOf" srcId="{7EFBA376-A38A-4A92-83AC-4D657F7B184C}" destId="{A5980E45-5FF4-4527-AA7E-BD6139505891}"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69255-1128-4E83-B347-AB90CF6AD427}">
      <dsp:nvSpPr>
        <dsp:cNvPr id="0" name=""/>
        <dsp:cNvSpPr/>
      </dsp:nvSpPr>
      <dsp:spPr>
        <a:xfrm>
          <a:off x="926268" y="247341"/>
          <a:ext cx="181431" cy="91440"/>
        </a:xfrm>
        <a:custGeom>
          <a:avLst/>
          <a:gdLst/>
          <a:ahLst/>
          <a:cxnLst/>
          <a:rect l="0" t="0" r="0" b="0"/>
          <a:pathLst>
            <a:path>
              <a:moveTo>
                <a:pt x="0" y="45720"/>
              </a:moveTo>
              <a:lnTo>
                <a:pt x="181332" y="45720"/>
              </a:lnTo>
            </a:path>
          </a:pathLst>
        </a:custGeom>
        <a:noFill/>
        <a:ln w="6350" cap="flat" cmpd="sng" algn="ctr">
          <a:solidFill>
            <a:srgbClr val="969696">
              <a:shade val="90000"/>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hueOff val="0"/>
                <a:satOff val="0"/>
                <a:lumOff val="0"/>
                <a:alphaOff val="0"/>
              </a:sysClr>
            </a:solidFill>
            <a:latin typeface="Garamond"/>
            <a:ea typeface="+mn-ea"/>
            <a:cs typeface="+mn-cs"/>
          </a:endParaRPr>
        </a:p>
      </dsp:txBody>
      <dsp:txXfrm>
        <a:off x="1011683" y="292000"/>
        <a:ext cx="10601" cy="2122"/>
      </dsp:txXfrm>
    </dsp:sp>
    <dsp:sp modelId="{2C6C26F1-9B1D-4A83-903B-94A64E81D470}">
      <dsp:nvSpPr>
        <dsp:cNvPr id="0" name=""/>
        <dsp:cNvSpPr/>
      </dsp:nvSpPr>
      <dsp:spPr>
        <a:xfrm>
          <a:off x="6192" y="16498"/>
          <a:ext cx="921875" cy="553125"/>
        </a:xfrm>
        <a:prstGeom prst="rect">
          <a:avLst/>
        </a:prstGeom>
        <a:solidFill>
          <a:srgbClr val="969696">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solidFill>
                <a:sysClr val="window" lastClr="FFFFFF"/>
              </a:solidFill>
              <a:latin typeface="Garamond"/>
              <a:ea typeface="+mn-ea"/>
              <a:cs typeface="+mn-cs"/>
            </a:rPr>
            <a:t>Teoría </a:t>
          </a:r>
        </a:p>
      </dsp:txBody>
      <dsp:txXfrm>
        <a:off x="6192" y="16498"/>
        <a:ext cx="921875" cy="553125"/>
      </dsp:txXfrm>
    </dsp:sp>
    <dsp:sp modelId="{D2ED4A2C-1D7C-4B27-B696-62874E5FEF73}">
      <dsp:nvSpPr>
        <dsp:cNvPr id="0" name=""/>
        <dsp:cNvSpPr/>
      </dsp:nvSpPr>
      <dsp:spPr>
        <a:xfrm>
          <a:off x="2060175" y="247341"/>
          <a:ext cx="181431" cy="91440"/>
        </a:xfrm>
        <a:custGeom>
          <a:avLst/>
          <a:gdLst/>
          <a:ahLst/>
          <a:cxnLst/>
          <a:rect l="0" t="0" r="0" b="0"/>
          <a:pathLst>
            <a:path>
              <a:moveTo>
                <a:pt x="0" y="45720"/>
              </a:moveTo>
              <a:lnTo>
                <a:pt x="181332" y="45720"/>
              </a:lnTo>
            </a:path>
          </a:pathLst>
        </a:custGeom>
        <a:noFill/>
        <a:ln w="6350" cap="flat" cmpd="sng" algn="ctr">
          <a:solidFill>
            <a:srgbClr val="969696">
              <a:shade val="90000"/>
              <a:hueOff val="0"/>
              <a:satOff val="0"/>
              <a:lumOff val="3343"/>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hueOff val="0"/>
                <a:satOff val="0"/>
                <a:lumOff val="0"/>
                <a:alphaOff val="0"/>
              </a:sysClr>
            </a:solidFill>
            <a:latin typeface="Garamond"/>
            <a:ea typeface="+mn-ea"/>
            <a:cs typeface="+mn-cs"/>
          </a:endParaRPr>
        </a:p>
      </dsp:txBody>
      <dsp:txXfrm>
        <a:off x="2145590" y="292000"/>
        <a:ext cx="10601" cy="2122"/>
      </dsp:txXfrm>
    </dsp:sp>
    <dsp:sp modelId="{89E68AD4-675B-4F44-8FD8-B5F905420FD8}">
      <dsp:nvSpPr>
        <dsp:cNvPr id="0" name=""/>
        <dsp:cNvSpPr/>
      </dsp:nvSpPr>
      <dsp:spPr>
        <a:xfrm>
          <a:off x="1140100" y="16498"/>
          <a:ext cx="921875" cy="553125"/>
        </a:xfrm>
        <a:prstGeom prst="rect">
          <a:avLst/>
        </a:prstGeom>
        <a:solidFill>
          <a:srgbClr val="969696">
            <a:alpha val="90000"/>
            <a:hueOff val="0"/>
            <a:satOff val="0"/>
            <a:lumOff val="0"/>
            <a:alphaOff val="-4444"/>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solidFill>
                <a:sysClr val="window" lastClr="FFFFFF"/>
              </a:solidFill>
              <a:latin typeface="Garamond"/>
              <a:ea typeface="+mn-ea"/>
              <a:cs typeface="+mn-cs"/>
            </a:rPr>
            <a:t>Hipótesis </a:t>
          </a:r>
        </a:p>
      </dsp:txBody>
      <dsp:txXfrm>
        <a:off x="1140100" y="16498"/>
        <a:ext cx="921875" cy="553125"/>
      </dsp:txXfrm>
    </dsp:sp>
    <dsp:sp modelId="{D61F109D-663A-4D15-9701-E051C776A402}">
      <dsp:nvSpPr>
        <dsp:cNvPr id="0" name=""/>
        <dsp:cNvSpPr/>
      </dsp:nvSpPr>
      <dsp:spPr>
        <a:xfrm>
          <a:off x="3194082" y="247341"/>
          <a:ext cx="181431" cy="91440"/>
        </a:xfrm>
        <a:custGeom>
          <a:avLst/>
          <a:gdLst/>
          <a:ahLst/>
          <a:cxnLst/>
          <a:rect l="0" t="0" r="0" b="0"/>
          <a:pathLst>
            <a:path>
              <a:moveTo>
                <a:pt x="0" y="45720"/>
              </a:moveTo>
              <a:lnTo>
                <a:pt x="181332" y="45720"/>
              </a:lnTo>
            </a:path>
          </a:pathLst>
        </a:custGeom>
        <a:noFill/>
        <a:ln w="6350" cap="flat" cmpd="sng" algn="ctr">
          <a:solidFill>
            <a:srgbClr val="969696">
              <a:shade val="90000"/>
              <a:hueOff val="0"/>
              <a:satOff val="0"/>
              <a:lumOff val="6686"/>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hueOff val="0"/>
                <a:satOff val="0"/>
                <a:lumOff val="0"/>
                <a:alphaOff val="0"/>
              </a:sysClr>
            </a:solidFill>
            <a:latin typeface="Garamond"/>
            <a:ea typeface="+mn-ea"/>
            <a:cs typeface="+mn-cs"/>
          </a:endParaRPr>
        </a:p>
      </dsp:txBody>
      <dsp:txXfrm>
        <a:off x="3279497" y="292000"/>
        <a:ext cx="10601" cy="2122"/>
      </dsp:txXfrm>
    </dsp:sp>
    <dsp:sp modelId="{9B36EA67-FB4B-4D27-8FD8-DC14475240B9}">
      <dsp:nvSpPr>
        <dsp:cNvPr id="0" name=""/>
        <dsp:cNvSpPr/>
      </dsp:nvSpPr>
      <dsp:spPr>
        <a:xfrm>
          <a:off x="2274007" y="16498"/>
          <a:ext cx="921875" cy="553125"/>
        </a:xfrm>
        <a:prstGeom prst="rect">
          <a:avLst/>
        </a:prstGeom>
        <a:solidFill>
          <a:srgbClr val="969696">
            <a:alpha val="90000"/>
            <a:hueOff val="0"/>
            <a:satOff val="0"/>
            <a:lumOff val="0"/>
            <a:alphaOff val="-8889"/>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solidFill>
                <a:sysClr val="window" lastClr="FFFFFF"/>
              </a:solidFill>
              <a:latin typeface="Garamond"/>
              <a:ea typeface="+mn-ea"/>
              <a:cs typeface="+mn-cs"/>
            </a:rPr>
            <a:t>Diseño de la investigación </a:t>
          </a:r>
        </a:p>
      </dsp:txBody>
      <dsp:txXfrm>
        <a:off x="2274007" y="16498"/>
        <a:ext cx="921875" cy="553125"/>
      </dsp:txXfrm>
    </dsp:sp>
    <dsp:sp modelId="{211499E6-C4A8-433B-8F19-67C468D17517}">
      <dsp:nvSpPr>
        <dsp:cNvPr id="0" name=""/>
        <dsp:cNvSpPr/>
      </dsp:nvSpPr>
      <dsp:spPr>
        <a:xfrm>
          <a:off x="4327989" y="247341"/>
          <a:ext cx="181431" cy="91440"/>
        </a:xfrm>
        <a:custGeom>
          <a:avLst/>
          <a:gdLst/>
          <a:ahLst/>
          <a:cxnLst/>
          <a:rect l="0" t="0" r="0" b="0"/>
          <a:pathLst>
            <a:path>
              <a:moveTo>
                <a:pt x="0" y="45720"/>
              </a:moveTo>
              <a:lnTo>
                <a:pt x="181332" y="45720"/>
              </a:lnTo>
            </a:path>
          </a:pathLst>
        </a:custGeom>
        <a:noFill/>
        <a:ln w="6350" cap="flat" cmpd="sng" algn="ctr">
          <a:solidFill>
            <a:srgbClr val="969696">
              <a:shade val="90000"/>
              <a:hueOff val="0"/>
              <a:satOff val="0"/>
              <a:lumOff val="1003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hueOff val="0"/>
                <a:satOff val="0"/>
                <a:lumOff val="0"/>
                <a:alphaOff val="0"/>
              </a:sysClr>
            </a:solidFill>
            <a:latin typeface="Garamond"/>
            <a:ea typeface="+mn-ea"/>
            <a:cs typeface="+mn-cs"/>
          </a:endParaRPr>
        </a:p>
      </dsp:txBody>
      <dsp:txXfrm>
        <a:off x="4413404" y="292000"/>
        <a:ext cx="10601" cy="2122"/>
      </dsp:txXfrm>
    </dsp:sp>
    <dsp:sp modelId="{79905CB4-0583-4F4D-A182-13ED03E4513D}">
      <dsp:nvSpPr>
        <dsp:cNvPr id="0" name=""/>
        <dsp:cNvSpPr/>
      </dsp:nvSpPr>
      <dsp:spPr>
        <a:xfrm>
          <a:off x="3407914" y="16498"/>
          <a:ext cx="921875" cy="553125"/>
        </a:xfrm>
        <a:prstGeom prst="rect">
          <a:avLst/>
        </a:prstGeom>
        <a:solidFill>
          <a:srgbClr val="969696">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solidFill>
                <a:sysClr val="window" lastClr="FFFFFF"/>
              </a:solidFill>
              <a:latin typeface="Garamond"/>
              <a:ea typeface="+mn-ea"/>
              <a:cs typeface="+mn-cs"/>
            </a:rPr>
            <a:t>Planear la medición de las variables</a:t>
          </a:r>
        </a:p>
      </dsp:txBody>
      <dsp:txXfrm>
        <a:off x="3407914" y="16498"/>
        <a:ext cx="921875" cy="553125"/>
      </dsp:txXfrm>
    </dsp:sp>
    <dsp:sp modelId="{3477F811-BCF6-4E02-87B3-63BA84ADEE71}">
      <dsp:nvSpPr>
        <dsp:cNvPr id="0" name=""/>
        <dsp:cNvSpPr/>
      </dsp:nvSpPr>
      <dsp:spPr>
        <a:xfrm>
          <a:off x="467130" y="567824"/>
          <a:ext cx="4535628" cy="181431"/>
        </a:xfrm>
        <a:custGeom>
          <a:avLst/>
          <a:gdLst/>
          <a:ahLst/>
          <a:cxnLst/>
          <a:rect l="0" t="0" r="0" b="0"/>
          <a:pathLst>
            <a:path>
              <a:moveTo>
                <a:pt x="4533522" y="0"/>
              </a:moveTo>
              <a:lnTo>
                <a:pt x="4533522" y="107766"/>
              </a:lnTo>
              <a:lnTo>
                <a:pt x="0" y="107766"/>
              </a:lnTo>
              <a:lnTo>
                <a:pt x="0" y="181332"/>
              </a:lnTo>
            </a:path>
          </a:pathLst>
        </a:custGeom>
        <a:noFill/>
        <a:ln w="6350" cap="flat" cmpd="sng" algn="ctr">
          <a:solidFill>
            <a:srgbClr val="969696">
              <a:shade val="90000"/>
              <a:hueOff val="0"/>
              <a:satOff val="0"/>
              <a:lumOff val="13373"/>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hueOff val="0"/>
                <a:satOff val="0"/>
                <a:lumOff val="0"/>
                <a:alphaOff val="0"/>
              </a:sysClr>
            </a:solidFill>
            <a:latin typeface="Garamond"/>
            <a:ea typeface="+mn-ea"/>
            <a:cs typeface="+mn-cs"/>
          </a:endParaRPr>
        </a:p>
      </dsp:txBody>
      <dsp:txXfrm>
        <a:off x="2621430" y="657478"/>
        <a:ext cx="227029" cy="2122"/>
      </dsp:txXfrm>
    </dsp:sp>
    <dsp:sp modelId="{500101CE-7C71-4D72-BA79-35D4DAD73199}">
      <dsp:nvSpPr>
        <dsp:cNvPr id="0" name=""/>
        <dsp:cNvSpPr/>
      </dsp:nvSpPr>
      <dsp:spPr>
        <a:xfrm>
          <a:off x="4541821" y="16498"/>
          <a:ext cx="921875" cy="553125"/>
        </a:xfrm>
        <a:prstGeom prst="rect">
          <a:avLst/>
        </a:prstGeom>
        <a:solidFill>
          <a:srgbClr val="969696">
            <a:alpha val="90000"/>
            <a:hueOff val="0"/>
            <a:satOff val="0"/>
            <a:lumOff val="0"/>
            <a:alphaOff val="-17778"/>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solidFill>
                <a:sysClr val="window" lastClr="FFFFFF"/>
              </a:solidFill>
              <a:latin typeface="Garamond"/>
              <a:ea typeface="+mn-ea"/>
              <a:cs typeface="+mn-cs"/>
            </a:rPr>
            <a:t>Seleccionar el lugar y los individuos de estudio</a:t>
          </a:r>
        </a:p>
      </dsp:txBody>
      <dsp:txXfrm>
        <a:off x="4541821" y="16498"/>
        <a:ext cx="921875" cy="553125"/>
      </dsp:txXfrm>
    </dsp:sp>
    <dsp:sp modelId="{ABB02A9B-4700-4560-9CCB-38AFD2818F5B}">
      <dsp:nvSpPr>
        <dsp:cNvPr id="0" name=""/>
        <dsp:cNvSpPr/>
      </dsp:nvSpPr>
      <dsp:spPr>
        <a:xfrm>
          <a:off x="926268" y="1012498"/>
          <a:ext cx="181431" cy="91440"/>
        </a:xfrm>
        <a:custGeom>
          <a:avLst/>
          <a:gdLst/>
          <a:ahLst/>
          <a:cxnLst/>
          <a:rect l="0" t="0" r="0" b="0"/>
          <a:pathLst>
            <a:path>
              <a:moveTo>
                <a:pt x="0" y="45720"/>
              </a:moveTo>
              <a:lnTo>
                <a:pt x="181332" y="45720"/>
              </a:lnTo>
            </a:path>
          </a:pathLst>
        </a:custGeom>
        <a:noFill/>
        <a:ln w="6350" cap="flat" cmpd="sng" algn="ctr">
          <a:solidFill>
            <a:srgbClr val="969696">
              <a:shade val="90000"/>
              <a:hueOff val="0"/>
              <a:satOff val="0"/>
              <a:lumOff val="16716"/>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hueOff val="0"/>
                <a:satOff val="0"/>
                <a:lumOff val="0"/>
                <a:alphaOff val="0"/>
              </a:sysClr>
            </a:solidFill>
            <a:latin typeface="Garamond"/>
            <a:ea typeface="+mn-ea"/>
            <a:cs typeface="+mn-cs"/>
          </a:endParaRPr>
        </a:p>
      </dsp:txBody>
      <dsp:txXfrm>
        <a:off x="1011683" y="1057157"/>
        <a:ext cx="10601" cy="2122"/>
      </dsp:txXfrm>
    </dsp:sp>
    <dsp:sp modelId="{DEBE5F0B-C2A3-4356-8808-D2837E52C7AD}">
      <dsp:nvSpPr>
        <dsp:cNvPr id="0" name=""/>
        <dsp:cNvSpPr/>
      </dsp:nvSpPr>
      <dsp:spPr>
        <a:xfrm>
          <a:off x="6192" y="781655"/>
          <a:ext cx="921875" cy="553125"/>
        </a:xfrm>
        <a:prstGeom prst="rect">
          <a:avLst/>
        </a:prstGeom>
        <a:solidFill>
          <a:srgbClr val="969696">
            <a:alpha val="90000"/>
            <a:hueOff val="0"/>
            <a:satOff val="0"/>
            <a:lumOff val="0"/>
            <a:alphaOff val="-22222"/>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solidFill>
                <a:sysClr val="window" lastClr="FFFFFF"/>
              </a:solidFill>
              <a:latin typeface="Garamond"/>
              <a:ea typeface="+mn-ea"/>
              <a:cs typeface="+mn-cs"/>
            </a:rPr>
            <a:t>Administrar el intrumento</a:t>
          </a:r>
        </a:p>
      </dsp:txBody>
      <dsp:txXfrm>
        <a:off x="6192" y="781655"/>
        <a:ext cx="921875" cy="553125"/>
      </dsp:txXfrm>
    </dsp:sp>
    <dsp:sp modelId="{74D47292-50DA-412E-9BFE-EAA1BF2D6A66}">
      <dsp:nvSpPr>
        <dsp:cNvPr id="0" name=""/>
        <dsp:cNvSpPr/>
      </dsp:nvSpPr>
      <dsp:spPr>
        <a:xfrm>
          <a:off x="2060175" y="1012498"/>
          <a:ext cx="181431" cy="91440"/>
        </a:xfrm>
        <a:custGeom>
          <a:avLst/>
          <a:gdLst/>
          <a:ahLst/>
          <a:cxnLst/>
          <a:rect l="0" t="0" r="0" b="0"/>
          <a:pathLst>
            <a:path>
              <a:moveTo>
                <a:pt x="0" y="45720"/>
              </a:moveTo>
              <a:lnTo>
                <a:pt x="181332" y="45720"/>
              </a:lnTo>
            </a:path>
          </a:pathLst>
        </a:custGeom>
        <a:noFill/>
        <a:ln w="6350" cap="flat" cmpd="sng" algn="ctr">
          <a:solidFill>
            <a:srgbClr val="969696">
              <a:shade val="90000"/>
              <a:hueOff val="0"/>
              <a:satOff val="0"/>
              <a:lumOff val="20059"/>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hueOff val="0"/>
                <a:satOff val="0"/>
                <a:lumOff val="0"/>
                <a:alphaOff val="0"/>
              </a:sysClr>
            </a:solidFill>
            <a:latin typeface="Garamond"/>
            <a:ea typeface="+mn-ea"/>
            <a:cs typeface="+mn-cs"/>
          </a:endParaRPr>
        </a:p>
      </dsp:txBody>
      <dsp:txXfrm>
        <a:off x="2145590" y="1057157"/>
        <a:ext cx="10601" cy="2122"/>
      </dsp:txXfrm>
    </dsp:sp>
    <dsp:sp modelId="{AA58237C-1F2D-47E3-B7CA-B781EE2A3C2C}">
      <dsp:nvSpPr>
        <dsp:cNvPr id="0" name=""/>
        <dsp:cNvSpPr/>
      </dsp:nvSpPr>
      <dsp:spPr>
        <a:xfrm>
          <a:off x="1140100" y="781655"/>
          <a:ext cx="921875" cy="553125"/>
        </a:xfrm>
        <a:prstGeom prst="rect">
          <a:avLst/>
        </a:prstGeom>
        <a:solidFill>
          <a:srgbClr val="969696">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solidFill>
                <a:sysClr val="window" lastClr="FFFFFF"/>
              </a:solidFill>
              <a:latin typeface="Garamond"/>
              <a:ea typeface="+mn-ea"/>
              <a:cs typeface="+mn-cs"/>
            </a:rPr>
            <a:t>Procesar los datos</a:t>
          </a:r>
        </a:p>
      </dsp:txBody>
      <dsp:txXfrm>
        <a:off x="1140100" y="781655"/>
        <a:ext cx="921875" cy="553125"/>
      </dsp:txXfrm>
    </dsp:sp>
    <dsp:sp modelId="{ECE724C2-1CA4-473F-8B71-EE8E3CD0C81A}">
      <dsp:nvSpPr>
        <dsp:cNvPr id="0" name=""/>
        <dsp:cNvSpPr/>
      </dsp:nvSpPr>
      <dsp:spPr>
        <a:xfrm>
          <a:off x="3194082" y="1012498"/>
          <a:ext cx="181431" cy="91440"/>
        </a:xfrm>
        <a:custGeom>
          <a:avLst/>
          <a:gdLst/>
          <a:ahLst/>
          <a:cxnLst/>
          <a:rect l="0" t="0" r="0" b="0"/>
          <a:pathLst>
            <a:path>
              <a:moveTo>
                <a:pt x="0" y="45720"/>
              </a:moveTo>
              <a:lnTo>
                <a:pt x="181332" y="45720"/>
              </a:lnTo>
            </a:path>
          </a:pathLst>
        </a:custGeom>
        <a:noFill/>
        <a:ln w="6350" cap="flat" cmpd="sng" algn="ctr">
          <a:solidFill>
            <a:srgbClr val="969696">
              <a:shade val="90000"/>
              <a:hueOff val="0"/>
              <a:satOff val="0"/>
              <a:lumOff val="23403"/>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hueOff val="0"/>
                <a:satOff val="0"/>
                <a:lumOff val="0"/>
                <a:alphaOff val="0"/>
              </a:sysClr>
            </a:solidFill>
            <a:latin typeface="Garamond"/>
            <a:ea typeface="+mn-ea"/>
            <a:cs typeface="+mn-cs"/>
          </a:endParaRPr>
        </a:p>
      </dsp:txBody>
      <dsp:txXfrm>
        <a:off x="3279497" y="1057157"/>
        <a:ext cx="10601" cy="2122"/>
      </dsp:txXfrm>
    </dsp:sp>
    <dsp:sp modelId="{5CC663D7-B987-41F1-AC08-47A5F8A1AA9D}">
      <dsp:nvSpPr>
        <dsp:cNvPr id="0" name=""/>
        <dsp:cNvSpPr/>
      </dsp:nvSpPr>
      <dsp:spPr>
        <a:xfrm>
          <a:off x="2274007" y="781655"/>
          <a:ext cx="921875" cy="553125"/>
        </a:xfrm>
        <a:prstGeom prst="rect">
          <a:avLst/>
        </a:prstGeom>
        <a:solidFill>
          <a:srgbClr val="969696">
            <a:alpha val="90000"/>
            <a:hueOff val="0"/>
            <a:satOff val="0"/>
            <a:lumOff val="0"/>
            <a:alphaOff val="-31111"/>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solidFill>
                <a:sysClr val="window" lastClr="FFFFFF"/>
              </a:solidFill>
              <a:latin typeface="Garamond"/>
              <a:ea typeface="+mn-ea"/>
              <a:cs typeface="+mn-cs"/>
            </a:rPr>
            <a:t>Analizar la información</a:t>
          </a:r>
        </a:p>
      </dsp:txBody>
      <dsp:txXfrm>
        <a:off x="2274007" y="781655"/>
        <a:ext cx="921875" cy="553125"/>
      </dsp:txXfrm>
    </dsp:sp>
    <dsp:sp modelId="{4F482CCA-309A-4C0F-B928-429AB66D5A98}">
      <dsp:nvSpPr>
        <dsp:cNvPr id="0" name=""/>
        <dsp:cNvSpPr/>
      </dsp:nvSpPr>
      <dsp:spPr>
        <a:xfrm>
          <a:off x="4327989" y="1012498"/>
          <a:ext cx="181431" cy="91440"/>
        </a:xfrm>
        <a:custGeom>
          <a:avLst/>
          <a:gdLst/>
          <a:ahLst/>
          <a:cxnLst/>
          <a:rect l="0" t="0" r="0" b="0"/>
          <a:pathLst>
            <a:path>
              <a:moveTo>
                <a:pt x="0" y="45720"/>
              </a:moveTo>
              <a:lnTo>
                <a:pt x="181332" y="45720"/>
              </a:lnTo>
            </a:path>
          </a:pathLst>
        </a:custGeom>
        <a:noFill/>
        <a:ln w="6350" cap="flat" cmpd="sng" algn="ctr">
          <a:solidFill>
            <a:srgbClr val="969696">
              <a:shade val="90000"/>
              <a:hueOff val="0"/>
              <a:satOff val="0"/>
              <a:lumOff val="26746"/>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ysClr val="windowText" lastClr="000000">
                <a:hueOff val="0"/>
                <a:satOff val="0"/>
                <a:lumOff val="0"/>
                <a:alphaOff val="0"/>
              </a:sysClr>
            </a:solidFill>
            <a:latin typeface="Garamond"/>
            <a:ea typeface="+mn-ea"/>
            <a:cs typeface="+mn-cs"/>
          </a:endParaRPr>
        </a:p>
      </dsp:txBody>
      <dsp:txXfrm>
        <a:off x="4413404" y="1057157"/>
        <a:ext cx="10601" cy="2122"/>
      </dsp:txXfrm>
    </dsp:sp>
    <dsp:sp modelId="{4ED617E5-56B2-4EFA-9A76-68800D27C92E}">
      <dsp:nvSpPr>
        <dsp:cNvPr id="0" name=""/>
        <dsp:cNvSpPr/>
      </dsp:nvSpPr>
      <dsp:spPr>
        <a:xfrm>
          <a:off x="3407914" y="781655"/>
          <a:ext cx="921875" cy="553125"/>
        </a:xfrm>
        <a:prstGeom prst="rect">
          <a:avLst/>
        </a:prstGeom>
        <a:solidFill>
          <a:srgbClr val="969696">
            <a:alpha val="90000"/>
            <a:hueOff val="0"/>
            <a:satOff val="0"/>
            <a:lumOff val="0"/>
            <a:alphaOff val="-35556"/>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solidFill>
                <a:sysClr val="window" lastClr="FFFFFF"/>
              </a:solidFill>
              <a:latin typeface="Garamond"/>
              <a:ea typeface="+mn-ea"/>
              <a:cs typeface="+mn-cs"/>
            </a:rPr>
            <a:t>Hallazgos y conclusiones </a:t>
          </a:r>
        </a:p>
      </dsp:txBody>
      <dsp:txXfrm>
        <a:off x="3407914" y="781655"/>
        <a:ext cx="921875" cy="553125"/>
      </dsp:txXfrm>
    </dsp:sp>
    <dsp:sp modelId="{662051C8-0044-4951-83ED-B79C7CD331D5}">
      <dsp:nvSpPr>
        <dsp:cNvPr id="0" name=""/>
        <dsp:cNvSpPr/>
      </dsp:nvSpPr>
      <dsp:spPr>
        <a:xfrm>
          <a:off x="4541821" y="781655"/>
          <a:ext cx="921875" cy="553125"/>
        </a:xfrm>
        <a:prstGeom prst="rect">
          <a:avLst/>
        </a:prstGeom>
        <a:solidFill>
          <a:srgbClr val="969696">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solidFill>
                <a:sysClr val="window" lastClr="FFFFFF"/>
              </a:solidFill>
              <a:latin typeface="Garamond"/>
              <a:ea typeface="+mn-ea"/>
              <a:cs typeface="+mn-cs"/>
            </a:rPr>
            <a:t>Publicación de resultados </a:t>
          </a:r>
          <a:endParaRPr lang="es-ES" sz="800" b="1" kern="1200">
            <a:solidFill>
              <a:sysClr val="window" lastClr="FFFFFF"/>
            </a:solidFill>
            <a:latin typeface="Garamond"/>
            <a:ea typeface="+mn-ea"/>
            <a:cs typeface="+mn-cs"/>
          </a:endParaRPr>
        </a:p>
      </dsp:txBody>
      <dsp:txXfrm>
        <a:off x="4541821" y="781655"/>
        <a:ext cx="921875" cy="5531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462B69-6072-4F10-9AC7-320476317851}">
      <dsp:nvSpPr>
        <dsp:cNvPr id="0" name=""/>
        <dsp:cNvSpPr/>
      </dsp:nvSpPr>
      <dsp:spPr>
        <a:xfrm>
          <a:off x="3166" y="16942"/>
          <a:ext cx="1721141" cy="604800"/>
        </a:xfrm>
        <a:prstGeom prst="rect">
          <a:avLst/>
        </a:prstGeom>
        <a:solidFill>
          <a:srgbClr val="808080">
            <a:hueOff val="0"/>
            <a:satOff val="0"/>
            <a:lumOff val="0"/>
            <a:alphaOff val="0"/>
          </a:srgbClr>
        </a:solidFill>
        <a:ln w="12700" cap="flat" cmpd="sng" algn="ctr">
          <a:solidFill>
            <a:srgbClr val="808080">
              <a:hueOff val="0"/>
              <a:satOff val="0"/>
              <a:lumOff val="0"/>
              <a:alphaOff val="0"/>
            </a:srgb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s-ES" sz="1050" b="1" kern="1200">
              <a:solidFill>
                <a:sysClr val="window" lastClr="FFFFFF"/>
              </a:solidFill>
              <a:latin typeface="Garamond" panose="02020404030301010803" pitchFamily="18" charset="0"/>
              <a:ea typeface="+mn-ea"/>
              <a:cs typeface="+mn-cs"/>
            </a:rPr>
            <a:t>Grupos focales</a:t>
          </a:r>
        </a:p>
      </dsp:txBody>
      <dsp:txXfrm>
        <a:off x="3166" y="16942"/>
        <a:ext cx="1721141" cy="604800"/>
      </dsp:txXfrm>
    </dsp:sp>
    <dsp:sp modelId="{3BEA588B-FCD1-4A0C-968F-ABC11113B295}">
      <dsp:nvSpPr>
        <dsp:cNvPr id="0" name=""/>
        <dsp:cNvSpPr/>
      </dsp:nvSpPr>
      <dsp:spPr>
        <a:xfrm>
          <a:off x="3166" y="621742"/>
          <a:ext cx="1721141" cy="2824605"/>
        </a:xfrm>
        <a:prstGeom prst="rect">
          <a:avLst/>
        </a:prstGeom>
        <a:solidFill>
          <a:srgbClr val="808080">
            <a:alpha val="90000"/>
            <a:tint val="40000"/>
            <a:hueOff val="0"/>
            <a:satOff val="0"/>
            <a:lumOff val="0"/>
            <a:alphaOff val="0"/>
          </a:srgbClr>
        </a:solidFill>
        <a:ln w="12700" cap="flat" cmpd="sng" algn="ctr">
          <a:solidFill>
            <a:srgbClr val="808080">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just" defTabSz="466725">
            <a:lnSpc>
              <a:spcPct val="90000"/>
            </a:lnSpc>
            <a:spcBef>
              <a:spcPct val="0"/>
            </a:spcBef>
            <a:spcAft>
              <a:spcPct val="15000"/>
            </a:spcAft>
            <a:buChar char="••"/>
          </a:pPr>
          <a:r>
            <a:rPr lang="es-ES" sz="1050" kern="1200">
              <a:solidFill>
                <a:sysClr val="windowText" lastClr="000000">
                  <a:hueOff val="0"/>
                  <a:satOff val="0"/>
                  <a:lumOff val="0"/>
                  <a:alphaOff val="0"/>
                </a:sysClr>
              </a:solidFill>
              <a:latin typeface="Garamond" panose="02020404030301010803" pitchFamily="18" charset="0"/>
              <a:ea typeface="+mn-ea"/>
              <a:cs typeface="+mn-cs"/>
            </a:rPr>
            <a:t>Los participantes han vivido experiencias similares.</a:t>
          </a:r>
        </a:p>
        <a:p>
          <a:pPr marL="57150" lvl="1" indent="-57150" algn="l" defTabSz="466725">
            <a:lnSpc>
              <a:spcPct val="90000"/>
            </a:lnSpc>
            <a:spcBef>
              <a:spcPct val="0"/>
            </a:spcBef>
            <a:spcAft>
              <a:spcPct val="15000"/>
            </a:spcAft>
            <a:buChar char="••"/>
          </a:pPr>
          <a:r>
            <a:rPr lang="es-ES" sz="1050" kern="1200">
              <a:solidFill>
                <a:sysClr val="windowText" lastClr="000000">
                  <a:hueOff val="0"/>
                  <a:satOff val="0"/>
                  <a:lumOff val="0"/>
                  <a:alphaOff val="0"/>
                </a:sysClr>
              </a:solidFill>
              <a:latin typeface="Garamond" panose="02020404030301010803" pitchFamily="18" charset="0"/>
              <a:ea typeface="+mn-ea"/>
              <a:cs typeface="+mn-cs"/>
            </a:rPr>
            <a:t>Existe interacción entre el moderador y los participantes.</a:t>
          </a:r>
        </a:p>
        <a:p>
          <a:pPr marL="57150" lvl="1" indent="-57150" algn="l" defTabSz="466725">
            <a:lnSpc>
              <a:spcPct val="90000"/>
            </a:lnSpc>
            <a:spcBef>
              <a:spcPct val="0"/>
            </a:spcBef>
            <a:spcAft>
              <a:spcPct val="15000"/>
            </a:spcAft>
            <a:buChar char="••"/>
          </a:pPr>
          <a:r>
            <a:rPr lang="es-ES" sz="1050" kern="1200">
              <a:solidFill>
                <a:sysClr val="windowText" lastClr="000000">
                  <a:hueOff val="0"/>
                  <a:satOff val="0"/>
                  <a:lumOff val="0"/>
                  <a:alphaOff val="0"/>
                </a:sysClr>
              </a:solidFill>
              <a:latin typeface="Garamond" panose="02020404030301010803" pitchFamily="18" charset="0"/>
              <a:ea typeface="+mn-ea"/>
              <a:cs typeface="+mn-cs"/>
            </a:rPr>
            <a:t>Los participantes realizan preguntas directamente al facilitador y éste a su vez, realiza preguntas a los participantes con base en una lista de temas preseleccionados.</a:t>
          </a:r>
        </a:p>
        <a:p>
          <a:pPr marL="57150" lvl="1" indent="-57150" algn="just" defTabSz="466725">
            <a:lnSpc>
              <a:spcPct val="90000"/>
            </a:lnSpc>
            <a:spcBef>
              <a:spcPct val="0"/>
            </a:spcBef>
            <a:spcAft>
              <a:spcPct val="15000"/>
            </a:spcAft>
            <a:buChar char="••"/>
          </a:pPr>
          <a:r>
            <a:rPr lang="es-ES" sz="1050" kern="1200">
              <a:solidFill>
                <a:sysClr val="windowText" lastClr="000000">
                  <a:hueOff val="0"/>
                  <a:satOff val="0"/>
                  <a:lumOff val="0"/>
                  <a:alphaOff val="0"/>
                </a:sysClr>
              </a:solidFill>
              <a:latin typeface="Garamond" panose="02020404030301010803" pitchFamily="18" charset="0"/>
              <a:ea typeface="+mn-ea"/>
              <a:cs typeface="+mn-cs"/>
            </a:rPr>
            <a:t>El moderador es el motor del grupo y su papel es directivo pues decide quién, cuándo y cuánto tiempo interviene, asegurándose que ha abordado todos los temas que ha propuesto.</a:t>
          </a:r>
        </a:p>
      </dsp:txBody>
      <dsp:txXfrm>
        <a:off x="3166" y="621742"/>
        <a:ext cx="1721141" cy="2824605"/>
      </dsp:txXfrm>
    </dsp:sp>
    <dsp:sp modelId="{6A88D12C-8403-4203-8F30-71FCC407DF34}">
      <dsp:nvSpPr>
        <dsp:cNvPr id="0" name=""/>
        <dsp:cNvSpPr/>
      </dsp:nvSpPr>
      <dsp:spPr>
        <a:xfrm>
          <a:off x="1965267" y="16942"/>
          <a:ext cx="1721141" cy="604800"/>
        </a:xfrm>
        <a:prstGeom prst="rect">
          <a:avLst/>
        </a:prstGeom>
        <a:solidFill>
          <a:srgbClr val="808080">
            <a:hueOff val="0"/>
            <a:satOff val="0"/>
            <a:lumOff val="0"/>
            <a:alphaOff val="0"/>
          </a:srgbClr>
        </a:solidFill>
        <a:ln w="12700" cap="flat" cmpd="sng" algn="ctr">
          <a:solidFill>
            <a:srgbClr val="808080">
              <a:hueOff val="0"/>
              <a:satOff val="0"/>
              <a:lumOff val="0"/>
              <a:alphaOff val="0"/>
            </a:srgb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s-ES" sz="1050" b="1" kern="1200">
              <a:solidFill>
                <a:sysClr val="window" lastClr="FFFFFF"/>
              </a:solidFill>
              <a:latin typeface="Garamond" panose="02020404030301010803" pitchFamily="18" charset="0"/>
              <a:ea typeface="+mn-ea"/>
              <a:cs typeface="+mn-cs"/>
            </a:rPr>
            <a:t>Grupos de discusión</a:t>
          </a:r>
        </a:p>
      </dsp:txBody>
      <dsp:txXfrm>
        <a:off x="1965267" y="16942"/>
        <a:ext cx="1721141" cy="604800"/>
      </dsp:txXfrm>
    </dsp:sp>
    <dsp:sp modelId="{59C90281-F3CE-43AD-94DC-8B2C14FD245F}">
      <dsp:nvSpPr>
        <dsp:cNvPr id="0" name=""/>
        <dsp:cNvSpPr/>
      </dsp:nvSpPr>
      <dsp:spPr>
        <a:xfrm>
          <a:off x="1965267" y="621742"/>
          <a:ext cx="1721141" cy="2824605"/>
        </a:xfrm>
        <a:prstGeom prst="rect">
          <a:avLst/>
        </a:prstGeom>
        <a:solidFill>
          <a:srgbClr val="808080">
            <a:alpha val="90000"/>
            <a:tint val="40000"/>
            <a:hueOff val="0"/>
            <a:satOff val="0"/>
            <a:lumOff val="0"/>
            <a:alphaOff val="0"/>
          </a:srgbClr>
        </a:solidFill>
        <a:ln w="12700" cap="flat" cmpd="sng" algn="ctr">
          <a:solidFill>
            <a:srgbClr val="808080">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just" defTabSz="466725">
            <a:lnSpc>
              <a:spcPct val="90000"/>
            </a:lnSpc>
            <a:spcBef>
              <a:spcPct val="0"/>
            </a:spcBef>
            <a:spcAft>
              <a:spcPct val="15000"/>
            </a:spcAft>
            <a:buChar char="••"/>
          </a:pPr>
          <a:r>
            <a:rPr lang="es-ES" sz="1050" kern="1200">
              <a:solidFill>
                <a:sysClr val="windowText" lastClr="000000">
                  <a:hueOff val="0"/>
                  <a:satOff val="0"/>
                  <a:lumOff val="0"/>
                  <a:alphaOff val="0"/>
                </a:sysClr>
              </a:solidFill>
              <a:latin typeface="Garamond" panose="02020404030301010803" pitchFamily="18" charset="0"/>
              <a:ea typeface="+mn-ea"/>
              <a:cs typeface="+mn-cs"/>
            </a:rPr>
            <a:t>La información que se obtiene, se fundamenta en la sinergia e interacción que surge entre los participantes.</a:t>
          </a:r>
        </a:p>
        <a:p>
          <a:pPr marL="57150" lvl="1" indent="-57150" algn="just" defTabSz="466725">
            <a:lnSpc>
              <a:spcPct val="90000"/>
            </a:lnSpc>
            <a:spcBef>
              <a:spcPct val="0"/>
            </a:spcBef>
            <a:spcAft>
              <a:spcPct val="15000"/>
            </a:spcAft>
            <a:buChar char="••"/>
          </a:pPr>
          <a:r>
            <a:rPr lang="es-ES" sz="1050" kern="1200">
              <a:solidFill>
                <a:sysClr val="windowText" lastClr="000000">
                  <a:hueOff val="0"/>
                  <a:satOff val="0"/>
                  <a:lumOff val="0"/>
                  <a:alphaOff val="0"/>
                </a:sysClr>
              </a:solidFill>
              <a:latin typeface="Garamond" panose="02020404030301010803" pitchFamily="18" charset="0"/>
              <a:ea typeface="+mn-ea"/>
              <a:cs typeface="+mn-cs"/>
            </a:rPr>
            <a:t>El moderador mantiene una actitud de observación y escucha activas. Reparte la dinámica del grupo sin necesidad de direccionarlo.</a:t>
          </a:r>
        </a:p>
        <a:p>
          <a:pPr marL="57150" lvl="1" indent="-57150" algn="just" defTabSz="466725">
            <a:lnSpc>
              <a:spcPct val="90000"/>
            </a:lnSpc>
            <a:spcBef>
              <a:spcPct val="0"/>
            </a:spcBef>
            <a:spcAft>
              <a:spcPct val="15000"/>
            </a:spcAft>
            <a:buChar char="••"/>
          </a:pPr>
          <a:r>
            <a:rPr lang="es-ES" sz="1050" kern="1200">
              <a:solidFill>
                <a:sysClr val="windowText" lastClr="000000">
                  <a:hueOff val="0"/>
                  <a:satOff val="0"/>
                  <a:lumOff val="0"/>
                  <a:alphaOff val="0"/>
                </a:sysClr>
              </a:solidFill>
              <a:latin typeface="Garamond" panose="02020404030301010803" pitchFamily="18" charset="0"/>
              <a:ea typeface="+mn-ea"/>
              <a:cs typeface="+mn-cs"/>
            </a:rPr>
            <a:t>En el grupo de discusión, prima la constitución y disolución de la conversación entre sus integrantes.</a:t>
          </a:r>
        </a:p>
        <a:p>
          <a:pPr marL="57150" lvl="1" indent="-57150" algn="just" defTabSz="466725">
            <a:lnSpc>
              <a:spcPct val="90000"/>
            </a:lnSpc>
            <a:spcBef>
              <a:spcPct val="0"/>
            </a:spcBef>
            <a:spcAft>
              <a:spcPct val="15000"/>
            </a:spcAft>
            <a:buChar char="••"/>
          </a:pPr>
          <a:r>
            <a:rPr lang="es-ES" sz="1050" kern="1200">
              <a:solidFill>
                <a:sysClr val="windowText" lastClr="000000">
                  <a:hueOff val="0"/>
                  <a:satOff val="0"/>
                  <a:lumOff val="0"/>
                  <a:alphaOff val="0"/>
                </a:sysClr>
              </a:solidFill>
              <a:latin typeface="Garamond" panose="02020404030301010803" pitchFamily="18" charset="0"/>
              <a:ea typeface="+mn-ea"/>
              <a:cs typeface="+mn-cs"/>
            </a:rPr>
            <a:t>La discusión genera significación y no solo  información.</a:t>
          </a:r>
        </a:p>
      </dsp:txBody>
      <dsp:txXfrm>
        <a:off x="1965267" y="621742"/>
        <a:ext cx="1721141" cy="2824605"/>
      </dsp:txXfrm>
    </dsp:sp>
    <dsp:sp modelId="{0F59B0BD-BA30-4259-B778-D7B30E37DD17}">
      <dsp:nvSpPr>
        <dsp:cNvPr id="0" name=""/>
        <dsp:cNvSpPr/>
      </dsp:nvSpPr>
      <dsp:spPr>
        <a:xfrm>
          <a:off x="3927368" y="16942"/>
          <a:ext cx="1551419" cy="604800"/>
        </a:xfrm>
        <a:prstGeom prst="rect">
          <a:avLst/>
        </a:prstGeom>
        <a:solidFill>
          <a:srgbClr val="808080">
            <a:hueOff val="0"/>
            <a:satOff val="0"/>
            <a:lumOff val="0"/>
            <a:alphaOff val="0"/>
          </a:srgbClr>
        </a:solidFill>
        <a:ln w="12700" cap="flat" cmpd="sng" algn="ctr">
          <a:solidFill>
            <a:srgbClr val="808080">
              <a:hueOff val="0"/>
              <a:satOff val="0"/>
              <a:lumOff val="0"/>
              <a:alphaOff val="0"/>
            </a:srgb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s-ES" sz="1050" b="1" kern="1200">
              <a:solidFill>
                <a:sysClr val="window" lastClr="FFFFFF"/>
              </a:solidFill>
              <a:latin typeface="Garamond" panose="02020404030301010803" pitchFamily="18" charset="0"/>
              <a:ea typeface="+mn-ea"/>
              <a:cs typeface="+mn-cs"/>
            </a:rPr>
            <a:t>Entrevista grupal</a:t>
          </a:r>
        </a:p>
      </dsp:txBody>
      <dsp:txXfrm>
        <a:off x="3927368" y="16942"/>
        <a:ext cx="1551419" cy="604800"/>
      </dsp:txXfrm>
    </dsp:sp>
    <dsp:sp modelId="{A5980E45-5FF4-4527-AA7E-BD6139505891}">
      <dsp:nvSpPr>
        <dsp:cNvPr id="0" name=""/>
        <dsp:cNvSpPr/>
      </dsp:nvSpPr>
      <dsp:spPr>
        <a:xfrm>
          <a:off x="3927532" y="621742"/>
          <a:ext cx="1551092" cy="2824605"/>
        </a:xfrm>
        <a:prstGeom prst="rect">
          <a:avLst/>
        </a:prstGeom>
        <a:solidFill>
          <a:srgbClr val="808080">
            <a:alpha val="90000"/>
            <a:tint val="40000"/>
            <a:hueOff val="0"/>
            <a:satOff val="0"/>
            <a:lumOff val="0"/>
            <a:alphaOff val="0"/>
          </a:srgbClr>
        </a:solidFill>
        <a:ln w="12700" cap="flat" cmpd="sng" algn="ctr">
          <a:solidFill>
            <a:srgbClr val="808080">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s-ES" sz="1050" kern="1200">
              <a:solidFill>
                <a:sysClr val="windowText" lastClr="000000">
                  <a:hueOff val="0"/>
                  <a:satOff val="0"/>
                  <a:lumOff val="0"/>
                  <a:alphaOff val="0"/>
                </a:sysClr>
              </a:solidFill>
              <a:latin typeface="Garamond" panose="02020404030301010803" pitchFamily="18" charset="0"/>
              <a:ea typeface="+mn-ea"/>
              <a:cs typeface="+mn-cs"/>
            </a:rPr>
            <a:t> Se generan </a:t>
          </a:r>
          <a:r>
            <a:rPr lang="es-ES" sz="1050" b="1" kern="1200">
              <a:solidFill>
                <a:sysClr val="windowText" lastClr="000000">
                  <a:hueOff val="0"/>
                  <a:satOff val="0"/>
                  <a:lumOff val="0"/>
                  <a:alphaOff val="0"/>
                </a:sysClr>
              </a:solidFill>
              <a:latin typeface="Garamond" panose="02020404030301010803" pitchFamily="18" charset="0"/>
              <a:ea typeface="+mn-ea"/>
              <a:cs typeface="+mn-cs"/>
            </a:rPr>
            <a:t>intervenciones individuale</a:t>
          </a:r>
          <a:r>
            <a:rPr lang="es-ES" sz="1050" kern="1200">
              <a:solidFill>
                <a:sysClr val="windowText" lastClr="000000">
                  <a:hueOff val="0"/>
                  <a:satOff val="0"/>
                  <a:lumOff val="0"/>
                  <a:alphaOff val="0"/>
                </a:sysClr>
              </a:solidFill>
              <a:latin typeface="Garamond" panose="02020404030301010803" pitchFamily="18" charset="0"/>
              <a:ea typeface="+mn-ea"/>
              <a:cs typeface="+mn-cs"/>
            </a:rPr>
            <a:t>s en un contexto grupal de escucha.</a:t>
          </a:r>
        </a:p>
        <a:p>
          <a:pPr marL="57150" lvl="1" indent="-57150" algn="just" defTabSz="466725">
            <a:lnSpc>
              <a:spcPct val="90000"/>
            </a:lnSpc>
            <a:spcBef>
              <a:spcPct val="0"/>
            </a:spcBef>
            <a:spcAft>
              <a:spcPct val="15000"/>
            </a:spcAft>
            <a:buChar char="••"/>
          </a:pPr>
          <a:r>
            <a:rPr lang="es-ES" sz="1050" kern="1200">
              <a:solidFill>
                <a:sysClr val="windowText" lastClr="000000">
                  <a:hueOff val="0"/>
                  <a:satOff val="0"/>
                  <a:lumOff val="0"/>
                  <a:alphaOff val="0"/>
                </a:sysClr>
              </a:solidFill>
              <a:latin typeface="Garamond" panose="02020404030301010803" pitchFamily="18" charset="0"/>
              <a:ea typeface="+mn-ea"/>
              <a:cs typeface="+mn-cs"/>
            </a:rPr>
            <a:t> El moderador genera preguntas y contrapreguntas de manera directa a cada participante, y espera hasta obtener la respuesta individual.</a:t>
          </a:r>
        </a:p>
      </dsp:txBody>
      <dsp:txXfrm>
        <a:off x="3927532" y="621742"/>
        <a:ext cx="1551092" cy="282460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000000"/>
      </a:dk2>
      <a:lt2>
        <a:srgbClr val="F8F8F8"/>
      </a:lt2>
      <a:accent1>
        <a:srgbClr val="808080"/>
      </a:accent1>
      <a:accent2>
        <a:srgbClr val="808080"/>
      </a:accent2>
      <a:accent3>
        <a:srgbClr val="969696"/>
      </a:accent3>
      <a:accent4>
        <a:srgbClr val="808080"/>
      </a:accent4>
      <a:accent5>
        <a:srgbClr val="5F5F5F"/>
      </a:accent5>
      <a:accent6>
        <a:srgbClr val="4D4D4D"/>
      </a:accent6>
      <a:hlink>
        <a:srgbClr val="5F5F5F"/>
      </a:hlink>
      <a:folHlink>
        <a:srgbClr val="919191"/>
      </a:folHlink>
    </a:clrScheme>
    <a:fontScheme name="Personalizado 2">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Tay87</b:Tag>
    <b:SourceType>Book</b:SourceType>
    <b:Guid>{5476B306-2EC6-42C6-8024-681FEF12DD8E}</b:Guid>
    <b:Title>Introducción a los métodos cualitativos de investigación. La búsqueda de significados</b:Title>
    <b:Year>1987</b:Year>
    <b:City>Barcelona, España</b:City>
    <b:Publisher>Paidós</b:Publisher>
    <b:Author>
      <b:Author>
        <b:NameList>
          <b:Person>
            <b:Last>Taylor</b:Last>
            <b:Middle>J.</b:Middle>
            <b:First>S.</b:First>
          </b:Person>
          <b:Person>
            <b:Last>Bogdan</b:Last>
            <b:First>R.</b:First>
          </b:Person>
        </b:NameList>
      </b:Author>
    </b:Author>
    <b:RefOrder>5</b:RefOrder>
  </b:Source>
  <b:Source>
    <b:Tag>Sal07</b:Tag>
    <b:SourceType>JournalArticle</b:SourceType>
    <b:Guid>{A41124F8-7424-4736-ABDE-D7D124571226}</b:Guid>
    <b:Title>Investigación cualitativa: diseños, evaluación del rigor metodológico y retos</b:Title>
    <b:Year>2007</b:Year>
    <b:Publisher>Universidad de San Martín de Porres</b:Publisher>
    <b:JournalName>Liberabit</b:JournalName>
    <b:Pages>Lima, Perú</b:Pages>
    <b:Author>
      <b:Author>
        <b:NameList>
          <b:Person>
            <b:Last>Salgado Lévano</b:Last>
            <b:Middle>Cecilia</b:Middle>
            <b:First>Ana</b:First>
          </b:Person>
        </b:NameList>
      </b:Author>
    </b:Author>
    <b:RefOrder>52</b:RefOrder>
  </b:Source>
  <b:Source>
    <b:Tag>Cas03</b:Tag>
    <b:SourceType>JournalArticle</b:SourceType>
    <b:Guid>{45B407FE-4A8F-4E8C-94F3-A7E8BB3676CB}</b:Guid>
    <b:Title>El rigor metodológico en la investigación cualitativa</b:Title>
    <b:JournalName>Colombia Médica</b:JournalName>
    <b:Year>2003</b:Year>
    <b:Pages>164</b:Pages>
    <b:City>Cali, Valle</b:City>
    <b:Publisher>Facultad de Salud, Universidad del Valle</b:Publisher>
    <b:Volume>34</b:Volume>
    <b:Issue>3</b:Issue>
    <b:Author>
      <b:Author>
        <b:NameList>
          <b:Person>
            <b:Last>Castillo</b:Last>
            <b:First>Edelmira</b:First>
          </b:Person>
          <b:Person>
            <b:Last>Vásquez</b:Last>
            <b:Middle>Lucía</b:Middle>
            <b:First>Marta</b:First>
          </b:Person>
        </b:NameList>
      </b:Author>
    </b:Author>
    <b:RefOrder>7</b:RefOrder>
  </b:Source>
  <b:Source>
    <b:Tag>Nor12</b:Tag>
    <b:SourceType>JournalArticle</b:SourceType>
    <b:Guid>{B2B05FBE-8C41-4724-8E7A-BFCB51EE2CBB}</b:Guid>
    <b:Title>Aplicabilidad de los criterios de rigor y éticos en la investigación cualitativa</b:Title>
    <b:JournalName>Aquichan</b:JournalName>
    <b:Year>2012</b:Year>
    <b:Author>
      <b:Author>
        <b:NameList>
          <b:Person>
            <b:Last>Noreña</b:Last>
            <b:Middle>Lucía</b:Middle>
            <b:First>Ana</b:First>
          </b:Person>
          <b:Person>
            <b:Last>Alcaraz-Moreno</b:Last>
            <b:First>Noemí</b:First>
          </b:Person>
          <b:Person>
            <b:Last>Rojas</b:Last>
            <b:Middle>Guillermo</b:Middle>
            <b:First>Juan</b:First>
          </b:Person>
          <b:Person>
            <b:Last>Rebolledo-Malpica</b:Last>
            <b:First>Dinora</b:First>
          </b:Person>
        </b:NameList>
      </b:Author>
    </b:Author>
    <b:City>Bogotá, D.C.</b:City>
    <b:Publisher>Universidad de la Sabana</b:Publisher>
    <b:RefOrder>8</b:RefOrder>
  </b:Source>
  <b:Source>
    <b:Tag>Bru12</b:Tag>
    <b:SourceType>JournalArticle</b:SourceType>
    <b:Guid>{6BD107B1-0CCE-40CB-B4DE-B310135DEE1B}</b:Guid>
    <b:Title>Saturação teórica em pesquisas qualitativas: contribuições psicanalíticas</b:Title>
    <b:JournalName>Psicologia em Estudo</b:JournalName>
    <b:Year>2012</b:Year>
    <b:Author>
      <b:Author>
        <b:NameList>
          <b:Person>
            <b:Last>FontanellaI</b:Last>
            <b:First>Bruno</b:First>
            <b:Middle>José Barcellos</b:Middle>
          </b:Person>
          <b:Person>
            <b:Last>Júnior</b:Last>
            <b:First>Ronis</b:First>
            <b:Middle>Magdaleno</b:Middle>
          </b:Person>
        </b:NameList>
      </b:Author>
    </b:Author>
    <b:Month>Jan./Mar.</b:Month>
    <b:Volume>17</b:Volume>
    <b:Issue>1</b:Issue>
    <b:RefOrder>9</b:RefOrder>
  </b:Source>
  <b:Source>
    <b:Tag>Mor06</b:Tag>
    <b:SourceType>JournalArticle</b:SourceType>
    <b:Guid>{3D7F310D-A5D9-4A35-AFBD-7B835BBE6B46}</b:Guid>
    <b:Title>Criterios de validez en la investigación cualitativa actual</b:Title>
    <b:JournalName>Revista de Investigación Educativa</b:JournalName>
    <b:Year>2006</b:Year>
    <b:Pages>147-164</b:Pages>
    <b:City>Granada, España</b:City>
    <b:Volume>24</b:Volume>
    <b:Issue>1</b:Issue>
    <b:Author>
      <b:Author>
        <b:NameList>
          <b:Person>
            <b:Last>Moral Santaella</b:Last>
            <b:First>Cristina</b:First>
          </b:Person>
        </b:NameList>
      </b:Author>
    </b:Author>
    <b:RefOrder>10</b:RefOrder>
  </b:Source>
  <b:Source>
    <b:Tag>Wit10</b:Tag>
    <b:SourceType>JournalArticle</b:SourceType>
    <b:Guid>{82CB7568-E4A2-475E-AD90-66A10E2214A3}</b:Guid>
    <b:Title>Negotiating Transcription as a Relative Insider: Implications for Rigor</b:Title>
    <b:Year>2010</b:Year>
    <b:Author>
      <b:Author>
        <b:NameList>
          <b:Person>
            <b:Last>Witcher</b:Last>
            <b:First>Chad</b:First>
          </b:Person>
        </b:NameList>
      </b:Author>
    </b:Author>
    <b:City>Edmonton, Alberta, Canada</b:City>
    <b:Publisher>Faculty of Physical Education and Recreation, University of Alberta</b:Publisher>
    <b:URL>http://creativecommons.org/licenses/by/2.0</b:URL>
    <b:RefOrder>11</b:RefOrder>
  </b:Source>
  <b:Source>
    <b:Tag>Cor11</b:Tag>
    <b:SourceType>JournalArticle</b:SourceType>
    <b:Guid>{DC90D2D2-7433-42EA-A534-DDFA8F3C43C0}</b:Guid>
    <b:Author>
      <b:Author>
        <b:NameList>
          <b:Person>
            <b:Last>Cornejo</b:Last>
            <b:First>Marcela</b:First>
          </b:Person>
          <b:Person>
            <b:Last>Salas</b:Last>
            <b:First>Natalia</b:First>
          </b:Person>
        </b:NameList>
      </b:Author>
    </b:Author>
    <b:Title>Rigor y calidad metodológicos: un reto a la investigación social cualitativa</b:Title>
    <b:JournalName>Psicoperspectivas. Individuo y Sociedad</b:JournalName>
    <b:Year>2011</b:Year>
    <b:Publisher>Pontificia Universidad Católica de Valparaiso</b:Publisher>
    <b:Volume>10</b:Volume>
    <b:Issue>2</b:Issue>
    <b:RefOrder>6</b:RefOrder>
  </b:Source>
  <b:Source>
    <b:Tag>Ari15</b:Tag>
    <b:SourceType>Book</b:SourceType>
    <b:Guid>{CDE38A4D-4639-4F17-97F3-C7C2237055E5}</b:Guid>
    <b:Title>Métodos cualitativos y su aplicación empírica: Los caminos de la investigación sobre migración internacional</b:Title>
    <b:Year>2015</b:Year>
    <b:City>México</b:City>
    <b:Publisher>UNAM, Instituto de Investigaciones Sociales</b:Publisher>
    <b:Author>
      <b:Author>
        <b:NameList>
          <b:Person>
            <b:Last>Ariza</b:Last>
            <b:First>Marina</b:First>
          </b:Person>
          <b:Person>
            <b:Last>Velasco</b:Last>
            <b:First>Laura</b:First>
          </b:Person>
        </b:NameList>
      </b:Author>
    </b:Author>
    <b:RefOrder>3</b:RefOrder>
  </b:Source>
  <b:Source>
    <b:Tag>Izc12</b:Tag>
    <b:SourceType>Book</b:SourceType>
    <b:Guid>{96CE0C84-499E-442A-8864-5E45E9A68EB6}</b:Guid>
    <b:Title>Manual de investigación cualitativa</b:Title>
    <b:Year>2012</b:Year>
    <b:City>México</b:City>
    <b:Publisher>Fontamara</b:Publisher>
    <b:Author>
      <b:Author>
        <b:NameList>
          <b:Person>
            <b:Last>Izcara Palacios</b:Last>
            <b:Middle>Pedro</b:Middle>
            <b:First>Simón</b:First>
          </b:Person>
        </b:NameList>
      </b:Author>
    </b:Author>
    <b:RefOrder>4</b:RefOrder>
  </b:Source>
  <b:Source>
    <b:Tag>Bal13</b:Tag>
    <b:SourceType>BookSection</b:SourceType>
    <b:Guid>{425FA90F-74B3-4375-B713-AACC0B99F6DF}</b:Guid>
    <b:Title>Investigación Etnográfica</b:Title>
    <b:Year>2013</b:Year>
    <b:City>México</b:City>
    <b:Publisher>Universidad Autónoma del Estado de México</b:Publisher>
    <b:BookTitle>Investigación Cualitativa</b:BookTitle>
    <b:Pages>93-121</b:Pages>
    <b:Author>
      <b:Author>
        <b:NameList>
          <b:Person>
            <b:Last>Balcázar Nava</b:Last>
            <b:First>Patricia</b:First>
          </b:Person>
          <b:Person>
            <b:Last>González-Arratia López-Fuentes</b:Last>
            <b:Middle>I.</b:Middle>
            <b:First>Norma</b:First>
          </b:Person>
          <b:Person>
            <b:Last>Gurrola Peña</b:Last>
            <b:Middle>Margarita</b:Middle>
            <b:First>Gloria</b:First>
          </b:Person>
          <b:Person>
            <b:Last>Moysén Chimal</b:Last>
            <b:First>Alejandra</b:First>
          </b:Person>
        </b:NameList>
      </b:Author>
    </b:Author>
    <b:Edition>2a. reimpresión</b:Edition>
    <b:RefOrder>13</b:RefOrder>
  </b:Source>
  <b:Source>
    <b:Tag>Pac10</b:Tag>
    <b:SourceType>JournalArticle</b:SourceType>
    <b:Guid>{4D020736-5C85-4AD0-AA4F-9AF4F00A0154}</b:Guid>
    <b:Title>La investigación hermeneútica en el estudio de la conducta humana</b:Title>
    <b:Year>2010</b:Year>
    <b:City>Cali, Valle</b:City>
    <b:Publisher>Universidad del Valle, Grupo Cultura &amp; Desarrollo Humano</b:Publisher>
    <b:Author>
      <b:Author>
        <b:NameList>
          <b:Person>
            <b:Last>Packer</b:Last>
            <b:First>Martín</b:First>
          </b:Person>
        </b:NameList>
      </b:Author>
      <b:Editor>
        <b:NameList>
          <b:Person>
            <b:Last>Trad. de Laura Sampson</b:Last>
            <b:First>revision</b:First>
            <b:Middle>técnica, M. Cristina Tenorio</b:Middle>
          </b:Person>
        </b:NameList>
      </b:Editor>
    </b:Author>
    <b:JournalName>Psicología cultural</b:JournalName>
    <b:RefOrder>14</b:RefOrder>
  </b:Source>
  <b:Source>
    <b:Tag>Arr06</b:Tag>
    <b:SourceType>JournalArticle</b:SourceType>
    <b:Guid>{5C3F548B-B97D-4721-9DB1-FDD4D5C6B8F4}</b:Guid>
    <b:Title>La Hermenéutica: una actividad interpretativa</b:Title>
    <b:Year>2006</b:Year>
    <b:Publisher>Universidad Pedagógica Experimental Libertador: Instituto Pedagógico de Miranda José Manuel Siso Martínez</b:Publisher>
    <b:City>Caracas, Venezuela</b:City>
    <b:JournalName>Sapiens. Revista Universitaria de Investigación</b:JournalName>
    <b:Pages>171-181</b:Pages>
    <b:Author>
      <b:Author>
        <b:NameList>
          <b:Person>
            <b:Last>Arráez</b:Last>
            <b:First>Morella</b:First>
          </b:Person>
          <b:Person>
            <b:Last>Calles</b:Last>
            <b:First>Josefina</b:First>
          </b:Person>
          <b:Person>
            <b:Last>Moreno de Tovar</b:Last>
            <b:First>Liuval</b:First>
          </b:Person>
        </b:NameList>
      </b:Author>
    </b:Author>
    <b:Month>diciembre</b:Month>
    <b:RefOrder>12</b:RefOrder>
  </b:Source>
  <b:Source>
    <b:Tag>Mar06</b:Tag>
    <b:SourceType>JournalArticle</b:SourceType>
    <b:Guid>{8DEB9CCC-F95E-430D-A068-DDB124D6E93A}</b:Guid>
    <b:Title>El método de estudio de caso: estrategia metodológica de la investigación científica</b:Title>
    <b:JournalName>Pensamiento &amp; Gestión</b:JournalName>
    <b:Year>2006</b:Year>
    <b:Pages>165-193</b:Pages>
    <b:City>Barranquilla</b:City>
    <b:Publisher>Universidad del Norte</b:Publisher>
    <b:Author>
      <b:Author>
        <b:NameList>
          <b:Person>
            <b:Last>Martínez Carazo</b:Last>
            <b:Middle>Cristina</b:Middle>
            <b:First>Piedad</b:First>
          </b:Person>
        </b:NameList>
      </b:Author>
    </b:Author>
    <b:RefOrder>15</b:RefOrder>
  </b:Source>
  <b:Source>
    <b:Tag>Mur10</b:Tag>
    <b:SourceType>Report</b:SourceType>
    <b:Guid>{681E383F-4DA7-40CE-B35E-624CEB9DC9CD}</b:Guid>
    <b:Title>Métodos de investigación en Educación Especial</b:Title>
    <b:Year>2010</b:Year>
    <b:Author>
      <b:Author>
        <b:NameList>
          <b:Person>
            <b:Last>Murillo Torrecilla</b:Last>
            <b:Middle>Javier</b:Middle>
            <b:First>Francisco</b:First>
          </b:Person>
        </b:NameList>
      </b:Author>
    </b:Author>
    <b:Publisher>Universidad Autónoma de Madrid</b:Publisher>
    <b:City>Madrid, España</b:City>
    <b:RefOrder>16</b:RefOrder>
  </b:Source>
  <b:Source>
    <b:Tag>Mel08</b:Tag>
    <b:SourceType>DocumentFromInternetSite</b:SourceType>
    <b:Guid>{F9205D6E-0D5A-4D8C-A6FB-F8CCB59978F3}</b:Guid>
    <b:Title>Naturaleza y orientaciones teórico-metodológicas de la investigación cualitativa</b:Title>
    <b:Year>2008</b:Year>
    <b:URL>http://www.epiclin.unicauca.edu.co/archivos/Naturaleza%20de%20la%20Investigacion%20cualitativa.pdf</b:URL>
    <b:Author>
      <b:Author>
        <b:NameList>
          <b:Person>
            <b:Last>Mella</b:Last>
            <b:First>Orlando</b:First>
          </b:Person>
        </b:NameList>
      </b:Author>
    </b:Author>
    <b:RefOrder>18</b:RefOrder>
  </b:Source>
  <b:Source>
    <b:Tag>Sal00</b:Tag>
    <b:SourceType>DocumentFromInternetSite</b:SourceType>
    <b:Guid>{9D854D84-F067-40A6-9448-BEE60124E802}</b:Guid>
    <b:Author>
      <b:Author>
        <b:NameList>
          <b:Person>
            <b:Last>Thorne</b:Last>
            <b:First>Sally</b:First>
          </b:Person>
        </b:NameList>
      </b:Author>
    </b:Author>
    <b:Title>Data analysis in qualitative. Research Evidence-Based Nursing</b:Title>
    <b:InternetSiteTitle>School of Nursing, University of British Columbia Vancouver, British Columbia, Canada</b:InternetSiteTitle>
    <b:Year>2000</b:Year>
    <b:URL>http://ebn.bmj.com/content/ebnurs/3/3/68.full.pdf</b:URL>
    <b:RefOrder>17</b:RefOrder>
  </b:Source>
  <b:Source>
    <b:Tag>Oss06</b:Tag>
    <b:SourceType>JournalArticle</b:SourceType>
    <b:Guid>{278B1BC9-E90F-4043-868F-5DCCE72E798F}</b:Guid>
    <b:Title>Investigación cualitativa en educación. Hacia la generación de teoría a través del proceso analítico</b:Title>
    <b:Year>2006</b:Year>
    <b:JournalName>Estudios pedagógicos</b:JournalName>
    <b:Pages>119-133</b:Pages>
    <b:Author>
      <b:Author>
        <b:NameList>
          <b:Person>
            <b:Last>Osses Bustingorry</b:Last>
            <b:First>Sonia</b:First>
          </b:Person>
          <b:Person>
            <b:Last>Sánchez Tapia</b:Last>
            <b:First>Ingrid</b:First>
          </b:Person>
          <b:Person>
            <b:Last>Ibáñez Mansilla</b:Last>
            <b:Middle>Marina</b:Middle>
            <b:First>Flor</b:First>
          </b:Person>
        </b:NameList>
      </b:Author>
    </b:Author>
    <b:RefOrder>19</b:RefOrder>
  </b:Source>
  <b:Source>
    <b:Tag>Alv05</b:Tag>
    <b:SourceType>DocumentFromInternetSite</b:SourceType>
    <b:Guid>{733910EC-12CA-4FBB-974E-D06B0F78DA97}</b:Guid>
    <b:Title>Reconceptualizar y recontextualizar para un nuevo ambiente de aprendizaje</b:Title>
    <b:Year>2005</b:Year>
    <b:URL>http://cmap.upb.edu.co/rid=1173880138921_156054515_6890/reconceptualizar...</b:URL>
    <b:Author>
      <b:Author>
        <b:NameList>
          <b:Person>
            <b:Last>Alvarez Cadavid</b:Last>
            <b:Middle>María</b:Middle>
            <b:First>Gloria</b:First>
          </b:Person>
        </b:NameList>
      </b:Author>
    </b:Author>
    <b:InternetSiteTitle>Grupo de Investigación en Educación en Ambientes Virtuales (EAV)</b:InternetSiteTitle>
    <b:ProductionCompany>Universidad Pontificia Bolivariana</b:ProductionCompany>
    <b:RefOrder>20</b:RefOrder>
  </b:Source>
  <b:Source>
    <b:Tag>Per11</b:Tag>
    <b:SourceType>JournalArticle</b:SourceType>
    <b:Guid>{89AD0ADB-B472-411F-89DF-A7672BE93173}</b:Guid>
    <b:Title>Los diseños de método mixto en la investigación en educación: Una experiencia concreta</b:Title>
    <b:Year>2011</b:Year>
    <b:City>Costa Rica</b:City>
    <b:Author>
      <b:Author>
        <b:NameList>
          <b:Person>
            <b:Last>Pereira Pérez</b:Last>
            <b:First>Zulay</b:First>
          </b:Person>
        </b:NameList>
      </b:Author>
    </b:Author>
    <b:JournalName>Revista Electrónica Educare</b:JournalName>
    <b:Pages>12-29</b:Pages>
    <b:RefOrder>53</b:RefOrder>
  </b:Source>
  <b:Source>
    <b:Tag>Uga13</b:Tag>
    <b:SourceType>JournalArticle</b:SourceType>
    <b:Guid>{6F6BC86E-7B9F-4175-AC7B-8C2209B70CEF}</b:Guid>
    <b:Author>
      <b:Author>
        <b:NameList>
          <b:Person>
            <b:Last>Ugalde Binda</b:Last>
            <b:First>Nadia</b:First>
          </b:Person>
          <b:Person>
            <b:Last>Balbastre Benavent</b:Last>
            <b:First>Francisco</b:First>
          </b:Person>
        </b:NameList>
      </b:Author>
    </b:Author>
    <b:Title>Investigación cuantitativa e investigación cualitativa: buscando las ventajas de las diferentes metodologías de investigación</b:Title>
    <b:JournalName>Revista de Ciencias Económicas</b:JournalName>
    <b:Year>2013</b:Year>
    <b:Pages>179-187</b:Pages>
    <b:City>San José, Costa Rica</b:City>
    <b:RefOrder>47</b:RefOrder>
  </b:Source>
  <b:Source>
    <b:Tag>Her11</b:Tag>
    <b:SourceType>DocumentFromInternetSite</b:SourceType>
    <b:Guid>{B4A1C40A-D035-4A92-B186-CD15CF9F8BCF}</b:Guid>
    <b:Title>Los métodos mixtos</b:Title>
    <b:Year>2011</b:Year>
    <b:Month>mayo</b:Month>
    <b:Day>6</b:Day>
    <b:URL>https://es.slideshare.net/Bernachi/los-metodos-mixtos</b:URL>
    <b:InternetSiteTitle>SlideShare</b:InternetSiteTitle>
    <b:Author>
      <b:Author>
        <b:NameList>
          <b:Person>
            <b:Last>Hernández Sampieri</b:Last>
            <b:First>Roberto</b:First>
          </b:Person>
        </b:NameList>
      </b:Author>
    </b:Author>
    <b:RefOrder>48</b:RefOrder>
  </b:Source>
  <b:Source>
    <b:Tag>Esc17</b:Tag>
    <b:SourceType>DocumentFromInternetSite</b:SourceType>
    <b:Guid>{03D49169-1D06-4D7D-B494-FCBF575F0F10}</b:Guid>
    <b:Title>Cómo hacer propuestas de investigación. Guía 46</b:Title>
    <b:Year>2017</b:Year>
    <b:Month>05</b:Month>
    <b:Day>10</b:Day>
    <b:Author>
      <b:Author>
        <b:Corporate>Escuela de Ciencias Humanas</b:Corporate>
      </b:Author>
    </b:Author>
    <b:URL>http://www.urosario.edu.co/cienciashumanas/GuiasdeCalidadAcademica/46/</b:URL>
    <b:RefOrder>54</b:RefOrder>
  </b:Source>
  <b:Source>
    <b:Tag>Adr07</b:Tag>
    <b:SourceType>Book</b:SourceType>
    <b:Guid>{F7657785-B786-4185-86E6-8AF7329864B5}</b:Guid>
    <b:Title>El proceso de investigación social cualitativo</b:Title>
    <b:Year>2007</b:Year>
    <b:Author>
      <b:Author>
        <b:NameList>
          <b:Person>
            <b:Last>Scribano</b:Last>
            <b:First>Adrián</b:First>
            <b:Middle>Oscar</b:Middle>
          </b:Person>
        </b:NameList>
      </b:Author>
    </b:Author>
    <b:City>Buenos Aires</b:City>
    <b:Publisher>Prometeo libros</b:Publisher>
    <b:RefOrder>21</b:RefOrder>
  </b:Source>
  <b:Source>
    <b:Tag>Jos07</b:Tag>
    <b:SourceType>JournalArticle</b:SourceType>
    <b:Guid>{F554C9F9-4045-47CB-8102-4B4EFB278CDE}</b:Guid>
    <b:Author>
      <b:Author>
        <b:NameList>
          <b:Person>
            <b:Last>Serbia</b:Last>
            <b:First>José</b:First>
            <b:Middle>María</b:Middle>
          </b:Person>
        </b:NameList>
      </b:Author>
    </b:Author>
    <b:Title>Diseño, muestreo y análisis en la investigación cualitativa </b:Title>
    <b:JournalName>Hologramática. Facultad de Ciencias Sociales. Universidad Nacional de Lomas de Zamora</b:JournalName>
    <b:Year>2007</b:Year>
    <b:Pages>123-146</b:Pages>
    <b:RefOrder>55</b:RefOrder>
  </b:Source>
  <b:Source>
    <b:Tag>Sam03</b:Tag>
    <b:SourceType>Report</b:SourceType>
    <b:Guid>{EA2B0F50-9E39-4678-A254-CC469E675B5D}</b:Guid>
    <b:Title>Metodología de la Investigación</b:Title>
    <b:Year>2003</b:Year>
    <b:Author>
      <b:Author>
        <b:NameList>
          <b:Person>
            <b:Last>Hernandez Sampieri</b:Last>
            <b:First>Roberto</b:First>
          </b:Person>
          <b:Person>
            <b:Last>Collado Fernández</b:Last>
            <b:First>Carlos</b:First>
          </b:Person>
          <b:Person>
            <b:Last>Lucio Baptista</b:Last>
            <b:First>Pilar</b:First>
          </b:Person>
        </b:NameList>
      </b:Author>
    </b:Author>
    <b:Publisher>McGraw-Hill Interamericana</b:Publisher>
    <b:City>México</b:City>
    <b:RefOrder>45</b:RefOrder>
  </b:Source>
  <b:Source>
    <b:Tag>Car12</b:Tag>
    <b:SourceType>JournalArticle</b:SourceType>
    <b:Guid>{3B85B8FF-706B-4631-9996-3E43F1AE877F}</b:Guid>
    <b:Title>El muestreo en la investigación cualitativa. Principios básicos y algunas controversias</b:Title>
    <b:Year>2012</b:Year>
    <b:Author>
      <b:Author>
        <b:NameList>
          <b:Person>
            <b:Last>Martínez-Salgado</b:Last>
            <b:First>Carolina</b:First>
          </b:Person>
        </b:NameList>
      </b:Author>
    </b:Author>
    <b:JournalName>Ciência &amp; Saúde Coletiva</b:JournalName>
    <b:Pages>613-619</b:Pages>
    <b:RefOrder>22</b:RefOrder>
  </b:Source>
  <b:Source>
    <b:Tag>Jul00</b:Tag>
    <b:SourceType>JournalArticle</b:SourceType>
    <b:Guid>{CB887F01-C22A-44C8-AC00-F17D861B34B2}</b:Guid>
    <b:Author>
      <b:Author>
        <b:NameList>
          <b:Person>
            <b:Last>Mejía</b:Last>
            <b:First>Julio</b:First>
          </b:Person>
        </b:NameList>
      </b:Author>
    </b:Author>
    <b:Title>El muestreo en la investigación cualitativa</b:Title>
    <b:JournalName>Investigaciones Sociales. Número V</b:JournalName>
    <b:Year>2000</b:Year>
    <b:Pages>165-180</b:Pages>
    <b:RefOrder>23</b:RefOrder>
  </b:Source>
  <b:Source>
    <b:Tag>Mor11</b:Tag>
    <b:SourceType>Report</b:SourceType>
    <b:Guid>{37E8CCF4-24AA-4B9E-9FCC-3F58E3B5ACD2}</b:Guid>
    <b:Title>Qualitative Methods Overview</b:Title>
    <b:Year>2011</b:Year>
    <b:City>London</b:City>
    <b:Publisher>National Institute for Health Research</b:Publisher>
    <b:Author>
      <b:Author>
        <b:NameList>
          <b:Person>
            <b:Last>Moriarty</b:Last>
            <b:First>Jo</b:First>
          </b:Person>
        </b:NameList>
      </b:Author>
    </b:Author>
    <b:JournalName>School for social care research</b:JournalName>
    <b:RefOrder>27</b:RefOrder>
  </b:Source>
  <b:Source>
    <b:Tag>SJT87</b:Tag>
    <b:SourceType>Book</b:SourceType>
    <b:Guid>{9A436DF0-76A0-4434-9859-1DF9BA4958C2}</b:Guid>
    <b:Author>
      <b:Author>
        <b:NameList>
          <b:Person>
            <b:Last>Bogdan</b:Last>
            <b:First>S.J</b:First>
          </b:Person>
          <b:Person>
            <b:Last>Taylor</b:Last>
            <b:First>R.</b:First>
          </b:Person>
        </b:NameList>
      </b:Author>
    </b:Author>
    <b:Title>Introducción a los métodos cualitativos de investigación: La búsqueda de significados.</b:Title>
    <b:Year>1987</b:Year>
    <b:City>Barcelona</b:City>
    <b:Publisher>Paidós Básica</b:Publisher>
    <b:RefOrder>24</b:RefOrder>
  </b:Source>
  <b:Source>
    <b:Tag>Áng08</b:Tag>
    <b:SourceType>Book</b:SourceType>
    <b:Guid>{D1E857F4-2B2C-4E0B-800E-C73047A60C0B}</b:Guid>
    <b:Author>
      <b:Author>
        <b:NameList>
          <b:Person>
            <b:Last>Gordo</b:Last>
            <b:First>Ángel</b:First>
          </b:Person>
          <b:Person>
            <b:Last>Serrano</b:Last>
            <b:First>Araceli</b:First>
          </b:Person>
        </b:NameList>
      </b:Author>
    </b:Author>
    <b:Title>Estrategias y prácticas cualitativas de investigación social</b:Title>
    <b:Year>2008</b:Year>
    <b:City>Madrid</b:City>
    <b:Publisher>Pearson Educación S.A.</b:Publisher>
    <b:RefOrder>25</b:RefOrder>
  </b:Source>
  <b:Source>
    <b:Tag>Fam05</b:Tag>
    <b:SourceType>Book</b:SourceType>
    <b:Guid>{52C02F22-BA63-4CB3-9B43-8E22E370D651}</b:Guid>
    <b:Author>
      <b:Author>
        <b:Corporate>Family Health International</b:Corporate>
      </b:Author>
    </b:Author>
    <b:Title>Qualitative Research Methods: A data collector's field guide</b:Title>
    <b:Year>2005</b:Year>
    <b:Publisher>USAID</b:Publisher>
    <b:City>North Carolina</b:City>
    <b:Month>05</b:Month>
    <b:Day>15</b:Day>
    <b:RefOrder>56</b:RefOrder>
  </b:Source>
  <b:Source>
    <b:Tag>ELV00</b:Tag>
    <b:SourceType>BookSection</b:SourceType>
    <b:Guid>{03652924-15B7-4D6C-B73D-326AEE544014}</b:Guid>
    <b:Title>Investigación Participativa</b:Title>
    <b:Year>2000</b:Year>
    <b:City>Madrid</b:City>
    <b:Publisher>Nancea</b:Publisher>
    <b:Author>
      <b:Author>
        <b:NameList>
          <b:Person>
            <b:Last>Villegas</b:Last>
            <b:First>E.L.</b:First>
          </b:Person>
        </b:NameList>
      </b:Author>
      <b:BookAuthor>
        <b:NameList>
          <b:Person>
            <b:Last>Pérez Serrano</b:Last>
            <b:First>G.</b:First>
          </b:Person>
        </b:NameList>
      </b:BookAuthor>
    </b:Author>
    <b:BookTitle>Modelos de Investigación cualitativa en educación social y animación sociocultural. Aplicaciones prácticas.</b:BookTitle>
    <b:Pages>200-211</b:Pages>
    <b:RefOrder>57</b:RefOrder>
  </b:Source>
  <b:Source>
    <b:Tag>Sal11</b:Tag>
    <b:SourceType>Book</b:SourceType>
    <b:Guid>{BD6B34CA-80A8-4451-88C4-2DCE5B19AA86}</b:Guid>
    <b:Title>Fundamentals of Qualitative Research</b:Title>
    <b:Year>2011</b:Year>
    <b:City>New York</b:City>
    <b:Publisher>Oxford University Press Inc.</b:Publisher>
    <b:Author>
      <b:Author>
        <b:NameList>
          <b:Person>
            <b:Last>Saldaña</b:Last>
            <b:First>Johnny</b:First>
          </b:Person>
        </b:NameList>
      </b:Author>
    </b:Author>
    <b:RefOrder>26</b:RefOrder>
  </b:Source>
  <b:Source>
    <b:Tag>Ala12</b:Tag>
    <b:SourceType>Book</b:SourceType>
    <b:Guid>{CA777FE3-B902-4209-BF94-F44BF529CED9}</b:Guid>
    <b:Title>Social research methods 4th edition</b:Title>
    <b:Year>2012</b:Year>
    <b:Publisher>Oxford University Press</b:Publisher>
    <b:Author>
      <b:Author>
        <b:NameList>
          <b:Person>
            <b:Last>Bryman</b:Last>
            <b:First>Alan</b:First>
          </b:Person>
        </b:NameList>
      </b:Author>
    </b:Author>
    <b:RefOrder>31</b:RefOrder>
  </b:Source>
  <b:Source>
    <b:Tag>Ber111</b:Tag>
    <b:SourceType>Book</b:SourceType>
    <b:Guid>{1FC7EA01-329D-4C1A-AD54-6C49A2A17223}</b:Guid>
    <b:Title>Guía Práctica para la Evaluación de Impacto</b:Title>
    <b:Year>2011</b:Year>
    <b:City>Bogotá</b:City>
    <b:Publisher>Universidad de los Andes - Facultad de Economía</b:Publisher>
    <b:Author>
      <b:Author>
        <b:NameList>
          <b:Person>
            <b:Last>Bernal</b:Last>
            <b:First>Raquel</b:First>
          </b:Person>
          <b:Person>
            <b:Last>Peña</b:Last>
            <b:First>Ximena</b:First>
          </b:Person>
        </b:NameList>
      </b:Author>
    </b:Author>
    <b:RefOrder>58</b:RefOrder>
  </b:Source>
  <b:Source>
    <b:Tag>Har09</b:Tag>
    <b:SourceType>Book</b:SourceType>
    <b:Guid>{6A5C5640-39F6-4F12-A83A-D5390EEC6275}</b:Guid>
    <b:Title>The Handbook of data analysis</b:Title>
    <b:Year>2009</b:Year>
    <b:Publisher>Sage Publications</b:Publisher>
    <b:Author>
      <b:Author>
        <b:NameList>
          <b:Person>
            <b:Last>Hardy</b:Last>
            <b:First>Melissa</b:First>
          </b:Person>
          <b:Person>
            <b:Last>Bryman</b:Last>
            <b:First>Alan</b:First>
          </b:Person>
        </b:NameList>
      </b:Author>
    </b:Author>
    <b:RefOrder>59</b:RefOrder>
  </b:Source>
  <b:Source>
    <b:Tag>Día</b:Tag>
    <b:SourceType>JournalArticle</b:SourceType>
    <b:Guid>{6BB1EDD8-35DB-4FCE-BAE0-E44FBB632C4F}</b:Guid>
    <b:Author>
      <b:Author>
        <b:NameList>
          <b:Person>
            <b:Last>Díaz López</b:Last>
            <b:Middle>Milena</b:Middle>
            <b:First>Sandra</b:First>
          </b:Person>
        </b:NameList>
      </b:Author>
    </b:Author>
    <b:Title>Los Métodos Mixtos de Investigación: Presupuestos Generales y Aportes a la Evaluación Educativa</b:Title>
    <b:JournalName>Revista portuguesa de pedagogía</b:JournalName>
    <b:Year>2014</b:Year>
    <b:Pages>7-23</b:Pages>
    <b:RefOrder>49</b:RefOrder>
  </b:Source>
  <b:Source>
    <b:Tag>CPH17</b:Tag>
    <b:SourceType>InternetSite</b:SourceType>
    <b:Guid>{AFC85F9F-B15C-4E2D-B2C7-A080E34134EF}</b:Guid>
    <b:Title>Introduction to Mixed Methods Research</b:Title>
    <b:Year>2017</b:Year>
    <b:InternetSiteTitle>The New York City-Long Island-Lower Tri-County Public Health Training Center</b:InternetSiteTitle>
    <b:Month>mayo</b:Month>
    <b:Day>24</b:Day>
    <b:URL>http://training.lowernysphtc.org/introduction-to-mixed-methods-research/course-description/</b:URL>
    <b:Author>
      <b:Author>
        <b:Corporate>CPH</b:Corporate>
      </b:Author>
    </b:Author>
    <b:RefOrder>50</b:RefOrder>
  </b:Source>
  <b:Source xmlns:b="http://schemas.openxmlformats.org/officeDocument/2006/bibliography">
    <b:Tag>Per112</b:Tag>
    <b:SourceType>JournalArticle</b:SourceType>
    <b:Guid>{A8BFAD7B-4CBC-491A-82A5-4A0821191A23}</b:Guid>
    <b:Year>2011</b:Year>
    <b:Author>
      <b:Author>
        <b:NameList>
          <b:Person>
            <b:Last>Pereira Pérez</b:Last>
            <b:First>Zulay</b:First>
          </b:Person>
        </b:NameList>
      </b:Author>
    </b:Author>
    <b:RefOrder>46</b:RefOrder>
  </b:Source>
  <b:Source>
    <b:Tag>MarcadorDePosición1</b:Tag>
    <b:SourceType>Report</b:SourceType>
    <b:Guid>{54CE3C1C-E68F-4AF8-ACDD-4DB5B014040E}</b:Guid>
    <b:Title>Metodología de la Investigación</b:Title>
    <b:Year>2003</b:Year>
    <b:Author>
      <b:Author>
        <b:NameList>
          <b:Person>
            <b:Last>Sampieri Hernández</b:Last>
            <b:First>Roberto</b:First>
          </b:Person>
          <b:Person>
            <b:Last>Collado Fernández</b:Last>
            <b:First>Carlos</b:First>
          </b:Person>
          <b:Person>
            <b:Last>Lucio Baptista</b:Last>
            <b:First>Pilar</b:First>
          </b:Person>
        </b:NameList>
      </b:Author>
    </b:Author>
    <b:Publisher>McGraw-Hill Interamericana</b:Publisher>
    <b:City>México</b:City>
    <b:RefOrder>51</b:RefOrder>
  </b:Source>
  <b:Source>
    <b:Tag>San11</b:Tag>
    <b:SourceType>JournalArticle</b:SourceType>
    <b:Guid>{70EB99B5-D5A9-47FA-98DF-F1D7D30543DA}</b:Guid>
    <b:Author>
      <b:Author>
        <b:NameList>
          <b:Person>
            <b:Last>Santander</b:Last>
            <b:First>Pedro</b:First>
          </b:Person>
        </b:NameList>
      </b:Author>
    </b:Author>
    <b:Title>Por qué y cómo hacer análisis de discurso.</b:Title>
    <b:Year>2011</b:Year>
    <b:JournalName>Cinta de Moebio. Revista de epistemología de ciencias sociales 41</b:JournalName>
    <b:Pages>207-224</b:Pages>
    <b:RefOrder>60</b:RefOrder>
  </b:Source>
  <b:Source>
    <b:Tag>Piñ021</b:Tag>
    <b:SourceType>JournalArticle</b:SourceType>
    <b:Guid>{CD1A8891-CEE8-44CC-94B5-397796AD3018}</b:Guid>
    <b:Author>
      <b:Author>
        <b:NameList>
          <b:Person>
            <b:Last>Piñuel</b:Last>
            <b:First>José</b:First>
            <b:Middle>Luis</b:Middle>
          </b:Person>
        </b:NameList>
      </b:Author>
    </b:Author>
    <b:Title>Epistemología, metodología y técnicas del análisis de contenido</b:Title>
    <b:JournalName>Estudios de Sociolingüística 3</b:JournalName>
    <b:Year>2002</b:Year>
    <b:Pages>1-42</b:Pages>
    <b:RefOrder>28</b:RefOrder>
  </b:Source>
  <b:Source>
    <b:Tag>Str02</b:Tag>
    <b:SourceType>Book</b:SourceType>
    <b:Guid>{81370043-2B50-4446-AFE9-9E2E19802B1E}</b:Guid>
    <b:Title>Bases de la investigación cualitativa. Técnicas y procedimientos para desarrollar la teoría fundamentada</b:Title>
    <b:Year>2002</b:Year>
    <b:Author>
      <b:Author>
        <b:NameList>
          <b:Person>
            <b:Last>Strauss</b:Last>
            <b:First>Anselm</b:First>
          </b:Person>
          <b:Person>
            <b:Last>Corbin</b:Last>
            <b:First>Juliet</b:First>
          </b:Person>
        </b:NameList>
      </b:Author>
    </b:Author>
    <b:City>Medellín</b:City>
    <b:Publisher>Universidad de Antioquia</b:Publisher>
    <b:RefOrder>29</b:RefOrder>
  </b:Source>
  <b:Source>
    <b:Tag>Ell09</b:Tag>
    <b:SourceType>Book</b:SourceType>
    <b:Guid>{28DDE37C-AFBB-4C44-B17B-B8501673EC52}</b:Guid>
    <b:Author>
      <b:Author>
        <b:NameList>
          <b:Person>
            <b:Last>Ellingson</b:Last>
            <b:First>Laura</b:First>
            <b:Middle>L.</b:Middle>
          </b:Person>
        </b:NameList>
      </b:Author>
    </b:Author>
    <b:Title>Engaging Crystallization in Qualitative Research. An Introduction.</b:Title>
    <b:Year>2009</b:Year>
    <b:City>Thousand Oaks</b:City>
    <b:Publisher>SAGE Publications Inc</b:Publisher>
    <b:RefOrder>30</b:RefOrder>
  </b:Source>
  <b:Source>
    <b:Tag>Mor07</b:Tag>
    <b:SourceType>JournalArticle</b:SourceType>
    <b:Guid>{177DCD34-F271-4649-AEAD-C3C16BBBAA98}</b:Guid>
    <b:Title>Criterios de Validez en la Investigación cualitativa actual</b:Title>
    <b:Year>2006</b:Year>
    <b:Author>
      <b:Author>
        <b:NameList>
          <b:Person>
            <b:Last>Moral</b:Last>
            <b:First>Cristina</b:First>
          </b:Person>
        </b:NameList>
      </b:Author>
    </b:Author>
    <b:JournalName>Revista de Investigación Educativa</b:JournalName>
    <b:Pages>147-164</b:Pages>
    <b:RefOrder>61</b:RefOrder>
  </b:Source>
  <b:Source>
    <b:Tag>Her06</b:Tag>
    <b:SourceType>Book</b:SourceType>
    <b:Guid>{94E35C7C-8DAF-4CF9-B446-80226C19DFB2}</b:Guid>
    <b:Title>Metodología de la investigación</b:Title>
    <b:Year>2006</b:Year>
    <b:City>México</b:City>
    <b:Publisher>Mc Graw Hill Interamericana</b:Publisher>
    <b:Author>
      <b:Author>
        <b:NameList>
          <b:Person>
            <b:Last>Hernández Sampieri</b:Last>
            <b:First>Roberto</b:First>
          </b:Person>
          <b:Person>
            <b:Last>Fernández Collado</b:Last>
            <b:First>Carlos</b:First>
          </b:Person>
          <b:Person>
            <b:Last>Baptista Lucio</b:Last>
            <b:First>Pilar</b:First>
          </b:Person>
        </b:NameList>
      </b:Author>
    </b:Author>
    <b:RefOrder>41</b:RefOrder>
  </b:Source>
  <b:Source>
    <b:Tag>Reg</b:Tag>
    <b:SourceType>ElectronicSource</b:SourceType>
    <b:Guid>{3E1D12BE-5DE7-4DDF-9600-A77D91FA3AF6}</b:Guid>
    <b:Title>Operacionalización de concepto/variables</b:Title>
    <b:City>Barcelona</b:City>
    <b:Author>
      <b:Author>
        <b:NameList>
          <b:Person>
            <b:Last>Reguant Alvarez</b:Last>
            <b:First>Mercedes</b:First>
          </b:Person>
          <b:Person>
            <b:Last>Martínez Olmo </b:Last>
            <b:First>Francesc</b:First>
          </b:Person>
        </b:NameList>
      </b:Author>
    </b:Author>
    <b:RefOrder>32</b:RefOrder>
  </b:Source>
  <b:Source>
    <b:Tag>Men09</b:Tag>
    <b:SourceType>JournalArticle</b:SourceType>
    <b:Guid>{38F96AFC-1254-410D-B051-8EA224A9D660}</b:Guid>
    <b:Title>La medición en el proceso de investigación científica: evaluación de validez de contenido y fiabilidad</b:Title>
    <b:Year>2009</b:Year>
    <b:JournalName>Innovacionesde negocios</b:JournalName>
    <b:Pages>17-32</b:Pages>
    <b:Author>
      <b:Author>
        <b:NameList>
          <b:Person>
            <b:Last>Mendoza</b:Last>
            <b:First>J</b:First>
          </b:Person>
          <b:Person>
            <b:Last>Garza</b:Last>
            <b:First>J</b:First>
          </b:Person>
        </b:NameList>
      </b:Author>
    </b:Author>
    <b:RefOrder>33</b:RefOrder>
  </b:Source>
  <b:Source>
    <b:Tag>Bri02</b:Tag>
    <b:SourceType>Book</b:SourceType>
    <b:Guid>{E3DCEC39-657A-4DA1-9CE9-0AE2CDD74328}</b:Guid>
    <b:Title>Metodología de la investigación cuantitativa en las ciencias sociales</b:Title>
    <b:City>Bogotá</b:City>
    <b:Year>2002</b:Year>
    <b:Publisher>ARFO Editores</b:Publisher>
    <b:Author>
      <b:Author>
        <b:NameList>
          <b:Person>
            <b:Last>Briones</b:Last>
            <b:First>Guillermo</b:First>
          </b:Person>
        </b:NameList>
      </b:Author>
    </b:Author>
    <b:RefOrder>34</b:RefOrder>
  </b:Source>
  <b:Source>
    <b:Tag>Mon02</b:Tag>
    <b:SourceType>JournalArticle</b:SourceType>
    <b:Guid>{2928EE68-9E05-4714-89AA-46EE2ECA1F27}</b:Guid>
    <b:Title>¿Qué son los indicadores?</b:Title>
    <b:Year>2002</b:Year>
    <b:JournalName>Cultura Estadística y Geográfica</b:JournalName>
    <b:Pages>52-58</b:Pages>
    <b:Author>
      <b:Author>
        <b:NameList>
          <b:Person>
            <b:Last>Mondragón Pérez</b:Last>
            <b:First>Angélica Rocio</b:First>
          </b:Person>
        </b:NameList>
      </b:Author>
    </b:Author>
    <b:RefOrder>35</b:RefOrder>
  </b:Source>
  <b:Source>
    <b:Tag>DAN13</b:Tag>
    <b:SourceType>Misc</b:SourceType>
    <b:Guid>{1C475F45-B18F-4F91-B3CD-D8E8644F0A60}</b:Guid>
    <b:Title>Línea base de indicadores</b:Title>
    <b:Year>2013</b:Year>
    <b:City>Bogotá</b:City>
    <b:Publisher>Departamento Administrativo Nacional de Planeación </b:Publisher>
    <b:Author>
      <b:Author>
        <b:NameList>
          <b:Person>
            <b:Last>DANE</b:Last>
          </b:Person>
        </b:NameList>
      </b:Author>
    </b:Author>
    <b:RefOrder>37</b:RefOrder>
  </b:Source>
  <b:Source>
    <b:Tag>Uni17</b:Tag>
    <b:SourceType>DocumentFromInternetSite</b:SourceType>
    <b:Guid>{A0017E6C-3235-427E-BA29-2A2EDD3AF386}</b:Guid>
    <b:Author>
      <b:Author>
        <b:Corporate>UNAM</b:Corporate>
      </b:Author>
    </b:Author>
    <b:Title>Metodología para la construcción de índices</b:Title>
    <b:City>Ciudad de México </b:City>
    <b:CountryRegion>México</b:CountryRegion>
    <b:Year>2017</b:Year>
    <b:Month>05</b:Month>
    <b:Day>31</b:Day>
    <b:InternetSiteTitle>Biblioteca Jurídica Virtual del Instituto de Investigaciones Jurídicas</b:InternetSiteTitle>
    <b:URL>https://archivos.juridicas.unam.mx/www/bjv/libros/6/2805/10.pdf</b:URL>
    <b:RefOrder>39</b:RefOrder>
  </b:Source>
  <b:Source>
    <b:Tag>Gar03</b:Tag>
    <b:SourceType>DocumentFromInternetSite</b:SourceType>
    <b:Guid>{86D326AC-E930-4FC0-BE2C-FC706A5D986B}</b:Guid>
    <b:Title>El cuestionario como instrumento de investigación/evaluación</b:Title>
    <b:Year>2003</b:Year>
    <b:InternetSiteTitle>Centro Universitario Santa Ana</b:InternetSiteTitle>
    <b:Month>05</b:Month>
    <b:Day>30</b:Day>
    <b:URL>http://www.univsantana.com/sociologia/El_Cuestionario.pdf</b:URL>
    <b:Author>
      <b:Author>
        <b:NameList>
          <b:Person>
            <b:Last>García Muñoz</b:Last>
            <b:First>Tomás</b:First>
          </b:Person>
        </b:NameList>
      </b:Author>
    </b:Author>
    <b:RefOrder>40</b:RefOrder>
  </b:Source>
  <b:Source>
    <b:Tag>Hue12</b:Tag>
    <b:SourceType>Book</b:SourceType>
    <b:Guid>{DABC6C99-1089-4ABE-BB11-2A24D135D360}</b:Guid>
    <b:Title>Metodología y técnicas cuantitativas de investigación</b:Title>
    <b:City>Valencia</b:City>
    <b:Year>2012</b:Year>
    <b:Publisher>Universitat Politecnica de Valencia</b:Publisher>
    <b:Author>
      <b:Author>
        <b:NameList>
          <b:Person>
            <b:Last>Hueso</b:Last>
            <b:First>Andrés</b:First>
          </b:Person>
          <b:Person>
            <b:Last>Cascant</b:Last>
            <b:Middle>Josep</b:Middle>
            <b:First>Maria</b:First>
          </b:Person>
        </b:NameList>
      </b:Author>
    </b:Author>
    <b:RefOrder>42</b:RefOrder>
  </b:Source>
  <b:Source>
    <b:Tag>Mon11</b:Tag>
    <b:SourceType>ElectronicSource</b:SourceType>
    <b:Guid>{E6CE0322-4590-4292-99BC-8DD06C629685}</b:Guid>
    <b:Title>Metodología de la investigación cuantitativa y cualitativa: Guía didáctica</b:Title>
    <b:Year>2011</b:Year>
    <b:City>Neiva</b:City>
    <b:CountryRegion>Colombia</b:CountryRegion>
    <b:Author>
      <b:Author>
        <b:NameList>
          <b:Person>
            <b:Last>Monje Álvarez</b:Last>
            <b:Middle>Arturo</b:Middle>
            <b:First>Carlos </b:First>
          </b:Person>
        </b:NameList>
      </b:Author>
    </b:Author>
    <b:RefOrder>43</b:RefOrder>
  </b:Source>
  <b:Source>
    <b:Tag>Bry12</b:Tag>
    <b:SourceType>Book</b:SourceType>
    <b:Guid>{D0DBC620-1C63-4F1E-9A36-48DA172F5054}</b:Guid>
    <b:Title>Social Research Methdos</b:Title>
    <b:Year>2012</b:Year>
    <b:City>New York</b:City>
    <b:Publisher>Oxford University Press</b:Publisher>
    <b:Author>
      <b:Author>
        <b:NameList>
          <b:Person>
            <b:Last>Bryman</b:Last>
            <b:First>Alan</b:First>
          </b:Person>
        </b:NameList>
      </b:Author>
    </b:Author>
    <b:RefOrder>44</b:RefOrder>
  </b:Source>
  <b:Source>
    <b:Tag>Ver17</b:Tag>
    <b:SourceType>DocumentFromInternetSite</b:SourceType>
    <b:Guid>{D4F3D415-A4C9-41A3-9605-B6EB677602C3}</b:Guid>
    <b:Title>Matriz de consistencia metodológica</b:Title>
    <b:Year>2017</b:Year>
    <b:InternetSiteTitle>Universidad Autónoma del Estado de Hidalgo</b:InternetSiteTitle>
    <b:Month>05</b:Month>
    <b:Day>30</b:Day>
    <b:URL>https://repository.uaeh.edu.mx/revistas/index.php/huejutla/article/view/318/314</b:URL>
    <b:Author>
      <b:Author>
        <b:NameList>
          <b:Person>
            <b:Last>Vera Pérez</b:Last>
            <b:First>Buenaventura Loreto</b:First>
          </b:Person>
          <b:Person>
            <b:Last>Lugo Ortiz</b:Last>
            <b:First>Sergio</b:First>
          </b:Person>
        </b:NameList>
      </b:Author>
    </b:Author>
    <b:RefOrder>1</b:RefOrder>
  </b:Source>
  <b:Source>
    <b:Tag>Naj</b:Tag>
    <b:SourceType>Misc</b:SourceType>
    <b:Guid>{21DD84C2-FB1F-4FA4-B8A5-35FA7ED929D3}</b:Guid>
    <b:Title>Metodología para la identificación, elaboración y evaluación de indicadores con perspectiva de derechos humanos</b:Title>
    <b:City>Ciudad de México</b:City>
    <b:CountryRegion>México</b:CountryRegion>
    <b:Author>
      <b:Author>
        <b:NameList>
          <b:Person>
            <b:Last>Najera</b:Last>
            <b:First>Héctor</b:First>
          </b:Person>
        </b:NameList>
      </b:Author>
    </b:Author>
    <b:Year>2012</b:Year>
    <b:Publisher>Comisión de Derechos Humanos del Distrito Federal</b:Publisher>
    <b:RefOrder>36</b:RefOrder>
  </b:Source>
  <b:Source>
    <b:Tag>Dep14</b:Tag>
    <b:SourceType>Misc</b:SourceType>
    <b:Guid>{9C257889-78AC-4F8F-BF6B-D82EC2B98CDC}</b:Guid>
    <b:Author>
      <b:Author>
        <b:Corporate> Dirección de Seguimiento y Evaluación de Políticas Públicas- DNP </b:Corporate>
      </b:Author>
    </b:Author>
    <b:Title>Guía metodológica para el Seguimiento y la Evaluación a Políticas Públicas</b:Title>
    <b:Year>2014</b:Year>
    <b:City>Bogotá</b:City>
    <b:RefOrder>38</b:RefOrder>
  </b:Source>
  <b:Source>
    <b:Tag>Tho12</b:Tag>
    <b:SourceType>JournalArticle</b:SourceType>
    <b:Guid>{A5E1E193-8E35-4C7F-A455-B888A690A75F}</b:Guid>
    <b:Title>Combining Qualitative and Quantitative Approaches: Some Arguments for Mixed Methods Research </b:Title>
    <b:JournalName>Scandinavian Journal of Educational Research</b:JournalName>
    <b:Year>2012</b:Year>
    <b:Pages>155-165</b:Pages>
    <b:Author>
      <b:Author>
        <b:NameList>
          <b:Person>
            <b:Last>Lund</b:Last>
            <b:First>Thorleif</b:First>
          </b:Person>
        </b:NameList>
      </b:Author>
    </b:Author>
    <b:RefOrder>62</b:RefOrder>
  </b:Source>
  <b:Source>
    <b:Tag>Dir14</b:Tag>
    <b:SourceType>Misc</b:SourceType>
    <b:Guid>{27B11D9F-C9CB-4B3E-A55E-935BB8766846}</b:Guid>
    <b:Title>Guía metodológica para el Seguimiento y la Evaluación a Políticas Públicas</b:Title>
    <b:Year>2014</b:Year>
    <b:Author>
      <b:Author>
        <b:Corporate>Dirección de Seguimiento y Evaluación de Políticas Públicas - DNP</b:Corporate>
      </b:Author>
    </b:Author>
    <b:RefOrder>63</b:RefOrder>
  </b:Source>
  <b:Source>
    <b:Tag>Mar11</b:Tag>
    <b:SourceType>JournalArticle</b:SourceType>
    <b:Guid>{72221468-35B8-4440-96B9-3B1FE584EBE2}</b:Guid>
    <b:Author>
      <b:Author>
        <b:NameList>
          <b:Person>
            <b:Last>Martínez Rodríguez</b:Last>
            <b:First>J.</b:First>
          </b:Person>
        </b:NameList>
      </b:Author>
    </b:Author>
    <b:Title>Métodos de investigación cualitativa</b:Title>
    <b:Year>2011</b:Year>
    <b:Publisher>Silogismo, Revista de la Corporación Internacional para el Desarrollo Educativo(8).</b:Publisher>
    <b:JournalName>Silogismo, Revista de la Corporación Internacional para el Desarrollo Educativo</b:JournalName>
    <b:RefOrder>2</b:RefOrder>
  </b:Source>
</b:Sources>
</file>

<file path=customXml/itemProps1.xml><?xml version="1.0" encoding="utf-8"?>
<ds:datastoreItem xmlns:ds="http://schemas.openxmlformats.org/officeDocument/2006/customXml" ds:itemID="{30207EF9-7AB2-41B7-B7C8-36836264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14128</Words>
  <Characters>77704</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Cardona</dc:creator>
  <cp:lastModifiedBy>Marcela Andrea Garcia Guerrero</cp:lastModifiedBy>
  <cp:revision>2</cp:revision>
  <dcterms:created xsi:type="dcterms:W3CDTF">2017-12-01T20:03:00Z</dcterms:created>
  <dcterms:modified xsi:type="dcterms:W3CDTF">2017-12-01T20:03:00Z</dcterms:modified>
</cp:coreProperties>
</file>