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07426" w14:textId="77777777" w:rsidR="0076654F" w:rsidRPr="00A56208" w:rsidRDefault="0076654F" w:rsidP="00DF1D77">
      <w:pPr>
        <w:spacing w:after="0" w:line="240" w:lineRule="auto"/>
        <w:jc w:val="both"/>
        <w:rPr>
          <w:rFonts w:ascii="Arial" w:hAnsi="Arial" w:cs="Arial"/>
          <w:i/>
          <w:color w:val="4472C4"/>
          <w:lang w:eastAsia="es-CO"/>
        </w:rPr>
      </w:pPr>
    </w:p>
    <w:p w14:paraId="6F54C260" w14:textId="77777777" w:rsidR="00D76F0E" w:rsidRPr="00A56208" w:rsidRDefault="002D54E7" w:rsidP="00DF1D77">
      <w:pPr>
        <w:spacing w:after="0" w:line="240" w:lineRule="auto"/>
        <w:jc w:val="both"/>
        <w:rPr>
          <w:rFonts w:ascii="Arial" w:hAnsi="Arial" w:cs="Arial"/>
          <w:b/>
          <w:i/>
          <w:color w:val="4472C4"/>
          <w:lang w:val="es-MX"/>
        </w:rPr>
      </w:pPr>
      <w:r w:rsidRPr="00A56208">
        <w:rPr>
          <w:rFonts w:ascii="Arial" w:hAnsi="Arial" w:cs="Arial"/>
          <w:i/>
          <w:color w:val="4472C4"/>
          <w:lang w:eastAsia="es-CO"/>
        </w:rPr>
        <w:t xml:space="preserve">Este texto en azul orienta a los equipos de trabajo encargados de la preparación del documento, y por tanto debe ser eliminado de la versión oficial del </w:t>
      </w:r>
      <w:r w:rsidR="00D76F0E" w:rsidRPr="00A56208">
        <w:rPr>
          <w:rFonts w:ascii="Arial" w:hAnsi="Arial" w:cs="Arial"/>
          <w:i/>
          <w:color w:val="4472C4"/>
          <w:lang w:eastAsia="es-CO"/>
        </w:rPr>
        <w:t>documento.  El</w:t>
      </w:r>
      <w:r w:rsidR="00D76F0E" w:rsidRPr="00A56208">
        <w:rPr>
          <w:rFonts w:ascii="Arial" w:hAnsi="Arial" w:cs="Arial"/>
          <w:i/>
          <w:color w:val="4472C4"/>
          <w:lang w:val="es-MX"/>
        </w:rPr>
        <w:t xml:space="preserve"> tipo de letra a utilizar es Arial tamaño 11 puntos.</w:t>
      </w:r>
    </w:p>
    <w:p w14:paraId="21B1BE49" w14:textId="77777777" w:rsidR="00C66CD6" w:rsidRPr="00A56208" w:rsidRDefault="00C66CD6" w:rsidP="00C66CD6">
      <w:pPr>
        <w:spacing w:after="0" w:line="240" w:lineRule="auto"/>
        <w:jc w:val="center"/>
        <w:rPr>
          <w:rFonts w:ascii="Arial" w:hAnsi="Arial" w:cs="Arial"/>
          <w:b/>
        </w:rPr>
      </w:pPr>
    </w:p>
    <w:p w14:paraId="6592E483" w14:textId="7A896F19" w:rsidR="00D76F0E" w:rsidRPr="003533E9" w:rsidRDefault="0001443C" w:rsidP="00DF1D77">
      <w:pPr>
        <w:spacing w:after="0" w:line="240" w:lineRule="auto"/>
        <w:jc w:val="center"/>
        <w:rPr>
          <w:rFonts w:ascii="Arial" w:hAnsi="Arial" w:cs="Arial"/>
        </w:rPr>
      </w:pPr>
      <w:r w:rsidRPr="003533E9">
        <w:rPr>
          <w:rFonts w:ascii="Arial" w:hAnsi="Arial" w:cs="Arial"/>
        </w:rPr>
        <w:t>FORMATO DE COMPROMISOS SERVICIO TIEMPO PROPIO PARA PERSONAS CUIDADORAS MODALIDAD LAVANDERIAS COMUNITARIAS</w:t>
      </w:r>
    </w:p>
    <w:p w14:paraId="0577FB49" w14:textId="77777777" w:rsidR="0001443C" w:rsidRPr="00A56208" w:rsidRDefault="0001443C" w:rsidP="00DF1D77">
      <w:pPr>
        <w:spacing w:after="0" w:line="240" w:lineRule="auto"/>
        <w:jc w:val="center"/>
        <w:rPr>
          <w:rFonts w:ascii="Arial" w:hAnsi="Arial" w:cs="Arial"/>
          <w:b/>
        </w:rPr>
      </w:pPr>
    </w:p>
    <w:p w14:paraId="1AC3135F" w14:textId="6ACD1EDF" w:rsidR="002D54E7" w:rsidRPr="00A56208" w:rsidRDefault="0001443C" w:rsidP="00DF1D77">
      <w:pPr>
        <w:spacing w:after="0" w:line="24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 xml:space="preserve">Yo </w:t>
      </w:r>
      <w:r w:rsidRPr="00A56208">
        <w:rPr>
          <w:rFonts w:ascii="Arial" w:hAnsi="Arial" w:cs="Arial"/>
          <w:i/>
          <w:iCs/>
          <w:color w:val="4472C4" w:themeColor="accent1"/>
          <w:u w:val="single"/>
        </w:rPr>
        <w:t>(1) Nombre completo</w:t>
      </w:r>
      <w:r w:rsidRPr="00A56208">
        <w:rPr>
          <w:rFonts w:ascii="Arial" w:hAnsi="Arial" w:cs="Arial"/>
          <w:i/>
          <w:iCs/>
          <w:color w:val="4472C4" w:themeColor="accent1"/>
        </w:rPr>
        <w:t xml:space="preserve"> </w:t>
      </w:r>
      <w:r w:rsidRPr="00A56208">
        <w:rPr>
          <w:rFonts w:ascii="Arial" w:hAnsi="Arial" w:cs="Arial"/>
        </w:rPr>
        <w:t xml:space="preserve">identificado con tipo de documento </w:t>
      </w:r>
      <w:r w:rsidRPr="00A56208">
        <w:rPr>
          <w:rFonts w:ascii="Arial" w:hAnsi="Arial" w:cs="Arial"/>
          <w:i/>
          <w:iCs/>
          <w:color w:val="4472C4" w:themeColor="accent1"/>
          <w:u w:val="single"/>
        </w:rPr>
        <w:t>(2) especifique el tipo de documento</w:t>
      </w:r>
      <w:r w:rsidRPr="00A56208">
        <w:rPr>
          <w:rFonts w:ascii="Arial" w:hAnsi="Arial" w:cs="Arial"/>
          <w:color w:val="4472C4" w:themeColor="accent1"/>
          <w:u w:val="single"/>
        </w:rPr>
        <w:t xml:space="preserve"> </w:t>
      </w:r>
      <w:r w:rsidRPr="00A56208">
        <w:rPr>
          <w:rFonts w:ascii="Arial" w:hAnsi="Arial" w:cs="Arial"/>
        </w:rPr>
        <w:t xml:space="preserve">N° </w:t>
      </w:r>
      <w:r w:rsidRPr="00A56208">
        <w:rPr>
          <w:rFonts w:ascii="Arial" w:hAnsi="Arial" w:cs="Arial"/>
          <w:i/>
          <w:iCs/>
          <w:color w:val="4472C4" w:themeColor="accent1"/>
          <w:u w:val="single"/>
        </w:rPr>
        <w:t>(3) escriba el número de documento</w:t>
      </w:r>
      <w:r w:rsidRPr="00A56208">
        <w:rPr>
          <w:rFonts w:ascii="Arial" w:hAnsi="Arial" w:cs="Arial"/>
          <w:i/>
          <w:iCs/>
          <w:color w:val="4472C4" w:themeColor="accent1"/>
        </w:rPr>
        <w:t xml:space="preserve"> </w:t>
      </w:r>
      <w:r w:rsidRPr="00A56208">
        <w:rPr>
          <w:rFonts w:ascii="Arial" w:hAnsi="Arial" w:cs="Arial"/>
        </w:rPr>
        <w:t xml:space="preserve">en calidad de persona cuidadora me comprometo a: </w:t>
      </w:r>
    </w:p>
    <w:p w14:paraId="1A412058" w14:textId="4F8299C6" w:rsidR="0001443C" w:rsidRPr="00A56208" w:rsidRDefault="0001443C" w:rsidP="00DF1D77">
      <w:pPr>
        <w:spacing w:after="0" w:line="240" w:lineRule="auto"/>
        <w:jc w:val="both"/>
        <w:rPr>
          <w:rFonts w:ascii="Arial" w:hAnsi="Arial" w:cs="Arial"/>
        </w:rPr>
      </w:pPr>
    </w:p>
    <w:p w14:paraId="6052178C" w14:textId="77777777" w:rsidR="0001443C" w:rsidRPr="00A56208" w:rsidRDefault="0001443C" w:rsidP="00DF1D77">
      <w:pPr>
        <w:spacing w:after="0" w:line="240" w:lineRule="auto"/>
        <w:jc w:val="both"/>
        <w:rPr>
          <w:rFonts w:ascii="Arial" w:hAnsi="Arial" w:cs="Arial"/>
        </w:rPr>
      </w:pPr>
    </w:p>
    <w:p w14:paraId="2AE55FB8" w14:textId="77777777" w:rsidR="002D54E7" w:rsidRPr="00A56208" w:rsidRDefault="002D54E7" w:rsidP="00DF1D77">
      <w:pPr>
        <w:spacing w:after="0" w:line="240" w:lineRule="auto"/>
        <w:jc w:val="both"/>
        <w:rPr>
          <w:rFonts w:ascii="Arial" w:hAnsi="Arial" w:cs="Arial"/>
        </w:rPr>
      </w:pPr>
    </w:p>
    <w:p w14:paraId="053C81E8" w14:textId="77777777" w:rsidR="0001443C" w:rsidRPr="00A56208" w:rsidRDefault="0001443C" w:rsidP="0001443C">
      <w:pPr>
        <w:pStyle w:val="Prrafodelista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Ingresar a la lavandería comunitaria en la hora programada, mediante la autorización de la o él encargada(o) del servicio</w:t>
      </w:r>
    </w:p>
    <w:p w14:paraId="7D506790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En caso de no poder asistir a utilizar el servicio, se debe dar aviso al CDC con un día de anterioridad.</w:t>
      </w:r>
    </w:p>
    <w:p w14:paraId="10A1E7B1" w14:textId="77777777" w:rsidR="0001443C" w:rsidRPr="00A56208" w:rsidRDefault="0001443C" w:rsidP="0001443C">
      <w:pPr>
        <w:pStyle w:val="Prrafodelista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 xml:space="preserve"> No se permite el ingreso después de 20 minutos de la hora establecida</w:t>
      </w:r>
    </w:p>
    <w:p w14:paraId="2E4225D4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Portar su documento de identidad al momento de utilizar el servicio</w:t>
      </w:r>
    </w:p>
    <w:p w14:paraId="3AB1F628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No consumir alimentos mientras se hace uso del servicio de lavandería</w:t>
      </w:r>
    </w:p>
    <w:p w14:paraId="583D2297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Traer elementos propios para recoger la ropa lavada y secada (bolsas, canasto), así como jabón líquido o en polvo, suavizantes, entre otros.</w:t>
      </w:r>
    </w:p>
    <w:p w14:paraId="3C64CE53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Se debe revisar que sólo se ingresen a las lavadoras, prendas de ropa y que NO podrán ser lavadas ropa, de cama, cubrelechos, tapetes.</w:t>
      </w:r>
    </w:p>
    <w:p w14:paraId="024C2D55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Antes de ingresar con el contenido de prendas con un peso equivalente no mayor de un peso de 10 KG o 20 Lb, esta debe llevar debidamente revisada y organizada con el fin de evitar ingrese a las máquinas con elementos como llaves monedas, pañales desechables, papeles, entre otros elementos que afecte la ropa o el adecuado funcionamiento de las máquinas de lavado y secado.</w:t>
      </w:r>
    </w:p>
    <w:p w14:paraId="3F73CDED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 xml:space="preserve">Acatar las indicaciones de la persona encargada de la lavandería. </w:t>
      </w:r>
    </w:p>
    <w:p w14:paraId="58AFD1D8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Usar adecuadamente las lavadoras y mesas de doblaje de acuerdo a las instrucciones recibidas.</w:t>
      </w:r>
    </w:p>
    <w:p w14:paraId="6C1226A7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Los y las menores de 16 años, deberán permanecer en compañía de un adulto(a) responsable</w:t>
      </w:r>
    </w:p>
    <w:p w14:paraId="0F61D70C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after="162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Estar al tanto del cuidado de los elementos personales como maletas, jabones, carritos, entre otros, mientras se encuentra haciendo uso del servicio de lavandería</w:t>
      </w:r>
    </w:p>
    <w:p w14:paraId="37839CEF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after="162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lastRenderedPageBreak/>
        <w:t>El Centro de Desarrollo Comunitario - CDC no se hará responsable de la perdida de objetos personales.</w:t>
      </w:r>
    </w:p>
    <w:p w14:paraId="4F2851CB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after="162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El Centro de Desarrollo Comunitario - CDC no se hará responsable por el daño o pérdida de prendas sujetas del lavado.</w:t>
      </w:r>
    </w:p>
    <w:p w14:paraId="58D6B1D6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after="162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Las personas sólo permanecerán en la zona de lavado durante el tiempo del cargue y descargue de ropa.</w:t>
      </w:r>
    </w:p>
    <w:p w14:paraId="3F713775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 xml:space="preserve">No es permitido el ingreso de mascotas.  </w:t>
      </w:r>
    </w:p>
    <w:p w14:paraId="75695FBD" w14:textId="78C1C274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El ingreso a la lavandería comunitaria está sujeto a disponibilidad de horario y criterios establecidos por la Secretaría Distrital de Integración Social</w:t>
      </w:r>
    </w:p>
    <w:p w14:paraId="668AC680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Está prohibido el ingreso de personas en estado de embriaguez o bajo el efecto de sustancias psicoactivas.</w:t>
      </w:r>
    </w:p>
    <w:p w14:paraId="74EE0B9E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No sentarse, colgarse ni acostarse en los equipos de lavandería y secado.</w:t>
      </w:r>
    </w:p>
    <w:p w14:paraId="6B40948C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Informar al personal de la lavandería comunitaria sobre cualquier situación anómala durante el ciclo de lavado y secado.</w:t>
      </w:r>
    </w:p>
    <w:p w14:paraId="278FAB48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En caso de presentarse daño o deterioro de una lavadora/secadora durante el uso del servicio, el uso de esta se suspenderá y sólo se reestablecerá cuando el equipo esté en óptimas condiciones.</w:t>
      </w:r>
    </w:p>
    <w:p w14:paraId="4DAABCB3" w14:textId="77777777" w:rsidR="0001443C" w:rsidRPr="00A56208" w:rsidRDefault="0001443C" w:rsidP="0001443C">
      <w:pPr>
        <w:pStyle w:val="Prrafodelista"/>
        <w:numPr>
          <w:ilvl w:val="0"/>
          <w:numId w:val="5"/>
        </w:numPr>
        <w:spacing w:after="162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>El Centro de Desarrollo Comunitario - CDC, solicita a todos sus usuarios(as) y visitantes, cuidar y velar por la preservación de los recursos naturales (agua), bienes públicos (energía eléctrica, infraestructura, materiales didácticos etc.)  y denunciar cualquier tipo de agresión o alteración de los mismos.</w:t>
      </w:r>
    </w:p>
    <w:p w14:paraId="7DDC7E44" w14:textId="5D0D6628" w:rsidR="00590C98" w:rsidRPr="002F54A8" w:rsidRDefault="0001443C" w:rsidP="002F54A8">
      <w:pPr>
        <w:pStyle w:val="Prrafodelista"/>
        <w:numPr>
          <w:ilvl w:val="0"/>
          <w:numId w:val="5"/>
        </w:numPr>
        <w:spacing w:after="162" w:line="36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 xml:space="preserve"> No se permite cualquier tipo de agresión física y/o verbal en contra del personal a cargo de los servicios que operan en el Centro de Desarrollo Comunitario o de algún miembro de la comunidad, esta falta dará lugar para cancelación del beneficio de uso de las lavanderías. </w:t>
      </w:r>
      <w:bookmarkStart w:id="0" w:name="_GoBack"/>
      <w:bookmarkEnd w:id="0"/>
    </w:p>
    <w:p w14:paraId="02F79BFA" w14:textId="77777777" w:rsidR="00590C98" w:rsidRPr="00A56208" w:rsidRDefault="00590C98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</w:rPr>
      </w:pPr>
    </w:p>
    <w:p w14:paraId="70278090" w14:textId="1499FECD" w:rsidR="00590C98" w:rsidRPr="00A56208" w:rsidRDefault="00283B9E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</w:rPr>
      </w:pPr>
      <w:r w:rsidRPr="00A56208">
        <w:rPr>
          <w:rFonts w:ascii="Arial" w:hAnsi="Arial" w:cs="Arial"/>
        </w:rPr>
        <w:t xml:space="preserve">Para constancia se firma en Bogotá a los días </w:t>
      </w:r>
      <w:r w:rsidR="000D5603" w:rsidRPr="00A56208">
        <w:rPr>
          <w:rFonts w:ascii="Arial" w:hAnsi="Arial" w:cs="Arial"/>
          <w:i/>
          <w:color w:val="4472C4"/>
          <w:lang w:eastAsia="es-CO"/>
        </w:rPr>
        <w:t>(</w:t>
      </w:r>
      <w:r w:rsidR="0001443C" w:rsidRPr="00A56208">
        <w:rPr>
          <w:rFonts w:ascii="Arial" w:hAnsi="Arial" w:cs="Arial"/>
          <w:i/>
          <w:color w:val="4472C4"/>
          <w:lang w:eastAsia="es-CO"/>
        </w:rPr>
        <w:t>4</w:t>
      </w:r>
      <w:r w:rsidRPr="00A56208">
        <w:rPr>
          <w:rFonts w:ascii="Arial" w:hAnsi="Arial" w:cs="Arial"/>
          <w:i/>
          <w:color w:val="4472C4"/>
          <w:lang w:eastAsia="es-CO"/>
        </w:rPr>
        <w:t>)</w:t>
      </w:r>
      <w:r w:rsidR="00DA3F1A" w:rsidRPr="00A56208">
        <w:rPr>
          <w:rFonts w:ascii="Arial" w:hAnsi="Arial" w:cs="Arial"/>
          <w:color w:val="FF0000"/>
        </w:rPr>
        <w:t xml:space="preserve"> </w:t>
      </w:r>
      <w:r w:rsidR="00DA3F1A" w:rsidRPr="00A56208">
        <w:rPr>
          <w:rFonts w:ascii="Arial" w:hAnsi="Arial" w:cs="Arial"/>
          <w:i/>
          <w:color w:val="4472C4"/>
          <w:lang w:eastAsia="es-CO"/>
        </w:rPr>
        <w:t>escriba el día en número</w:t>
      </w:r>
      <w:r w:rsidRPr="00A56208">
        <w:rPr>
          <w:rFonts w:ascii="Arial" w:hAnsi="Arial" w:cs="Arial"/>
        </w:rPr>
        <w:t xml:space="preserve"> _____ del mes </w:t>
      </w:r>
      <w:r w:rsidR="000D5603" w:rsidRPr="00A56208">
        <w:rPr>
          <w:rFonts w:ascii="Arial" w:hAnsi="Arial" w:cs="Arial"/>
          <w:i/>
          <w:color w:val="4472C4"/>
          <w:lang w:eastAsia="es-CO"/>
        </w:rPr>
        <w:t>(</w:t>
      </w:r>
      <w:r w:rsidR="0001443C" w:rsidRPr="00A56208">
        <w:rPr>
          <w:rFonts w:ascii="Arial" w:hAnsi="Arial" w:cs="Arial"/>
          <w:i/>
          <w:color w:val="4472C4"/>
          <w:lang w:eastAsia="es-CO"/>
        </w:rPr>
        <w:t>5</w:t>
      </w:r>
      <w:r w:rsidRPr="00A56208">
        <w:rPr>
          <w:rFonts w:ascii="Arial" w:hAnsi="Arial" w:cs="Arial"/>
          <w:i/>
          <w:color w:val="4472C4"/>
          <w:lang w:eastAsia="es-CO"/>
        </w:rPr>
        <w:t>)</w:t>
      </w:r>
      <w:r w:rsidR="00DA3F1A" w:rsidRPr="00A56208">
        <w:rPr>
          <w:rFonts w:ascii="Arial" w:hAnsi="Arial" w:cs="Arial"/>
          <w:color w:val="FF0000"/>
        </w:rPr>
        <w:t xml:space="preserve"> </w:t>
      </w:r>
      <w:r w:rsidR="00DA3F1A" w:rsidRPr="00A56208">
        <w:rPr>
          <w:rFonts w:ascii="Arial" w:hAnsi="Arial" w:cs="Arial"/>
          <w:i/>
          <w:color w:val="4472C4"/>
          <w:lang w:eastAsia="es-CO"/>
        </w:rPr>
        <w:t>escriba el nombre del mes</w:t>
      </w:r>
      <w:r w:rsidRPr="00A56208">
        <w:rPr>
          <w:rFonts w:ascii="Arial" w:hAnsi="Arial" w:cs="Arial"/>
        </w:rPr>
        <w:t xml:space="preserve"> ______del año 20</w:t>
      </w:r>
      <w:r w:rsidR="00DA3F1A" w:rsidRPr="00A56208">
        <w:rPr>
          <w:rFonts w:ascii="Arial" w:hAnsi="Arial" w:cs="Arial"/>
          <w:i/>
          <w:lang w:eastAsia="es-CO"/>
        </w:rPr>
        <w:t>_</w:t>
      </w:r>
      <w:r w:rsidR="00A56208" w:rsidRPr="00A56208">
        <w:rPr>
          <w:rFonts w:ascii="Arial" w:hAnsi="Arial" w:cs="Arial"/>
          <w:i/>
          <w:lang w:eastAsia="es-CO"/>
        </w:rPr>
        <w:t>_</w:t>
      </w:r>
      <w:proofErr w:type="gramStart"/>
      <w:r w:rsidR="00A56208" w:rsidRPr="00A56208">
        <w:rPr>
          <w:rFonts w:ascii="Arial" w:hAnsi="Arial" w:cs="Arial"/>
          <w:i/>
          <w:lang w:eastAsia="es-CO"/>
        </w:rPr>
        <w:t>_</w:t>
      </w:r>
      <w:r w:rsidR="000D5603" w:rsidRPr="00A56208">
        <w:rPr>
          <w:rFonts w:ascii="Arial" w:hAnsi="Arial" w:cs="Arial"/>
          <w:i/>
          <w:color w:val="4472C4"/>
          <w:lang w:eastAsia="es-CO"/>
        </w:rPr>
        <w:t>(</w:t>
      </w:r>
      <w:proofErr w:type="gramEnd"/>
      <w:r w:rsidR="0001443C" w:rsidRPr="00A56208">
        <w:rPr>
          <w:rFonts w:ascii="Arial" w:hAnsi="Arial" w:cs="Arial"/>
          <w:i/>
          <w:color w:val="4472C4"/>
          <w:lang w:eastAsia="es-CO"/>
        </w:rPr>
        <w:t>6</w:t>
      </w:r>
      <w:r w:rsidRPr="00A56208">
        <w:rPr>
          <w:rFonts w:ascii="Arial" w:hAnsi="Arial" w:cs="Arial"/>
          <w:i/>
          <w:color w:val="4472C4"/>
          <w:lang w:eastAsia="es-CO"/>
        </w:rPr>
        <w:t>)</w:t>
      </w:r>
      <w:r w:rsidR="00DA3F1A" w:rsidRPr="00A56208">
        <w:rPr>
          <w:rFonts w:ascii="Arial" w:hAnsi="Arial" w:cs="Arial"/>
          <w:i/>
          <w:color w:val="4472C4"/>
          <w:lang w:eastAsia="es-CO"/>
        </w:rPr>
        <w:t xml:space="preserve"> escriba el número del año</w:t>
      </w:r>
      <w:r w:rsidR="00DA3F1A" w:rsidRPr="00A56208">
        <w:rPr>
          <w:rFonts w:ascii="Arial" w:hAnsi="Arial" w:cs="Arial"/>
        </w:rPr>
        <w:t>.</w:t>
      </w:r>
    </w:p>
    <w:p w14:paraId="367BFDBD" w14:textId="77777777" w:rsidR="00590C98" w:rsidRPr="00A56208" w:rsidRDefault="00590C98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</w:rPr>
      </w:pPr>
    </w:p>
    <w:p w14:paraId="4DC21BF1" w14:textId="77777777" w:rsidR="008E7AA5" w:rsidRPr="00A56208" w:rsidRDefault="008E7AA5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</w:rPr>
      </w:pPr>
    </w:p>
    <w:p w14:paraId="2AB6D60D" w14:textId="77777777" w:rsidR="008E7AA5" w:rsidRPr="00A56208" w:rsidRDefault="008E7AA5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</w:rPr>
      </w:pPr>
    </w:p>
    <w:p w14:paraId="433E80F9" w14:textId="77777777" w:rsidR="008E7AA5" w:rsidRPr="00A56208" w:rsidRDefault="008E7AA5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</w:rPr>
      </w:pPr>
    </w:p>
    <w:p w14:paraId="79B7AF07" w14:textId="77777777" w:rsidR="008E7AA5" w:rsidRPr="00A56208" w:rsidRDefault="008E7AA5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6C2884C" w14:textId="77777777" w:rsidR="008E7AA5" w:rsidRPr="00A56208" w:rsidRDefault="008E7AA5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FF37CB0" w14:textId="51468A9C" w:rsidR="00590C98" w:rsidRPr="00A56208" w:rsidRDefault="00B15C60" w:rsidP="00DF1D77">
      <w:pPr>
        <w:pBdr>
          <w:bottom w:val="single" w:sz="12" w:space="20" w:color="auto"/>
        </w:pBdr>
        <w:spacing w:after="0" w:line="240" w:lineRule="auto"/>
        <w:rPr>
          <w:rFonts w:ascii="Arial" w:hAnsi="Arial" w:cs="Arial"/>
          <w:b/>
          <w:color w:val="525252"/>
        </w:rPr>
      </w:pPr>
      <w:r w:rsidRPr="00A56208">
        <w:rPr>
          <w:rFonts w:ascii="Arial" w:hAnsi="Arial" w:cs="Arial"/>
          <w:i/>
          <w:color w:val="4472C4"/>
          <w:lang w:eastAsia="es-CO"/>
        </w:rPr>
        <w:t>(</w:t>
      </w:r>
      <w:r w:rsidR="00F44872" w:rsidRPr="00A56208">
        <w:rPr>
          <w:rFonts w:ascii="Arial" w:hAnsi="Arial" w:cs="Arial"/>
          <w:i/>
          <w:color w:val="4472C4"/>
          <w:lang w:eastAsia="es-CO"/>
        </w:rPr>
        <w:t>7</w:t>
      </w:r>
      <w:r w:rsidRPr="00A56208">
        <w:rPr>
          <w:rFonts w:ascii="Arial" w:hAnsi="Arial" w:cs="Arial"/>
          <w:i/>
          <w:color w:val="4472C4"/>
          <w:lang w:eastAsia="es-CO"/>
        </w:rPr>
        <w:t>)</w:t>
      </w:r>
      <w:r w:rsidRPr="00A56208">
        <w:rPr>
          <w:rFonts w:ascii="Arial" w:hAnsi="Arial" w:cs="Arial"/>
        </w:rPr>
        <w:t xml:space="preserve"> </w:t>
      </w:r>
      <w:r w:rsidR="008E7AA5" w:rsidRPr="00A56208">
        <w:rPr>
          <w:rFonts w:ascii="Arial" w:hAnsi="Arial" w:cs="Arial"/>
          <w:i/>
          <w:color w:val="4472C4"/>
          <w:u w:val="single"/>
          <w:lang w:eastAsia="es-CO"/>
        </w:rPr>
        <w:t xml:space="preserve">Firma del </w:t>
      </w:r>
      <w:r w:rsidR="00F44872" w:rsidRPr="00A56208">
        <w:rPr>
          <w:rFonts w:ascii="Arial" w:hAnsi="Arial" w:cs="Arial"/>
          <w:i/>
          <w:color w:val="4472C4"/>
          <w:u w:val="single"/>
          <w:lang w:eastAsia="es-CO"/>
        </w:rPr>
        <w:t>auxiliar en zona de lavado</w:t>
      </w:r>
      <w:r w:rsidR="008E7AA5" w:rsidRPr="00A56208">
        <w:rPr>
          <w:rFonts w:ascii="Arial" w:hAnsi="Arial" w:cs="Arial"/>
          <w:i/>
          <w:u w:val="single"/>
          <w:lang w:eastAsia="es-CO"/>
        </w:rPr>
        <w:t>________________________</w:t>
      </w:r>
      <w:r w:rsidR="008E7AA5" w:rsidRPr="00A56208">
        <w:rPr>
          <w:rFonts w:ascii="Arial" w:hAnsi="Arial" w:cs="Arial"/>
        </w:rPr>
        <w:t xml:space="preserve">    </w:t>
      </w:r>
    </w:p>
    <w:p w14:paraId="7B0344CD" w14:textId="0EC7E233" w:rsidR="007E52D5" w:rsidRPr="003533E9" w:rsidRDefault="008E7AA5" w:rsidP="00DF1D77">
      <w:pPr>
        <w:pBdr>
          <w:bottom w:val="single" w:sz="12" w:space="20" w:color="auto"/>
        </w:pBdr>
        <w:spacing w:after="0" w:line="240" w:lineRule="auto"/>
        <w:rPr>
          <w:rFonts w:ascii="Arial" w:hAnsi="Arial" w:cs="Arial"/>
          <w:i/>
          <w:color w:val="4472C4"/>
          <w:lang w:eastAsia="es-CO"/>
        </w:rPr>
      </w:pPr>
      <w:r w:rsidRPr="00A56208">
        <w:rPr>
          <w:rFonts w:ascii="Arial" w:hAnsi="Arial" w:cs="Arial"/>
          <w:i/>
          <w:color w:val="4472C4"/>
          <w:lang w:eastAsia="es-CO"/>
        </w:rPr>
        <w:t>(</w:t>
      </w:r>
      <w:r w:rsidR="00F44872" w:rsidRPr="00A56208">
        <w:rPr>
          <w:rFonts w:ascii="Arial" w:hAnsi="Arial" w:cs="Arial"/>
          <w:i/>
          <w:color w:val="4472C4"/>
          <w:lang w:eastAsia="es-CO"/>
        </w:rPr>
        <w:t>8</w:t>
      </w:r>
      <w:r w:rsidRPr="00A56208">
        <w:rPr>
          <w:rFonts w:ascii="Arial" w:hAnsi="Arial" w:cs="Arial"/>
          <w:i/>
          <w:color w:val="4472C4"/>
          <w:lang w:eastAsia="es-CO"/>
        </w:rPr>
        <w:t>)</w:t>
      </w:r>
      <w:r w:rsidRPr="00A56208">
        <w:rPr>
          <w:rFonts w:ascii="Arial" w:hAnsi="Arial" w:cs="Arial"/>
          <w:b/>
          <w:color w:val="FF0000"/>
        </w:rPr>
        <w:t xml:space="preserve"> </w:t>
      </w:r>
      <w:r w:rsidRPr="003533E9">
        <w:rPr>
          <w:rFonts w:ascii="Arial" w:hAnsi="Arial" w:cs="Arial"/>
          <w:i/>
          <w:color w:val="4472C4"/>
          <w:lang w:eastAsia="es-CO"/>
        </w:rPr>
        <w:t>ESCRIBA EL NO</w:t>
      </w:r>
      <w:r w:rsidR="007E52D5" w:rsidRPr="003533E9">
        <w:rPr>
          <w:rFonts w:ascii="Arial" w:hAnsi="Arial" w:cs="Arial"/>
          <w:i/>
          <w:color w:val="4472C4"/>
          <w:lang w:eastAsia="es-CO"/>
        </w:rPr>
        <w:t>MBRE DEL</w:t>
      </w:r>
      <w:r w:rsidR="00F44872" w:rsidRPr="003533E9">
        <w:rPr>
          <w:rFonts w:ascii="Arial" w:hAnsi="Arial" w:cs="Arial"/>
          <w:i/>
          <w:color w:val="4472C4"/>
          <w:lang w:eastAsia="es-CO"/>
        </w:rPr>
        <w:t xml:space="preserve"> AUXILIAR EN ZONA DE LAVADO</w:t>
      </w:r>
    </w:p>
    <w:p w14:paraId="477356A5" w14:textId="77E6521C" w:rsidR="007E52D5" w:rsidRPr="00A56208" w:rsidRDefault="007E52D5" w:rsidP="00DF1D77">
      <w:pPr>
        <w:pBdr>
          <w:bottom w:val="single" w:sz="12" w:space="20" w:color="auto"/>
        </w:pBdr>
        <w:spacing w:after="0" w:line="240" w:lineRule="auto"/>
        <w:rPr>
          <w:rFonts w:ascii="Arial" w:hAnsi="Arial" w:cs="Arial"/>
          <w:b/>
          <w:i/>
          <w:color w:val="4472C4"/>
          <w:lang w:eastAsia="es-CO"/>
        </w:rPr>
      </w:pPr>
      <w:r w:rsidRPr="00A56208">
        <w:rPr>
          <w:rFonts w:ascii="Arial" w:hAnsi="Arial" w:cs="Arial"/>
        </w:rPr>
        <w:t xml:space="preserve">Responsable </w:t>
      </w:r>
      <w:r w:rsidR="00F44872" w:rsidRPr="00A56208">
        <w:rPr>
          <w:rFonts w:ascii="Arial" w:hAnsi="Arial" w:cs="Arial"/>
        </w:rPr>
        <w:t>de la zona de lavado</w:t>
      </w:r>
    </w:p>
    <w:p w14:paraId="2ECFE09E" w14:textId="77777777" w:rsidR="00590C98" w:rsidRPr="00A56208" w:rsidRDefault="00590C98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  <w:b/>
          <w:color w:val="525252"/>
        </w:rPr>
      </w:pPr>
    </w:p>
    <w:p w14:paraId="77E8DDB8" w14:textId="77777777" w:rsidR="00590C98" w:rsidRPr="00A56208" w:rsidRDefault="00590C98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3B8ED142" w14:textId="77777777" w:rsidR="008E7AA5" w:rsidRPr="00A56208" w:rsidRDefault="008E7AA5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  <w:i/>
          <w:color w:val="4472C4"/>
          <w:u w:val="single"/>
          <w:lang w:eastAsia="es-CO"/>
        </w:rPr>
      </w:pPr>
    </w:p>
    <w:p w14:paraId="70FE9CBA" w14:textId="4E744F04" w:rsidR="00590C98" w:rsidRPr="00A56208" w:rsidRDefault="00C378B4" w:rsidP="00DF1D77">
      <w:pPr>
        <w:pBdr>
          <w:bottom w:val="single" w:sz="12" w:space="20" w:color="auto"/>
        </w:pBdr>
        <w:spacing w:after="0" w:line="240" w:lineRule="auto"/>
        <w:rPr>
          <w:rFonts w:ascii="Arial" w:hAnsi="Arial" w:cs="Arial"/>
          <w:i/>
          <w:lang w:eastAsia="es-CO"/>
        </w:rPr>
      </w:pPr>
      <w:r w:rsidRPr="00A56208">
        <w:rPr>
          <w:rFonts w:ascii="Arial" w:hAnsi="Arial" w:cs="Arial"/>
          <w:i/>
          <w:color w:val="4472C4"/>
          <w:lang w:eastAsia="es-CO"/>
        </w:rPr>
        <w:t>(</w:t>
      </w:r>
      <w:r w:rsidR="00F44872" w:rsidRPr="00A56208">
        <w:rPr>
          <w:rFonts w:ascii="Arial" w:hAnsi="Arial" w:cs="Arial"/>
          <w:i/>
          <w:color w:val="4472C4"/>
          <w:lang w:eastAsia="es-CO"/>
        </w:rPr>
        <w:t>9</w:t>
      </w:r>
      <w:r w:rsidRPr="00A56208">
        <w:rPr>
          <w:rFonts w:ascii="Arial" w:hAnsi="Arial" w:cs="Arial"/>
          <w:i/>
          <w:color w:val="4472C4"/>
          <w:lang w:eastAsia="es-CO"/>
        </w:rPr>
        <w:t>)</w:t>
      </w:r>
      <w:r w:rsidR="008E7AA5" w:rsidRPr="00A56208">
        <w:rPr>
          <w:rFonts w:ascii="Arial" w:hAnsi="Arial" w:cs="Arial"/>
          <w:i/>
          <w:color w:val="4472C4"/>
          <w:lang w:eastAsia="es-CO"/>
        </w:rPr>
        <w:t xml:space="preserve"> </w:t>
      </w:r>
      <w:r w:rsidR="008E7AA5" w:rsidRPr="00A56208">
        <w:rPr>
          <w:rFonts w:ascii="Arial" w:hAnsi="Arial" w:cs="Arial"/>
          <w:i/>
          <w:color w:val="4472C4"/>
          <w:u w:val="single"/>
          <w:lang w:eastAsia="es-CO"/>
        </w:rPr>
        <w:t xml:space="preserve">Firma </w:t>
      </w:r>
      <w:r w:rsidR="00F44872" w:rsidRPr="00A56208">
        <w:rPr>
          <w:rFonts w:ascii="Arial" w:hAnsi="Arial" w:cs="Arial"/>
          <w:i/>
          <w:color w:val="4472C4"/>
          <w:u w:val="single"/>
          <w:lang w:eastAsia="es-CO"/>
        </w:rPr>
        <w:t>de la persona cuidadora</w:t>
      </w:r>
      <w:r w:rsidR="00F44872" w:rsidRPr="00A56208">
        <w:rPr>
          <w:rFonts w:ascii="Arial" w:hAnsi="Arial" w:cs="Arial"/>
          <w:i/>
          <w:lang w:eastAsia="es-CO"/>
        </w:rPr>
        <w:t xml:space="preserve">_____________________________                                                       </w:t>
      </w:r>
    </w:p>
    <w:p w14:paraId="72CF7DE8" w14:textId="4BBA8CA6" w:rsidR="00590C98" w:rsidRPr="00076629" w:rsidRDefault="00C378B4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  <w:i/>
          <w:color w:val="4472C4"/>
          <w:lang w:eastAsia="es-CO"/>
        </w:rPr>
      </w:pPr>
      <w:r w:rsidRPr="00A56208">
        <w:rPr>
          <w:rFonts w:ascii="Arial" w:hAnsi="Arial" w:cs="Arial"/>
          <w:i/>
          <w:color w:val="4472C4"/>
          <w:lang w:eastAsia="es-CO"/>
        </w:rPr>
        <w:t>(</w:t>
      </w:r>
      <w:r w:rsidR="00F44872" w:rsidRPr="00A56208">
        <w:rPr>
          <w:rFonts w:ascii="Arial" w:hAnsi="Arial" w:cs="Arial"/>
          <w:i/>
          <w:color w:val="4472C4"/>
          <w:lang w:eastAsia="es-CO"/>
        </w:rPr>
        <w:t>10</w:t>
      </w:r>
      <w:r w:rsidRPr="00076629">
        <w:rPr>
          <w:rFonts w:ascii="Arial" w:hAnsi="Arial" w:cs="Arial"/>
          <w:i/>
          <w:color w:val="4472C4"/>
          <w:lang w:eastAsia="es-CO"/>
        </w:rPr>
        <w:t xml:space="preserve">) </w:t>
      </w:r>
      <w:r w:rsidRPr="003533E9">
        <w:rPr>
          <w:rFonts w:ascii="Arial" w:hAnsi="Arial" w:cs="Arial"/>
          <w:i/>
          <w:color w:val="4472C4"/>
          <w:lang w:eastAsia="es-CO"/>
        </w:rPr>
        <w:t xml:space="preserve">NOMBRE DE LA </w:t>
      </w:r>
      <w:r w:rsidR="00F44872" w:rsidRPr="003533E9">
        <w:rPr>
          <w:rFonts w:ascii="Arial" w:hAnsi="Arial" w:cs="Arial"/>
          <w:i/>
          <w:color w:val="4472C4"/>
          <w:lang w:eastAsia="es-CO"/>
        </w:rPr>
        <w:t>PERSONA CUIDADORA</w:t>
      </w:r>
    </w:p>
    <w:p w14:paraId="1D1E34AE" w14:textId="17504CB9" w:rsidR="007E52D5" w:rsidRPr="003533E9" w:rsidRDefault="00050C70" w:rsidP="00DF1D77">
      <w:pPr>
        <w:pBdr>
          <w:bottom w:val="single" w:sz="12" w:space="20" w:color="auto"/>
        </w:pBdr>
        <w:spacing w:after="0" w:line="240" w:lineRule="auto"/>
        <w:jc w:val="both"/>
        <w:rPr>
          <w:rFonts w:ascii="Arial" w:hAnsi="Arial" w:cs="Arial"/>
          <w:i/>
          <w:color w:val="4472C4"/>
          <w:lang w:eastAsia="es-CO"/>
        </w:rPr>
      </w:pPr>
      <w:r w:rsidRPr="00076629">
        <w:rPr>
          <w:rFonts w:ascii="Arial" w:hAnsi="Arial" w:cs="Arial"/>
          <w:i/>
          <w:color w:val="4472C4"/>
          <w:lang w:eastAsia="es-CO"/>
        </w:rPr>
        <w:t>(</w:t>
      </w:r>
      <w:r w:rsidR="00F44872" w:rsidRPr="00076629">
        <w:rPr>
          <w:rFonts w:ascii="Arial" w:hAnsi="Arial" w:cs="Arial"/>
          <w:i/>
          <w:color w:val="4472C4"/>
          <w:lang w:eastAsia="es-CO"/>
        </w:rPr>
        <w:t>11</w:t>
      </w:r>
      <w:r w:rsidR="00C378B4" w:rsidRPr="00076629">
        <w:rPr>
          <w:rFonts w:ascii="Arial" w:hAnsi="Arial" w:cs="Arial"/>
          <w:i/>
          <w:color w:val="4472C4"/>
          <w:lang w:eastAsia="es-CO"/>
        </w:rPr>
        <w:t>)</w:t>
      </w:r>
      <w:r w:rsidR="00C378B4" w:rsidRPr="00076629">
        <w:rPr>
          <w:rFonts w:ascii="Arial" w:hAnsi="Arial" w:cs="Arial"/>
        </w:rPr>
        <w:t xml:space="preserve"> </w:t>
      </w:r>
      <w:r w:rsidR="00F44872" w:rsidRPr="003533E9">
        <w:rPr>
          <w:rFonts w:ascii="Arial" w:hAnsi="Arial" w:cs="Arial"/>
          <w:bCs/>
          <w:i/>
          <w:iCs/>
          <w:color w:val="4472C4" w:themeColor="accent1"/>
        </w:rPr>
        <w:t xml:space="preserve">TIPO Y </w:t>
      </w:r>
      <w:r w:rsidR="00F44872" w:rsidRPr="003533E9">
        <w:rPr>
          <w:rFonts w:ascii="Arial" w:hAnsi="Arial" w:cs="Arial"/>
          <w:bCs/>
          <w:i/>
          <w:iCs/>
          <w:color w:val="4472C4" w:themeColor="accent1"/>
          <w:lang w:eastAsia="es-CO"/>
        </w:rPr>
        <w:t>N° DE DOCUMENTO</w:t>
      </w:r>
    </w:p>
    <w:sectPr w:rsidR="007E52D5" w:rsidRPr="003533E9" w:rsidSect="00430B47">
      <w:headerReference w:type="default" r:id="rId10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D10C" w14:textId="77777777" w:rsidR="0018522B" w:rsidRDefault="0018522B" w:rsidP="005804E2">
      <w:pPr>
        <w:spacing w:after="0" w:line="240" w:lineRule="auto"/>
      </w:pPr>
      <w:r>
        <w:separator/>
      </w:r>
    </w:p>
  </w:endnote>
  <w:endnote w:type="continuationSeparator" w:id="0">
    <w:p w14:paraId="30453659" w14:textId="77777777" w:rsidR="0018522B" w:rsidRDefault="0018522B" w:rsidP="0058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A6C6" w14:textId="77777777" w:rsidR="0018522B" w:rsidRDefault="0018522B" w:rsidP="005804E2">
      <w:pPr>
        <w:spacing w:after="0" w:line="240" w:lineRule="auto"/>
      </w:pPr>
      <w:r>
        <w:separator/>
      </w:r>
    </w:p>
  </w:footnote>
  <w:footnote w:type="continuationSeparator" w:id="0">
    <w:p w14:paraId="0B00B8DE" w14:textId="77777777" w:rsidR="0018522B" w:rsidRDefault="0018522B" w:rsidP="0058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8"/>
      <w:gridCol w:w="4820"/>
      <w:gridCol w:w="2693"/>
    </w:tblGrid>
    <w:tr w:rsidR="00B2452F" w:rsidRPr="000C4F3E" w14:paraId="56662CAD" w14:textId="77777777" w:rsidTr="007E5503">
      <w:trPr>
        <w:cantSplit/>
        <w:trHeight w:val="274"/>
      </w:trPr>
      <w:tc>
        <w:tcPr>
          <w:tcW w:w="1838" w:type="dxa"/>
          <w:vMerge w:val="restart"/>
          <w:tcBorders>
            <w:right w:val="single" w:sz="4" w:space="0" w:color="auto"/>
          </w:tcBorders>
        </w:tcPr>
        <w:p w14:paraId="11E4919C" w14:textId="4940D407" w:rsidR="00B2452F" w:rsidRPr="000C4F3E" w:rsidRDefault="008B6E4D" w:rsidP="005804E2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3527B1BF" wp14:editId="510F0BB4">
                <wp:simplePos x="0" y="0"/>
                <wp:positionH relativeFrom="column">
                  <wp:posOffset>-48260</wp:posOffset>
                </wp:positionH>
                <wp:positionV relativeFrom="paragraph">
                  <wp:posOffset>151765</wp:posOffset>
                </wp:positionV>
                <wp:extent cx="1045845" cy="594995"/>
                <wp:effectExtent l="0" t="0" r="0" b="0"/>
                <wp:wrapNone/>
                <wp:docPr id="1" name="Imagen 1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left w:val="single" w:sz="4" w:space="0" w:color="auto"/>
          </w:tcBorders>
          <w:vAlign w:val="center"/>
        </w:tcPr>
        <w:p w14:paraId="08B2D1A3" w14:textId="77777777" w:rsidR="00B2452F" w:rsidRPr="004C0699" w:rsidRDefault="00B2452F" w:rsidP="005804E2">
          <w:pPr>
            <w:pStyle w:val="Encabezado"/>
            <w:jc w:val="center"/>
            <w:rPr>
              <w:sz w:val="16"/>
              <w:szCs w:val="16"/>
            </w:rPr>
          </w:pPr>
          <w:r w:rsidRPr="004C0699">
            <w:rPr>
              <w:sz w:val="16"/>
              <w:szCs w:val="16"/>
            </w:rPr>
            <w:fldChar w:fldCharType="begin"/>
          </w:r>
          <w:r w:rsidRPr="004C0699">
            <w:rPr>
              <w:sz w:val="16"/>
              <w:szCs w:val="16"/>
            </w:rPr>
            <w:instrText xml:space="preserve"> MACROBUTTON  ActDesactEscrituraManual </w:instrText>
          </w:r>
          <w:r w:rsidRPr="004C0699">
            <w:rPr>
              <w:sz w:val="16"/>
              <w:szCs w:val="16"/>
            </w:rPr>
            <w:fldChar w:fldCharType="end"/>
          </w:r>
          <w:r w:rsidRPr="004C0699">
            <w:rPr>
              <w:sz w:val="16"/>
              <w:szCs w:val="16"/>
            </w:rPr>
            <w:fldChar w:fldCharType="begin"/>
          </w:r>
          <w:r w:rsidRPr="004C0699">
            <w:rPr>
              <w:sz w:val="16"/>
              <w:szCs w:val="16"/>
            </w:rPr>
            <w:instrText xml:space="preserve"> MACROBUTTON  InsertarCampo </w:instrText>
          </w:r>
          <w:r w:rsidRPr="004C0699">
            <w:rPr>
              <w:sz w:val="16"/>
              <w:szCs w:val="16"/>
            </w:rPr>
            <w:fldChar w:fldCharType="end"/>
          </w:r>
        </w:p>
        <w:p w14:paraId="4F210406" w14:textId="77777777" w:rsidR="00B2452F" w:rsidRPr="004C0699" w:rsidRDefault="00B2452F" w:rsidP="009938EA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C0699">
            <w:rPr>
              <w:rFonts w:ascii="Arial" w:hAnsi="Arial" w:cs="Arial"/>
              <w:sz w:val="18"/>
              <w:szCs w:val="18"/>
            </w:rPr>
            <w:t>PROCESO PRESTACIÓN DE SERVICIOS SOCIALES</w:t>
          </w:r>
          <w:r w:rsidR="000F3932" w:rsidRPr="004C0699">
            <w:rPr>
              <w:rFonts w:ascii="Arial" w:hAnsi="Arial" w:cs="Arial"/>
              <w:sz w:val="18"/>
              <w:szCs w:val="18"/>
            </w:rPr>
            <w:t xml:space="preserve"> PARA</w:t>
          </w:r>
          <w:r w:rsidR="009938EA" w:rsidRPr="004C0699">
            <w:rPr>
              <w:rFonts w:ascii="Arial" w:hAnsi="Arial" w:cs="Arial"/>
              <w:sz w:val="18"/>
              <w:szCs w:val="18"/>
            </w:rPr>
            <w:t xml:space="preserve"> LA</w:t>
          </w:r>
          <w:r w:rsidR="000F3932" w:rsidRPr="004C0699">
            <w:rPr>
              <w:rFonts w:ascii="Arial" w:hAnsi="Arial" w:cs="Arial"/>
              <w:sz w:val="18"/>
              <w:szCs w:val="18"/>
            </w:rPr>
            <w:t xml:space="preserve"> INCLUSION SOCIAL</w:t>
          </w:r>
        </w:p>
        <w:p w14:paraId="40A441A8" w14:textId="77777777" w:rsidR="00B2452F" w:rsidRPr="004C0699" w:rsidRDefault="00B2452F" w:rsidP="00DF1D77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_tradnl"/>
            </w:rPr>
          </w:pPr>
        </w:p>
        <w:p w14:paraId="78779DF3" w14:textId="28E8E25A" w:rsidR="00B2452F" w:rsidRPr="004C0699" w:rsidRDefault="00B2452F" w:rsidP="006C64D5">
          <w:pPr>
            <w:jc w:val="center"/>
          </w:pPr>
          <w:r w:rsidRPr="004C0699">
            <w:rPr>
              <w:rFonts w:ascii="Arial" w:hAnsi="Arial" w:cs="Arial"/>
              <w:sz w:val="18"/>
              <w:szCs w:val="18"/>
            </w:rPr>
            <w:t>FORMATO</w:t>
          </w:r>
          <w:bookmarkStart w:id="1" w:name="_Hlk507144360"/>
          <w:r w:rsidRPr="004C0699">
            <w:rPr>
              <w:rFonts w:ascii="Arial" w:hAnsi="Arial" w:cs="Arial"/>
              <w:sz w:val="18"/>
              <w:szCs w:val="18"/>
            </w:rPr>
            <w:t xml:space="preserve"> </w:t>
          </w:r>
          <w:bookmarkEnd w:id="1"/>
          <w:r w:rsidR="0001443C" w:rsidRPr="004C0699">
            <w:rPr>
              <w:rFonts w:ascii="Arial" w:hAnsi="Arial" w:cs="Arial"/>
              <w:sz w:val="18"/>
              <w:szCs w:val="18"/>
            </w:rPr>
            <w:t>DE COMPROMISOS SERVICIO TIEMPO PROPIO PARA PERSONAS CUIDADORAS MODALIDAD LAVANDERIAS COMUNITARIAS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1FF35DE7" w14:textId="2D2E98A1" w:rsidR="00B2452F" w:rsidRPr="00B3677D" w:rsidRDefault="00B2452F" w:rsidP="00F15DA0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3677D">
            <w:rPr>
              <w:rFonts w:ascii="Arial" w:hAnsi="Arial" w:cs="Arial"/>
              <w:sz w:val="18"/>
              <w:szCs w:val="18"/>
            </w:rPr>
            <w:t>Código:</w:t>
          </w:r>
          <w:r w:rsidR="0060093E" w:rsidRPr="00B3677D">
            <w:rPr>
              <w:rFonts w:ascii="Arial" w:hAnsi="Arial" w:cs="Arial"/>
              <w:sz w:val="18"/>
              <w:szCs w:val="18"/>
            </w:rPr>
            <w:t xml:space="preserve"> </w:t>
          </w:r>
          <w:r w:rsidR="00F31233">
            <w:rPr>
              <w:rFonts w:ascii="Arial" w:hAnsi="Arial" w:cs="Arial"/>
              <w:sz w:val="18"/>
              <w:szCs w:val="18"/>
            </w:rPr>
            <w:t>FOR-PSS-</w:t>
          </w:r>
          <w:r w:rsidR="00F15DA0">
            <w:rPr>
              <w:rFonts w:ascii="Arial" w:hAnsi="Arial" w:cs="Arial"/>
              <w:sz w:val="18"/>
              <w:szCs w:val="18"/>
            </w:rPr>
            <w:t>538</w:t>
          </w:r>
        </w:p>
      </w:tc>
    </w:tr>
    <w:tr w:rsidR="00B2452F" w:rsidRPr="000C4F3E" w14:paraId="06BBC432" w14:textId="77777777" w:rsidTr="007E5503">
      <w:trPr>
        <w:cantSplit/>
        <w:trHeight w:val="287"/>
      </w:trPr>
      <w:tc>
        <w:tcPr>
          <w:tcW w:w="1838" w:type="dxa"/>
          <w:vMerge/>
          <w:tcBorders>
            <w:right w:val="single" w:sz="4" w:space="0" w:color="auto"/>
          </w:tcBorders>
        </w:tcPr>
        <w:p w14:paraId="28CCC6CF" w14:textId="77777777" w:rsidR="00B2452F" w:rsidRPr="000C4F3E" w:rsidRDefault="00B2452F" w:rsidP="005804E2">
          <w:pPr>
            <w:pStyle w:val="Encabezado"/>
            <w:jc w:val="center"/>
          </w:pPr>
        </w:p>
      </w:tc>
      <w:tc>
        <w:tcPr>
          <w:tcW w:w="4820" w:type="dxa"/>
          <w:vMerge/>
          <w:tcBorders>
            <w:left w:val="single" w:sz="4" w:space="0" w:color="auto"/>
          </w:tcBorders>
        </w:tcPr>
        <w:p w14:paraId="52F3C47F" w14:textId="77777777" w:rsidR="00B2452F" w:rsidRPr="000C4F3E" w:rsidRDefault="00B2452F" w:rsidP="005804E2">
          <w:pPr>
            <w:pStyle w:val="Encabezado"/>
            <w:jc w:val="center"/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6CC6190C" w14:textId="51B3E131" w:rsidR="00B2452F" w:rsidRPr="00B3677D" w:rsidRDefault="00B2452F" w:rsidP="005804E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3677D">
            <w:rPr>
              <w:rFonts w:ascii="Arial" w:hAnsi="Arial" w:cs="Arial"/>
              <w:sz w:val="18"/>
              <w:szCs w:val="18"/>
            </w:rPr>
            <w:t>Versión:</w:t>
          </w:r>
          <w:r w:rsidR="00F31233"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B2452F" w:rsidRPr="000C4F3E" w14:paraId="0E80AC90" w14:textId="77777777" w:rsidTr="007E5503">
      <w:trPr>
        <w:cantSplit/>
        <w:trHeight w:val="276"/>
      </w:trPr>
      <w:tc>
        <w:tcPr>
          <w:tcW w:w="1838" w:type="dxa"/>
          <w:vMerge/>
          <w:tcBorders>
            <w:right w:val="single" w:sz="4" w:space="0" w:color="auto"/>
          </w:tcBorders>
        </w:tcPr>
        <w:p w14:paraId="6C6255C1" w14:textId="77777777" w:rsidR="00B2452F" w:rsidRPr="000C4F3E" w:rsidRDefault="00B2452F" w:rsidP="005804E2">
          <w:pPr>
            <w:pStyle w:val="Encabezado"/>
            <w:jc w:val="center"/>
          </w:pPr>
        </w:p>
      </w:tc>
      <w:tc>
        <w:tcPr>
          <w:tcW w:w="4820" w:type="dxa"/>
          <w:vMerge/>
          <w:tcBorders>
            <w:left w:val="single" w:sz="4" w:space="0" w:color="auto"/>
          </w:tcBorders>
        </w:tcPr>
        <w:p w14:paraId="1380B1AC" w14:textId="77777777" w:rsidR="00B2452F" w:rsidRPr="000C4F3E" w:rsidRDefault="00B2452F" w:rsidP="005804E2">
          <w:pPr>
            <w:pStyle w:val="Encabezado"/>
            <w:jc w:val="center"/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4B2CBDF8" w14:textId="6FA23386" w:rsidR="00B2452F" w:rsidRPr="006C64D5" w:rsidRDefault="00B2452F" w:rsidP="009938EA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6C64D5">
            <w:rPr>
              <w:rFonts w:ascii="Arial" w:hAnsi="Arial" w:cs="Arial"/>
              <w:sz w:val="18"/>
              <w:szCs w:val="18"/>
            </w:rPr>
            <w:t>Fecha:</w:t>
          </w:r>
          <w:r w:rsidR="0088789B">
            <w:t xml:space="preserve"> </w:t>
          </w:r>
          <w:r w:rsidR="00F15DA0">
            <w:rPr>
              <w:rFonts w:ascii="Arial" w:hAnsi="Arial" w:cs="Arial"/>
              <w:sz w:val="18"/>
              <w:szCs w:val="18"/>
            </w:rPr>
            <w:t>Memo</w:t>
          </w:r>
          <w:r w:rsidR="00F15DA0">
            <w:t>: I2022006437-21/02/2022</w:t>
          </w:r>
        </w:p>
      </w:tc>
    </w:tr>
    <w:tr w:rsidR="00B2452F" w:rsidRPr="000C4F3E" w14:paraId="193171FA" w14:textId="77777777" w:rsidTr="007E5503">
      <w:trPr>
        <w:cantSplit/>
        <w:trHeight w:val="399"/>
      </w:trPr>
      <w:tc>
        <w:tcPr>
          <w:tcW w:w="1838" w:type="dxa"/>
          <w:vMerge/>
          <w:tcBorders>
            <w:right w:val="single" w:sz="4" w:space="0" w:color="auto"/>
          </w:tcBorders>
        </w:tcPr>
        <w:p w14:paraId="7968BF24" w14:textId="77777777" w:rsidR="00B2452F" w:rsidRPr="000C4F3E" w:rsidRDefault="00B2452F" w:rsidP="005804E2">
          <w:pPr>
            <w:pStyle w:val="Encabezado"/>
            <w:jc w:val="center"/>
          </w:pPr>
        </w:p>
      </w:tc>
      <w:tc>
        <w:tcPr>
          <w:tcW w:w="482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4279B613" w14:textId="77777777" w:rsidR="00B2452F" w:rsidRPr="000C4F3E" w:rsidRDefault="00B2452F" w:rsidP="005804E2">
          <w:pPr>
            <w:pStyle w:val="Encabezado"/>
            <w:jc w:val="center"/>
          </w:pPr>
        </w:p>
      </w:tc>
      <w:tc>
        <w:tcPr>
          <w:tcW w:w="269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24AC341" w14:textId="3F84EED1" w:rsidR="00B2452F" w:rsidRPr="006C64D5" w:rsidRDefault="006C64D5" w:rsidP="0025601B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6C64D5">
            <w:rPr>
              <w:rFonts w:ascii="Arial" w:hAnsi="Arial" w:cs="Arial"/>
              <w:sz w:val="18"/>
              <w:szCs w:val="18"/>
            </w:rPr>
            <w:t>Página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6C64D5">
            <w:rPr>
              <w:rFonts w:ascii="Arial" w:hAnsi="Arial" w:cs="Arial"/>
              <w:sz w:val="18"/>
              <w:szCs w:val="18"/>
            </w:rPr>
            <w:t xml:space="preserve"> </w:t>
          </w:r>
          <w:r w:rsidRPr="006C64D5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6C64D5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6C64D5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F54A8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6C64D5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6C64D5">
            <w:rPr>
              <w:rFonts w:ascii="Arial" w:hAnsi="Arial" w:cs="Arial"/>
              <w:sz w:val="18"/>
              <w:szCs w:val="18"/>
            </w:rPr>
            <w:t xml:space="preserve"> de </w:t>
          </w:r>
          <w:r w:rsidRPr="006C64D5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6C64D5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6C64D5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F54A8">
            <w:rPr>
              <w:rFonts w:ascii="Arial" w:hAnsi="Arial" w:cs="Arial"/>
              <w:bCs/>
              <w:noProof/>
              <w:sz w:val="18"/>
              <w:szCs w:val="18"/>
            </w:rPr>
            <w:t>3</w:t>
          </w:r>
          <w:r w:rsidRPr="006C64D5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18EE43BD" w14:textId="77777777" w:rsidR="00B2452F" w:rsidRDefault="00CA4260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5C0"/>
    <w:multiLevelType w:val="hybridMultilevel"/>
    <w:tmpl w:val="A8067C0C"/>
    <w:lvl w:ilvl="0" w:tplc="54046D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865735"/>
    <w:multiLevelType w:val="hybridMultilevel"/>
    <w:tmpl w:val="8688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0582"/>
    <w:multiLevelType w:val="hybridMultilevel"/>
    <w:tmpl w:val="40905710"/>
    <w:lvl w:ilvl="0" w:tplc="7110F0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8670F"/>
    <w:multiLevelType w:val="hybridMultilevel"/>
    <w:tmpl w:val="6AD87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40CC"/>
    <w:multiLevelType w:val="hybridMultilevel"/>
    <w:tmpl w:val="C60C3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7F"/>
    <w:rsid w:val="0001263F"/>
    <w:rsid w:val="0001443C"/>
    <w:rsid w:val="00024208"/>
    <w:rsid w:val="000344A6"/>
    <w:rsid w:val="000465F4"/>
    <w:rsid w:val="00050C70"/>
    <w:rsid w:val="000611E4"/>
    <w:rsid w:val="00062DD8"/>
    <w:rsid w:val="0006624C"/>
    <w:rsid w:val="00076629"/>
    <w:rsid w:val="000A7B40"/>
    <w:rsid w:val="000C10CA"/>
    <w:rsid w:val="000C4F3E"/>
    <w:rsid w:val="000C5D1E"/>
    <w:rsid w:val="000D5603"/>
    <w:rsid w:val="000F3932"/>
    <w:rsid w:val="000F4C27"/>
    <w:rsid w:val="00100B04"/>
    <w:rsid w:val="0012210F"/>
    <w:rsid w:val="00127B1A"/>
    <w:rsid w:val="00171AF1"/>
    <w:rsid w:val="00175D99"/>
    <w:rsid w:val="00176F83"/>
    <w:rsid w:val="0018522B"/>
    <w:rsid w:val="0019338D"/>
    <w:rsid w:val="00197497"/>
    <w:rsid w:val="001B23F0"/>
    <w:rsid w:val="001C6D49"/>
    <w:rsid w:val="00236AB5"/>
    <w:rsid w:val="002447B6"/>
    <w:rsid w:val="00250C99"/>
    <w:rsid w:val="0025601B"/>
    <w:rsid w:val="00256B22"/>
    <w:rsid w:val="0027257F"/>
    <w:rsid w:val="00276935"/>
    <w:rsid w:val="00283B9E"/>
    <w:rsid w:val="00283D9E"/>
    <w:rsid w:val="00286DE0"/>
    <w:rsid w:val="002909ED"/>
    <w:rsid w:val="00290E5E"/>
    <w:rsid w:val="002A2B53"/>
    <w:rsid w:val="002C2CC9"/>
    <w:rsid w:val="002C5D8E"/>
    <w:rsid w:val="002D54E7"/>
    <w:rsid w:val="002E2124"/>
    <w:rsid w:val="002E2DBE"/>
    <w:rsid w:val="002E6625"/>
    <w:rsid w:val="002F54A8"/>
    <w:rsid w:val="002F5D2D"/>
    <w:rsid w:val="00313B44"/>
    <w:rsid w:val="0033158C"/>
    <w:rsid w:val="00337F50"/>
    <w:rsid w:val="0034279E"/>
    <w:rsid w:val="00342D7E"/>
    <w:rsid w:val="003533E9"/>
    <w:rsid w:val="003752F3"/>
    <w:rsid w:val="00394F4C"/>
    <w:rsid w:val="003A5542"/>
    <w:rsid w:val="003A58B8"/>
    <w:rsid w:val="003C0648"/>
    <w:rsid w:val="003C2350"/>
    <w:rsid w:val="003C6013"/>
    <w:rsid w:val="003D2ACF"/>
    <w:rsid w:val="003F7FDF"/>
    <w:rsid w:val="00403295"/>
    <w:rsid w:val="00414843"/>
    <w:rsid w:val="00414F61"/>
    <w:rsid w:val="00415289"/>
    <w:rsid w:val="00430B47"/>
    <w:rsid w:val="00451AF1"/>
    <w:rsid w:val="00451CD6"/>
    <w:rsid w:val="0045474C"/>
    <w:rsid w:val="004574BC"/>
    <w:rsid w:val="00462FA5"/>
    <w:rsid w:val="00482577"/>
    <w:rsid w:val="0049670E"/>
    <w:rsid w:val="004A369F"/>
    <w:rsid w:val="004C0699"/>
    <w:rsid w:val="004C07CB"/>
    <w:rsid w:val="004C0DED"/>
    <w:rsid w:val="004C47A8"/>
    <w:rsid w:val="004D012E"/>
    <w:rsid w:val="00514A92"/>
    <w:rsid w:val="00517046"/>
    <w:rsid w:val="00520ECB"/>
    <w:rsid w:val="0052267E"/>
    <w:rsid w:val="0054715E"/>
    <w:rsid w:val="00551569"/>
    <w:rsid w:val="0055397B"/>
    <w:rsid w:val="00554290"/>
    <w:rsid w:val="00554ADA"/>
    <w:rsid w:val="00555031"/>
    <w:rsid w:val="00555093"/>
    <w:rsid w:val="005804E2"/>
    <w:rsid w:val="00590C98"/>
    <w:rsid w:val="005A011B"/>
    <w:rsid w:val="005E047F"/>
    <w:rsid w:val="005E2478"/>
    <w:rsid w:val="005E5C80"/>
    <w:rsid w:val="0060093E"/>
    <w:rsid w:val="0062745B"/>
    <w:rsid w:val="00630B0E"/>
    <w:rsid w:val="006407A8"/>
    <w:rsid w:val="00651B59"/>
    <w:rsid w:val="00655DA8"/>
    <w:rsid w:val="00656C59"/>
    <w:rsid w:val="00657C0E"/>
    <w:rsid w:val="00676109"/>
    <w:rsid w:val="00697DFB"/>
    <w:rsid w:val="006A2502"/>
    <w:rsid w:val="006B1AB1"/>
    <w:rsid w:val="006B7D26"/>
    <w:rsid w:val="006C64D5"/>
    <w:rsid w:val="006D24C8"/>
    <w:rsid w:val="00704A53"/>
    <w:rsid w:val="007054C4"/>
    <w:rsid w:val="007128A9"/>
    <w:rsid w:val="007148E5"/>
    <w:rsid w:val="0072029B"/>
    <w:rsid w:val="007204EB"/>
    <w:rsid w:val="00726A9C"/>
    <w:rsid w:val="00733F06"/>
    <w:rsid w:val="00734DDF"/>
    <w:rsid w:val="00756C0E"/>
    <w:rsid w:val="00761D73"/>
    <w:rsid w:val="0076654F"/>
    <w:rsid w:val="00775BBE"/>
    <w:rsid w:val="007C72F1"/>
    <w:rsid w:val="007D2695"/>
    <w:rsid w:val="007D2B73"/>
    <w:rsid w:val="007E435E"/>
    <w:rsid w:val="007E52D5"/>
    <w:rsid w:val="007E5503"/>
    <w:rsid w:val="00803AE7"/>
    <w:rsid w:val="008140CD"/>
    <w:rsid w:val="00830271"/>
    <w:rsid w:val="00833697"/>
    <w:rsid w:val="00840923"/>
    <w:rsid w:val="008419A7"/>
    <w:rsid w:val="00852B07"/>
    <w:rsid w:val="008534ED"/>
    <w:rsid w:val="0086513B"/>
    <w:rsid w:val="00874DD5"/>
    <w:rsid w:val="008842C2"/>
    <w:rsid w:val="0088789B"/>
    <w:rsid w:val="00887B12"/>
    <w:rsid w:val="008B6E4D"/>
    <w:rsid w:val="008C2F48"/>
    <w:rsid w:val="008D3D8E"/>
    <w:rsid w:val="008E7AA5"/>
    <w:rsid w:val="00907D2D"/>
    <w:rsid w:val="00910053"/>
    <w:rsid w:val="0097316E"/>
    <w:rsid w:val="009770B8"/>
    <w:rsid w:val="009936CB"/>
    <w:rsid w:val="009938EA"/>
    <w:rsid w:val="009A2CE1"/>
    <w:rsid w:val="009C6311"/>
    <w:rsid w:val="009D4ECC"/>
    <w:rsid w:val="009E3BE8"/>
    <w:rsid w:val="009F0C12"/>
    <w:rsid w:val="00A24EF4"/>
    <w:rsid w:val="00A312BD"/>
    <w:rsid w:val="00A56208"/>
    <w:rsid w:val="00A80D13"/>
    <w:rsid w:val="00A92239"/>
    <w:rsid w:val="00AE48F7"/>
    <w:rsid w:val="00B0314A"/>
    <w:rsid w:val="00B15C60"/>
    <w:rsid w:val="00B2452F"/>
    <w:rsid w:val="00B32837"/>
    <w:rsid w:val="00B3677D"/>
    <w:rsid w:val="00B53414"/>
    <w:rsid w:val="00B62E07"/>
    <w:rsid w:val="00B6389B"/>
    <w:rsid w:val="00B64EC3"/>
    <w:rsid w:val="00B8021B"/>
    <w:rsid w:val="00B95362"/>
    <w:rsid w:val="00B95600"/>
    <w:rsid w:val="00BD144F"/>
    <w:rsid w:val="00BD66B5"/>
    <w:rsid w:val="00BF380D"/>
    <w:rsid w:val="00C1269E"/>
    <w:rsid w:val="00C22EAA"/>
    <w:rsid w:val="00C363E7"/>
    <w:rsid w:val="00C378B4"/>
    <w:rsid w:val="00C66BEC"/>
    <w:rsid w:val="00C66CD6"/>
    <w:rsid w:val="00C67C1A"/>
    <w:rsid w:val="00C866C5"/>
    <w:rsid w:val="00CA4260"/>
    <w:rsid w:val="00CB089A"/>
    <w:rsid w:val="00CB315A"/>
    <w:rsid w:val="00CB45A5"/>
    <w:rsid w:val="00CC5234"/>
    <w:rsid w:val="00CD0735"/>
    <w:rsid w:val="00CD7B77"/>
    <w:rsid w:val="00CE3723"/>
    <w:rsid w:val="00CE669A"/>
    <w:rsid w:val="00D00E71"/>
    <w:rsid w:val="00D03EB3"/>
    <w:rsid w:val="00D10B21"/>
    <w:rsid w:val="00D25C13"/>
    <w:rsid w:val="00D6253D"/>
    <w:rsid w:val="00D76F0E"/>
    <w:rsid w:val="00D81A99"/>
    <w:rsid w:val="00D85A58"/>
    <w:rsid w:val="00D90649"/>
    <w:rsid w:val="00D92151"/>
    <w:rsid w:val="00DA1A46"/>
    <w:rsid w:val="00DA3CC9"/>
    <w:rsid w:val="00DA3F1A"/>
    <w:rsid w:val="00DD0B8D"/>
    <w:rsid w:val="00DD446D"/>
    <w:rsid w:val="00DE4601"/>
    <w:rsid w:val="00DE65CC"/>
    <w:rsid w:val="00DF1D77"/>
    <w:rsid w:val="00E03988"/>
    <w:rsid w:val="00E31EB8"/>
    <w:rsid w:val="00E33F04"/>
    <w:rsid w:val="00E41625"/>
    <w:rsid w:val="00E625C2"/>
    <w:rsid w:val="00E6328E"/>
    <w:rsid w:val="00E677EE"/>
    <w:rsid w:val="00E954C4"/>
    <w:rsid w:val="00EC7028"/>
    <w:rsid w:val="00EF26F9"/>
    <w:rsid w:val="00F10DFD"/>
    <w:rsid w:val="00F138FE"/>
    <w:rsid w:val="00F15DA0"/>
    <w:rsid w:val="00F23F4F"/>
    <w:rsid w:val="00F25393"/>
    <w:rsid w:val="00F31233"/>
    <w:rsid w:val="00F44872"/>
    <w:rsid w:val="00F47C98"/>
    <w:rsid w:val="00F63CAB"/>
    <w:rsid w:val="00F64C92"/>
    <w:rsid w:val="00F84B2B"/>
    <w:rsid w:val="00FB1BDF"/>
    <w:rsid w:val="00FC5ED3"/>
    <w:rsid w:val="00FD6A0F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58D6"/>
  <w15:chartTrackingRefBased/>
  <w15:docId w15:val="{185A630B-1B61-40CE-A01F-55D6B7F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4A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4E2"/>
  </w:style>
  <w:style w:type="paragraph" w:styleId="Piedepgina">
    <w:name w:val="footer"/>
    <w:basedOn w:val="Normal"/>
    <w:link w:val="PiedepginaCar"/>
    <w:uiPriority w:val="99"/>
    <w:unhideWhenUsed/>
    <w:rsid w:val="00580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4E2"/>
  </w:style>
  <w:style w:type="paragraph" w:styleId="Prrafodelista">
    <w:name w:val="List Paragraph"/>
    <w:aliases w:val="LISTA,Párrafo de lista1,Párrafo de lista2,Ha,Resume Title,Bullet List,FooterText,numbered,List Paragraph1,Paragraphe de liste1,lp1,HOJA,Colorful List Accent 1,Colorful List - Accent 11,titulo 3,Colorful List - Accent 111,Bolita,BOLADEF"/>
    <w:basedOn w:val="Normal"/>
    <w:link w:val="PrrafodelistaCar"/>
    <w:uiPriority w:val="34"/>
    <w:qFormat/>
    <w:rsid w:val="007C72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69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A369F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CA42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26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A4260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26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260"/>
    <w:rPr>
      <w:b/>
      <w:bCs/>
      <w:lang w:val="es-ES" w:eastAsia="en-US"/>
    </w:rPr>
  </w:style>
  <w:style w:type="character" w:customStyle="1" w:styleId="PrrafodelistaCar">
    <w:name w:val="Párrafo de lista Car"/>
    <w:aliases w:val="LISTA Car,Párrafo de lista1 Car,Párrafo de lista2 Car,Ha Car,Resume Title Car,Bullet List Car,FooterText Car,numbered Car,List Paragraph1 Car,Paragraphe de liste1 Car,lp1 Car,HOJA Car,Colorful List Accent 1 Car,titulo 3 Car"/>
    <w:link w:val="Prrafodelista"/>
    <w:uiPriority w:val="34"/>
    <w:qFormat/>
    <w:locked/>
    <w:rsid w:val="0001443C"/>
    <w:rPr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3533E9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47D4E058643964C99EFFFE1069F" ma:contentTypeVersion="5" ma:contentTypeDescription="Create a new document." ma:contentTypeScope="" ma:versionID="25addd39e5fc66f50846bf04f87c0f7a">
  <xsd:schema xmlns:xsd="http://www.w3.org/2001/XMLSchema" xmlns:xs="http://www.w3.org/2001/XMLSchema" xmlns:p="http://schemas.microsoft.com/office/2006/metadata/properties" xmlns:ns3="03d98421-b11d-452a-a7ad-52791a382f73" xmlns:ns4="46b24935-ab0b-44d9-88e0-088b8e6390ec" targetNamespace="http://schemas.microsoft.com/office/2006/metadata/properties" ma:root="true" ma:fieldsID="a05ad99282ff2b322e4b02540b227fd8" ns3:_="" ns4:_="">
    <xsd:import namespace="03d98421-b11d-452a-a7ad-52791a382f73"/>
    <xsd:import namespace="46b24935-ab0b-44d9-88e0-088b8e639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8421-b11d-452a-a7ad-52791a382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4935-ab0b-44d9-88e0-088b8e639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8F6E-ABA0-43E0-9D1C-276CBCDFB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C449A-249F-47B3-A1C7-15656268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98421-b11d-452a-a7ad-52791a382f73"/>
    <ds:schemaRef ds:uri="46b24935-ab0b-44d9-88e0-088b8e639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32F12-76C8-4640-A409-25DC98EF1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texto en azul orienta a los equipos de trabajo encargados de la preparación del documento, y por tanto debe ser eliminado de la versión oficial del documento</vt:lpstr>
    </vt:vector>
  </TitlesOfParts>
  <Company>BlueDeep 2010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texto en azul orienta a los equipos de trabajo encargados de la preparación del documento, y por tanto debe ser eliminado de la versión oficial del documento</dc:title>
  <dc:subject/>
  <dc:creator>Usuario</dc:creator>
  <cp:keywords/>
  <cp:lastModifiedBy>Myriam Malambo Agaton</cp:lastModifiedBy>
  <cp:revision>11</cp:revision>
  <cp:lastPrinted>2017-11-22T20:08:00Z</cp:lastPrinted>
  <dcterms:created xsi:type="dcterms:W3CDTF">2021-12-23T01:55:00Z</dcterms:created>
  <dcterms:modified xsi:type="dcterms:W3CDTF">2022-02-21T19:19:00Z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0x0101007445847D4E058643964C99EFFFE1069F</vt:lpwstr>
  </property>
</Properties>
</file>