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431" w:tblpY="136"/>
        <w:tblOverlap w:val="never"/>
        <w:tblW w:w="99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9"/>
        <w:gridCol w:w="310"/>
        <w:gridCol w:w="320"/>
        <w:gridCol w:w="220"/>
        <w:gridCol w:w="579"/>
        <w:gridCol w:w="1175"/>
        <w:gridCol w:w="2729"/>
      </w:tblGrid>
      <w:tr w:rsidR="00D53104" w:rsidRPr="006F6248" w14:paraId="0A2D4E6C" w14:textId="77777777" w:rsidTr="00CD053F">
        <w:trPr>
          <w:trHeight w:val="225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2850" w14:textId="77777777" w:rsidR="00D53104" w:rsidRPr="00E838B8" w:rsidRDefault="00D53104" w:rsidP="00CD053F">
            <w:pPr>
              <w:rPr>
                <w:rFonts w:cs="Arial"/>
                <w:b/>
                <w:color w:val="000000"/>
              </w:rPr>
            </w:pPr>
            <w:r w:rsidRPr="00E838B8">
              <w:rPr>
                <w:rFonts w:cs="Arial"/>
                <w:b/>
                <w:color w:val="000000"/>
              </w:rPr>
              <w:t>NOMBRE DE</w:t>
            </w:r>
            <w:r w:rsidR="005656B1">
              <w:rPr>
                <w:rFonts w:cs="Arial"/>
                <w:b/>
                <w:color w:val="000000"/>
              </w:rPr>
              <w:t xml:space="preserve"> LA UNIDAD OPERATIVA</w:t>
            </w:r>
            <w:r w:rsidRPr="00E838B8">
              <w:rPr>
                <w:rFonts w:cs="Arial"/>
                <w:b/>
                <w:color w:val="000000"/>
              </w:rPr>
              <w:t>:</w:t>
            </w:r>
          </w:p>
        </w:tc>
      </w:tr>
      <w:tr w:rsidR="00D53104" w:rsidRPr="006F6248" w14:paraId="76B4A51B" w14:textId="77777777" w:rsidTr="00547CB8">
        <w:trPr>
          <w:trHeight w:val="240"/>
        </w:trPr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26320C" w14:textId="77777777" w:rsidR="00D53104" w:rsidRPr="00E838B8" w:rsidRDefault="00D53104" w:rsidP="00CD053F">
            <w:pPr>
              <w:rPr>
                <w:rFonts w:cs="Arial"/>
                <w:b/>
                <w:color w:val="000000"/>
              </w:rPr>
            </w:pPr>
            <w:r w:rsidRPr="00E838B8">
              <w:rPr>
                <w:rFonts w:cs="Arial"/>
                <w:b/>
                <w:color w:val="000000"/>
              </w:rPr>
              <w:t>DIRECCIÒN:</w:t>
            </w:r>
          </w:p>
        </w:tc>
        <w:tc>
          <w:tcPr>
            <w:tcW w:w="26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A9B4C" w14:textId="77777777" w:rsidR="00D53104" w:rsidRPr="00E838B8" w:rsidRDefault="00D53104" w:rsidP="00CD053F">
            <w:pPr>
              <w:rPr>
                <w:rFonts w:cs="Arial"/>
                <w:b/>
                <w:color w:val="000000"/>
              </w:rPr>
            </w:pPr>
            <w:r w:rsidRPr="00E838B8">
              <w:rPr>
                <w:rFonts w:cs="Arial"/>
                <w:b/>
                <w:color w:val="000000"/>
              </w:rPr>
              <w:t>TELEFONO: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4A181" w14:textId="77777777" w:rsidR="00D53104" w:rsidRPr="00E838B8" w:rsidRDefault="00D53104" w:rsidP="00CD053F">
            <w:pPr>
              <w:rPr>
                <w:rFonts w:cs="Arial"/>
                <w:b/>
                <w:color w:val="000000"/>
              </w:rPr>
            </w:pPr>
            <w:r w:rsidRPr="00E838B8">
              <w:rPr>
                <w:rFonts w:cs="Arial"/>
                <w:b/>
                <w:color w:val="000000"/>
              </w:rPr>
              <w:t>CIUDAD:</w:t>
            </w:r>
          </w:p>
        </w:tc>
      </w:tr>
      <w:tr w:rsidR="00D53104" w:rsidRPr="006F6248" w14:paraId="238ADAFA" w14:textId="77777777" w:rsidTr="00CD053F">
        <w:trPr>
          <w:trHeight w:val="255"/>
        </w:trPr>
        <w:tc>
          <w:tcPr>
            <w:tcW w:w="9952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F572" w14:textId="77777777" w:rsidR="00D53104" w:rsidRPr="00E838B8" w:rsidRDefault="00D53104" w:rsidP="00CD053F">
            <w:pPr>
              <w:rPr>
                <w:rFonts w:cs="Arial"/>
                <w:b/>
                <w:color w:val="000000"/>
              </w:rPr>
            </w:pPr>
            <w:r w:rsidRPr="00E838B8">
              <w:rPr>
                <w:rFonts w:cs="Arial"/>
                <w:b/>
                <w:color w:val="000000"/>
              </w:rPr>
              <w:t>PERSONAL RESPONSABLE:</w:t>
            </w:r>
          </w:p>
        </w:tc>
      </w:tr>
      <w:tr w:rsidR="00547CB8" w:rsidRPr="006F6248" w14:paraId="7C80BB48" w14:textId="77777777" w:rsidTr="00547CB8">
        <w:trPr>
          <w:trHeight w:val="240"/>
        </w:trPr>
        <w:tc>
          <w:tcPr>
            <w:tcW w:w="72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6404" w14:textId="77777777" w:rsidR="00547CB8" w:rsidRPr="00E838B8" w:rsidRDefault="00547CB8" w:rsidP="00CD053F">
            <w:pPr>
              <w:rPr>
                <w:rFonts w:cs="Arial"/>
                <w:b/>
                <w:color w:val="000000"/>
              </w:rPr>
            </w:pPr>
            <w:r w:rsidRPr="00E838B8">
              <w:rPr>
                <w:rFonts w:cs="Arial"/>
                <w:b/>
                <w:color w:val="000000"/>
              </w:rPr>
              <w:t>CARGO: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CB3F7" w14:textId="77777777" w:rsidR="00547CB8" w:rsidRPr="00E838B8" w:rsidRDefault="00547CB8" w:rsidP="00CD053F">
            <w:pPr>
              <w:rPr>
                <w:rFonts w:cs="Arial"/>
                <w:b/>
                <w:color w:val="000000"/>
              </w:rPr>
            </w:pPr>
            <w:r w:rsidRPr="00E838B8">
              <w:rPr>
                <w:rFonts w:cs="Arial"/>
                <w:b/>
                <w:color w:val="000000"/>
              </w:rPr>
              <w:t xml:space="preserve">FECHA:            </w:t>
            </w:r>
          </w:p>
        </w:tc>
      </w:tr>
      <w:tr w:rsidR="00D53104" w:rsidRPr="006F6248" w14:paraId="2D3B1880" w14:textId="77777777" w:rsidTr="00547CB8">
        <w:trPr>
          <w:trHeight w:val="258"/>
        </w:trPr>
        <w:tc>
          <w:tcPr>
            <w:tcW w:w="49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9DADF8" w14:textId="77777777" w:rsidR="00D53104" w:rsidRPr="006F6248" w:rsidRDefault="00D53104" w:rsidP="00CD053F">
            <w:pPr>
              <w:jc w:val="center"/>
              <w:rPr>
                <w:rFonts w:cs="Arial"/>
                <w:b/>
                <w:bCs/>
                <w:lang w:val="es-ES" w:eastAsia="es-ES"/>
              </w:rPr>
            </w:pPr>
            <w:r w:rsidRPr="006F6248">
              <w:rPr>
                <w:rFonts w:cs="Arial"/>
                <w:b/>
                <w:bCs/>
                <w:lang w:val="es-ES" w:eastAsia="es-ES"/>
              </w:rPr>
              <w:t>INSTRUCCIÓN DE VERIFICACIÓN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27EF5D" w14:textId="77777777" w:rsidR="00D53104" w:rsidRPr="006F6248" w:rsidRDefault="00D53104" w:rsidP="00CD053F">
            <w:pPr>
              <w:jc w:val="center"/>
              <w:rPr>
                <w:rFonts w:cs="Arial"/>
                <w:b/>
                <w:bCs/>
                <w:lang w:val="es-ES" w:eastAsia="es-ES"/>
              </w:rPr>
            </w:pPr>
            <w:r w:rsidRPr="006F6248">
              <w:rPr>
                <w:rFonts w:cs="Arial"/>
                <w:b/>
                <w:bCs/>
                <w:lang w:val="es-ES" w:eastAsia="es-ES"/>
              </w:rPr>
              <w:t>CUMPLE</w:t>
            </w:r>
          </w:p>
        </w:tc>
        <w:tc>
          <w:tcPr>
            <w:tcW w:w="390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16AEC2" w14:textId="77777777" w:rsidR="00D53104" w:rsidRPr="006F6248" w:rsidRDefault="00D53104" w:rsidP="00CD053F">
            <w:pPr>
              <w:jc w:val="center"/>
              <w:rPr>
                <w:rFonts w:cs="Arial"/>
                <w:b/>
                <w:bCs/>
                <w:lang w:val="es-ES" w:eastAsia="es-ES"/>
              </w:rPr>
            </w:pPr>
            <w:r w:rsidRPr="006F6248">
              <w:rPr>
                <w:rFonts w:cs="Arial"/>
                <w:b/>
                <w:bCs/>
                <w:lang w:val="es-ES" w:eastAsia="es-ES"/>
              </w:rPr>
              <w:t>OBSERVACIONES</w:t>
            </w:r>
          </w:p>
        </w:tc>
      </w:tr>
      <w:tr w:rsidR="00D53104" w:rsidRPr="006F6248" w14:paraId="0207F941" w14:textId="77777777" w:rsidTr="00547CB8">
        <w:trPr>
          <w:trHeight w:val="134"/>
        </w:trPr>
        <w:tc>
          <w:tcPr>
            <w:tcW w:w="49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27C00A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FF1BCB" w14:textId="77777777" w:rsidR="00D53104" w:rsidRPr="006F6248" w:rsidRDefault="00D53104" w:rsidP="00CD053F">
            <w:pPr>
              <w:jc w:val="center"/>
              <w:rPr>
                <w:rFonts w:cs="Arial"/>
                <w:b/>
                <w:bCs/>
                <w:lang w:val="es-ES" w:eastAsia="es-ES"/>
              </w:rPr>
            </w:pPr>
            <w:r w:rsidRPr="006F6248">
              <w:rPr>
                <w:rFonts w:cs="Arial"/>
                <w:b/>
                <w:bCs/>
                <w:lang w:val="es-ES" w:eastAsia="es-ES"/>
              </w:rPr>
              <w:t>S</w:t>
            </w:r>
            <w:r>
              <w:rPr>
                <w:rFonts w:cs="Arial"/>
                <w:b/>
                <w:bCs/>
                <w:lang w:val="es-ES" w:eastAsia="es-ES"/>
              </w:rPr>
              <w:t>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A249E" w14:textId="77777777" w:rsidR="00D53104" w:rsidRPr="006F6248" w:rsidRDefault="00D53104" w:rsidP="00CD053F">
            <w:pPr>
              <w:jc w:val="center"/>
              <w:rPr>
                <w:rFonts w:cs="Arial"/>
                <w:b/>
                <w:bCs/>
                <w:lang w:val="es-ES" w:eastAsia="es-ES"/>
              </w:rPr>
            </w:pPr>
            <w:r w:rsidRPr="006F6248">
              <w:rPr>
                <w:rFonts w:cs="Arial"/>
                <w:b/>
                <w:bCs/>
                <w:lang w:val="es-ES" w:eastAsia="es-ES"/>
              </w:rPr>
              <w:t>N</w:t>
            </w:r>
            <w:r>
              <w:rPr>
                <w:rFonts w:cs="Arial"/>
                <w:b/>
                <w:bCs/>
                <w:lang w:val="es-ES" w:eastAsia="es-ES"/>
              </w:rPr>
              <w:t>O</w:t>
            </w:r>
          </w:p>
        </w:tc>
        <w:tc>
          <w:tcPr>
            <w:tcW w:w="390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BBB47C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</w:p>
        </w:tc>
      </w:tr>
      <w:tr w:rsidR="00D53104" w:rsidRPr="006F6248" w14:paraId="07DE6000" w14:textId="77777777" w:rsidTr="00CD053F">
        <w:trPr>
          <w:trHeight w:val="266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14:paraId="06F1DE00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b/>
                <w:bCs/>
                <w:lang w:val="es-ES" w:eastAsia="es-ES"/>
              </w:rPr>
              <w:t>1.   INFRAESTRUCTURA FISICA</w:t>
            </w:r>
          </w:p>
        </w:tc>
      </w:tr>
      <w:tr w:rsidR="00D53104" w:rsidRPr="006F6248" w14:paraId="756E1867" w14:textId="77777777" w:rsidTr="00547CB8">
        <w:trPr>
          <w:trHeight w:val="359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9159ABB" w14:textId="77777777" w:rsidR="00D53104" w:rsidRPr="006F6248" w:rsidRDefault="00D53104" w:rsidP="00CD053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 xml:space="preserve">1.1 </w:t>
            </w:r>
            <w:r w:rsidRPr="006F6248">
              <w:rPr>
                <w:rFonts w:cs="Arial"/>
                <w:lang w:val="es-ES" w:eastAsia="es-ES"/>
              </w:rPr>
              <w:t>Se cuenta con</w:t>
            </w:r>
            <w:r>
              <w:rPr>
                <w:rFonts w:cs="Arial"/>
                <w:lang w:val="es-ES" w:eastAsia="es-ES"/>
              </w:rPr>
              <w:t xml:space="preserve"> un</w:t>
            </w:r>
            <w:r w:rsidRPr="006F6248">
              <w:rPr>
                <w:rFonts w:cs="Arial"/>
                <w:lang w:val="es-ES" w:eastAsia="es-ES"/>
              </w:rPr>
              <w:t xml:space="preserve"> espacio para el almacenamiento </w:t>
            </w:r>
            <w:r>
              <w:rPr>
                <w:rFonts w:cs="Arial"/>
                <w:lang w:val="es-ES" w:eastAsia="es-ES"/>
              </w:rPr>
              <w:t>central de los residuos hospitalarios, según lo estipulado en la Resolución 1164 de 2002.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DF877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91BBD4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DFA29C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075468" w:rsidRPr="006F6248" w14:paraId="5ABD5DD2" w14:textId="77777777" w:rsidTr="00547CB8">
        <w:trPr>
          <w:trHeight w:val="359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AB308A" w14:textId="77777777" w:rsidR="00075468" w:rsidRDefault="00A16358" w:rsidP="00CD053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 xml:space="preserve">1.2 </w:t>
            </w:r>
            <w:r w:rsidR="00075468" w:rsidRPr="00114827">
              <w:rPr>
                <w:rFonts w:cs="Arial"/>
                <w:lang w:val="es-ES" w:eastAsia="es-ES"/>
              </w:rPr>
              <w:t>El área de almacenamiento central temporal cuenta con</w:t>
            </w:r>
            <w:r w:rsidR="00075468">
              <w:rPr>
                <w:rFonts w:cs="Arial"/>
                <w:lang w:val="es-ES" w:eastAsia="es-ES"/>
              </w:rPr>
              <w:t xml:space="preserve"> las condiciones físicas y sanitarias para el almacenamiento de los residuos generados.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1E132" w14:textId="77777777" w:rsidR="00075468" w:rsidRPr="006F6248" w:rsidRDefault="00075468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90471" w14:textId="77777777" w:rsidR="00075468" w:rsidRPr="006F6248" w:rsidRDefault="00075468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8C559E" w14:textId="77777777" w:rsidR="00075468" w:rsidRPr="006F6248" w:rsidRDefault="00075468" w:rsidP="00CD053F">
            <w:pPr>
              <w:jc w:val="center"/>
              <w:rPr>
                <w:rFonts w:cs="Arial"/>
                <w:lang w:val="es-ES" w:eastAsia="es-ES"/>
              </w:rPr>
            </w:pPr>
          </w:p>
        </w:tc>
      </w:tr>
      <w:tr w:rsidR="00D53104" w:rsidRPr="006F6248" w14:paraId="7E31F8FB" w14:textId="77777777" w:rsidTr="00547CB8">
        <w:trPr>
          <w:trHeight w:val="107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C52FCF" w14:textId="77777777" w:rsidR="00D53104" w:rsidRPr="006F6248" w:rsidRDefault="00D53104" w:rsidP="00CD053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>1.</w:t>
            </w:r>
            <w:r w:rsidR="00A16358">
              <w:rPr>
                <w:rFonts w:cs="Arial"/>
                <w:lang w:val="es-ES" w:eastAsia="es-ES"/>
              </w:rPr>
              <w:t>3</w:t>
            </w:r>
            <w:r>
              <w:rPr>
                <w:rFonts w:cs="Arial"/>
                <w:lang w:val="es-ES" w:eastAsia="es-ES"/>
              </w:rPr>
              <w:t xml:space="preserve"> </w:t>
            </w:r>
            <w:r w:rsidRPr="006F6248">
              <w:rPr>
                <w:rFonts w:cs="Arial"/>
                <w:lang w:val="es-ES" w:eastAsia="es-ES"/>
              </w:rPr>
              <w:t xml:space="preserve">Se cuenta con Áreas separadas </w:t>
            </w:r>
            <w:r>
              <w:rPr>
                <w:rFonts w:cs="Arial"/>
                <w:lang w:val="es-ES" w:eastAsia="es-ES"/>
              </w:rPr>
              <w:t xml:space="preserve">para el almacenamiento </w:t>
            </w:r>
            <w:r w:rsidRPr="006F6248">
              <w:rPr>
                <w:rFonts w:cs="Arial"/>
                <w:lang w:val="es-ES" w:eastAsia="es-ES"/>
              </w:rPr>
              <w:t xml:space="preserve">de los residuos </w:t>
            </w:r>
            <w:r>
              <w:rPr>
                <w:rFonts w:cs="Arial"/>
                <w:lang w:val="es-ES" w:eastAsia="es-ES"/>
              </w:rPr>
              <w:t xml:space="preserve">hospitalarios </w:t>
            </w:r>
            <w:r w:rsidRPr="006F6248">
              <w:rPr>
                <w:rFonts w:cs="Arial"/>
                <w:lang w:val="es-ES" w:eastAsia="es-ES"/>
              </w:rPr>
              <w:t>peligrosos y</w:t>
            </w:r>
            <w:r>
              <w:rPr>
                <w:rFonts w:cs="Arial"/>
                <w:lang w:val="es-ES" w:eastAsia="es-ES"/>
              </w:rPr>
              <w:t xml:space="preserve"> los no peligrosos.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7EEF8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7609C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B20336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D53104" w:rsidRPr="006F6248" w14:paraId="3F98A50F" w14:textId="77777777" w:rsidTr="00547CB8">
        <w:trPr>
          <w:trHeight w:val="558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29ACE1" w14:textId="6F46E7B2" w:rsidR="00D53104" w:rsidRPr="006F6248" w:rsidRDefault="00D53104" w:rsidP="00CD053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>1.</w:t>
            </w:r>
            <w:r w:rsidR="00A16358">
              <w:rPr>
                <w:rFonts w:cs="Arial"/>
                <w:lang w:val="es-ES" w:eastAsia="es-ES"/>
              </w:rPr>
              <w:t>4</w:t>
            </w:r>
            <w:r>
              <w:rPr>
                <w:rFonts w:cs="Arial"/>
                <w:lang w:val="es-ES" w:eastAsia="es-ES"/>
              </w:rPr>
              <w:t xml:space="preserve"> </w:t>
            </w:r>
            <w:r w:rsidRPr="006F6248">
              <w:rPr>
                <w:rFonts w:cs="Arial"/>
                <w:lang w:val="es-ES" w:eastAsia="es-ES"/>
              </w:rPr>
              <w:t>Existen espacios separados física y sanitariamente dentro del almacenamiento central para cada clase de residuos</w:t>
            </w:r>
            <w:r>
              <w:rPr>
                <w:rFonts w:cs="Arial"/>
                <w:lang w:val="es-ES" w:eastAsia="es-ES"/>
              </w:rPr>
              <w:t xml:space="preserve"> </w:t>
            </w:r>
            <w:r w:rsidR="00D16937">
              <w:rPr>
                <w:rFonts w:cs="Arial"/>
                <w:lang w:val="es-ES" w:eastAsia="es-ES"/>
              </w:rPr>
              <w:t>hospitalarios.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A2759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48BF2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19C49D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D53104" w:rsidRPr="006F6248" w14:paraId="717ABC2B" w14:textId="77777777" w:rsidTr="00547CB8">
        <w:trPr>
          <w:trHeight w:val="245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010B1C" w14:textId="77777777" w:rsidR="00D53104" w:rsidRPr="006F6248" w:rsidRDefault="00A16358" w:rsidP="00CD053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>1.5</w:t>
            </w:r>
            <w:r w:rsidR="00D53104">
              <w:rPr>
                <w:rFonts w:cs="Arial"/>
                <w:lang w:val="es-ES" w:eastAsia="es-ES"/>
              </w:rPr>
              <w:t xml:space="preserve"> </w:t>
            </w:r>
            <w:r w:rsidR="00D53104" w:rsidRPr="006F6248">
              <w:rPr>
                <w:rFonts w:cs="Arial"/>
                <w:lang w:val="es-ES" w:eastAsia="es-ES"/>
              </w:rPr>
              <w:t>Las áreas de almacenamiento central se encuentran debidamente señalizadas y exis</w:t>
            </w:r>
            <w:r w:rsidR="00D53104">
              <w:rPr>
                <w:rFonts w:cs="Arial"/>
                <w:lang w:val="es-ES" w:eastAsia="es-ES"/>
              </w:rPr>
              <w:t>te equipo contra incendio cerca.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42921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ACFC6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81B147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D53104" w:rsidRPr="006F6248" w14:paraId="4C9F6B3F" w14:textId="77777777" w:rsidTr="00CD053F">
        <w:trPr>
          <w:trHeight w:val="60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14:paraId="0C91B37D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b/>
                <w:bCs/>
                <w:lang w:val="es-ES" w:eastAsia="es-ES"/>
              </w:rPr>
              <w:t>2. RECURSO HUMANO</w:t>
            </w:r>
          </w:p>
        </w:tc>
      </w:tr>
      <w:tr w:rsidR="00D53104" w:rsidRPr="006F6248" w14:paraId="02256F30" w14:textId="77777777" w:rsidTr="00547CB8">
        <w:trPr>
          <w:trHeight w:val="221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AE22981" w14:textId="77777777" w:rsidR="00D53104" w:rsidRPr="00114827" w:rsidRDefault="00D53104" w:rsidP="00CD053F">
            <w:pPr>
              <w:jc w:val="both"/>
              <w:rPr>
                <w:rFonts w:cs="Arial"/>
                <w:lang w:val="es-ES" w:eastAsia="es-ES"/>
              </w:rPr>
            </w:pPr>
            <w:r w:rsidRPr="00114827">
              <w:rPr>
                <w:rFonts w:cs="Arial"/>
                <w:lang w:val="es-ES" w:eastAsia="es-ES"/>
              </w:rPr>
              <w:t>2.1 El servicio cuenta con persona</w:t>
            </w:r>
            <w:r w:rsidR="000108BC">
              <w:rPr>
                <w:rFonts w:cs="Arial"/>
                <w:lang w:val="es-ES" w:eastAsia="es-ES"/>
              </w:rPr>
              <w:t>l</w:t>
            </w:r>
            <w:r w:rsidRPr="00114827">
              <w:rPr>
                <w:rFonts w:cs="Arial"/>
                <w:lang w:val="es-ES" w:eastAsia="es-ES"/>
              </w:rPr>
              <w:t xml:space="preserve"> responsable de las funciones administrativas</w:t>
            </w:r>
            <w:r w:rsidR="000108BC">
              <w:rPr>
                <w:rFonts w:cs="Arial"/>
                <w:lang w:val="es-ES" w:eastAsia="es-ES"/>
              </w:rPr>
              <w:t>,</w:t>
            </w:r>
            <w:r w:rsidRPr="00114827">
              <w:rPr>
                <w:rFonts w:cs="Arial"/>
                <w:lang w:val="es-ES" w:eastAsia="es-ES"/>
              </w:rPr>
              <w:t xml:space="preserve"> asistenciales, de aseo y de mantenimiento.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EF6A1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8643D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9A6BC7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D53104" w:rsidRPr="006F6248" w14:paraId="4F1EA5B4" w14:textId="77777777" w:rsidTr="00547CB8">
        <w:trPr>
          <w:trHeight w:val="147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273942" w14:textId="77777777" w:rsidR="00D53104" w:rsidRPr="00114827" w:rsidRDefault="00D53104" w:rsidP="00CD053F">
            <w:pPr>
              <w:jc w:val="both"/>
              <w:rPr>
                <w:rFonts w:cs="Arial"/>
                <w:lang w:val="es-ES" w:eastAsia="es-ES"/>
              </w:rPr>
            </w:pPr>
            <w:r w:rsidRPr="00114827">
              <w:rPr>
                <w:rFonts w:cs="Arial"/>
                <w:lang w:val="es-ES" w:eastAsia="es-ES"/>
              </w:rPr>
              <w:t xml:space="preserve">2.2 El recurso humano ha recibido entrenamiento y capacitación para el manejo de los residuos, verificar los certificados de asistencia y soportes de actas.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C9B5C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0BEB6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511EFC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D53104" w:rsidRPr="006F6248" w14:paraId="02F6D654" w14:textId="77777777" w:rsidTr="00547CB8">
        <w:trPr>
          <w:trHeight w:val="60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C7C37A" w14:textId="77777777" w:rsidR="00D53104" w:rsidRPr="00114827" w:rsidRDefault="00D53104" w:rsidP="00EE1F31">
            <w:pPr>
              <w:jc w:val="both"/>
              <w:rPr>
                <w:rFonts w:cs="Arial"/>
                <w:lang w:val="es-ES" w:eastAsia="es-ES"/>
              </w:rPr>
            </w:pPr>
            <w:r w:rsidRPr="00114827">
              <w:rPr>
                <w:rFonts w:cs="Arial"/>
                <w:lang w:val="es-ES" w:eastAsia="es-ES"/>
              </w:rPr>
              <w:t>2.</w:t>
            </w:r>
            <w:r w:rsidRPr="00005210">
              <w:rPr>
                <w:rFonts w:cs="Arial"/>
                <w:lang w:val="es-ES" w:eastAsia="es-ES"/>
              </w:rPr>
              <w:t xml:space="preserve">3 </w:t>
            </w:r>
            <w:r w:rsidR="00005210" w:rsidRPr="00005210">
              <w:rPr>
                <w:rFonts w:cs="Arial"/>
                <w:lang w:val="es-ES" w:eastAsia="es-ES"/>
              </w:rPr>
              <w:t xml:space="preserve"> </w:t>
            </w:r>
            <w:r w:rsidR="00D337BB" w:rsidRPr="00094282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D337BB" w:rsidRPr="00D337BB">
              <w:rPr>
                <w:rFonts w:cs="Arial"/>
                <w:lang w:val="es-ES" w:eastAsia="es-ES"/>
              </w:rPr>
              <w:t>El personal que manipula los residuos</w:t>
            </w:r>
            <w:r w:rsidR="00D337BB" w:rsidRPr="004375A8">
              <w:rPr>
                <w:rFonts w:cs="Arial"/>
                <w:lang w:val="es-ES" w:eastAsia="es-ES"/>
              </w:rPr>
              <w:t xml:space="preserve"> </w:t>
            </w:r>
            <w:r w:rsidR="004375A8" w:rsidRPr="004375A8">
              <w:rPr>
                <w:rFonts w:cs="Arial"/>
                <w:lang w:val="es-ES" w:eastAsia="es-ES"/>
              </w:rPr>
              <w:t>c</w:t>
            </w:r>
            <w:r w:rsidR="00005210" w:rsidRPr="00005210">
              <w:rPr>
                <w:rFonts w:cs="Arial"/>
                <w:lang w:val="es-ES" w:eastAsia="es-ES"/>
              </w:rPr>
              <w:t xml:space="preserve">uenta con </w:t>
            </w:r>
            <w:r w:rsidR="00EE1F31">
              <w:rPr>
                <w:rFonts w:cs="Arial"/>
                <w:lang w:val="es-ES" w:eastAsia="es-ES"/>
              </w:rPr>
              <w:t>p</w:t>
            </w:r>
            <w:r w:rsidR="00005210" w:rsidRPr="00005210">
              <w:rPr>
                <w:rFonts w:cs="Arial"/>
                <w:lang w:val="es-ES" w:eastAsia="es-ES"/>
              </w:rPr>
              <w:t>rogramas de Capacitación, exámenes clínicos, inmunización de los trabajadores, monitoreo biológico y ambiental.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31E66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20B4A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0806BA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D53104" w:rsidRPr="006F6248" w14:paraId="7029743E" w14:textId="77777777" w:rsidTr="00CD053F">
        <w:trPr>
          <w:trHeight w:val="60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14:paraId="5289164D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b/>
                <w:bCs/>
                <w:lang w:val="es-ES" w:eastAsia="es-ES"/>
              </w:rPr>
              <w:t>3. DOTACION</w:t>
            </w:r>
          </w:p>
        </w:tc>
      </w:tr>
      <w:tr w:rsidR="00D53104" w:rsidRPr="006F6248" w14:paraId="6D0DD01E" w14:textId="77777777" w:rsidTr="00547CB8">
        <w:trPr>
          <w:trHeight w:val="323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5D716D" w14:textId="77777777" w:rsidR="00D53104" w:rsidRPr="00114827" w:rsidRDefault="00D53104" w:rsidP="00CD053F">
            <w:pPr>
              <w:jc w:val="both"/>
              <w:rPr>
                <w:rFonts w:cs="Arial"/>
                <w:lang w:val="es-ES" w:eastAsia="es-ES"/>
              </w:rPr>
            </w:pPr>
            <w:r w:rsidRPr="00114827">
              <w:rPr>
                <w:rFonts w:cs="Arial"/>
                <w:lang w:val="es-ES" w:eastAsia="es-ES"/>
              </w:rPr>
              <w:t>3.1 El personal cuenta con los elementos de protección personal</w:t>
            </w:r>
            <w:r w:rsidR="00AF0E17">
              <w:rPr>
                <w:rFonts w:cs="Arial"/>
                <w:lang w:val="es-ES" w:eastAsia="es-ES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522A9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9F92DA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D171F6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AF0E17" w:rsidRPr="006F6248" w14:paraId="09C5802E" w14:textId="77777777" w:rsidTr="00206E20">
        <w:trPr>
          <w:trHeight w:val="164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5F6025D" w14:textId="77777777" w:rsidR="00AF0E17" w:rsidRPr="00AF0E17" w:rsidRDefault="00AF0E17" w:rsidP="00CD053F">
            <w:pPr>
              <w:jc w:val="center"/>
              <w:rPr>
                <w:rFonts w:cs="Arial"/>
                <w:b/>
                <w:lang w:val="es-ES" w:eastAsia="es-ES"/>
              </w:rPr>
            </w:pPr>
            <w:r w:rsidRPr="00AF0E17">
              <w:rPr>
                <w:rFonts w:cs="Arial"/>
                <w:b/>
                <w:lang w:val="es-ES" w:eastAsia="es-ES"/>
              </w:rPr>
              <w:t>3.2 El establecimiento dispone de la siguiente dotación</w:t>
            </w:r>
            <w:r>
              <w:rPr>
                <w:rFonts w:cs="Arial"/>
                <w:b/>
                <w:lang w:val="es-ES" w:eastAsia="es-ES"/>
              </w:rPr>
              <w:t>.</w:t>
            </w:r>
          </w:p>
        </w:tc>
      </w:tr>
      <w:tr w:rsidR="00D53104" w:rsidRPr="006F6248" w14:paraId="7886B452" w14:textId="77777777" w:rsidTr="00547CB8">
        <w:trPr>
          <w:trHeight w:val="519"/>
        </w:trPr>
        <w:tc>
          <w:tcPr>
            <w:tcW w:w="49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78D328BE" w14:textId="77777777" w:rsidR="00D53104" w:rsidRPr="00114827" w:rsidRDefault="00D53104" w:rsidP="00CD053F">
            <w:pPr>
              <w:jc w:val="both"/>
              <w:rPr>
                <w:rFonts w:cs="Arial"/>
                <w:lang w:val="es-ES" w:eastAsia="es-ES"/>
              </w:rPr>
            </w:pPr>
            <w:r w:rsidRPr="00114827">
              <w:rPr>
                <w:rFonts w:cs="Arial"/>
                <w:lang w:val="es-ES" w:eastAsia="es-ES"/>
              </w:rPr>
              <w:t xml:space="preserve">3.2.1 Contenedores para el almacenamiento de los residuos </w:t>
            </w:r>
            <w:r w:rsidR="00AF0E17">
              <w:rPr>
                <w:rFonts w:cs="Arial"/>
                <w:lang w:val="es-ES" w:eastAsia="es-ES"/>
              </w:rPr>
              <w:t xml:space="preserve">de </w:t>
            </w:r>
            <w:r w:rsidRPr="00114827">
              <w:rPr>
                <w:rFonts w:cs="Arial"/>
                <w:lang w:val="es-ES" w:eastAsia="es-ES"/>
              </w:rPr>
              <w:t>acuerdo con el código de colores y cumpliendo con las especificaciones de las hojas de seguridad y/o fichas técnicas.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7CEFE87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B076479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25A65139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D53104" w:rsidRPr="006F6248" w14:paraId="216CD61B" w14:textId="77777777" w:rsidTr="00547CB8">
        <w:trPr>
          <w:trHeight w:val="137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C0ABF7" w14:textId="77777777" w:rsidR="00D53104" w:rsidRPr="00114827" w:rsidRDefault="00D53104" w:rsidP="00CD053F">
            <w:pPr>
              <w:jc w:val="both"/>
              <w:rPr>
                <w:rFonts w:cs="Arial"/>
                <w:lang w:val="es-ES" w:eastAsia="es-ES"/>
              </w:rPr>
            </w:pPr>
            <w:r w:rsidRPr="00114827">
              <w:rPr>
                <w:rFonts w:cs="Arial"/>
                <w:lang w:val="es-ES" w:eastAsia="es-ES"/>
              </w:rPr>
              <w:t>3.2.2 Carros para el transporte interno, que cumpla con especificaciones y en caso de no contar con estos, cuenta con un recipiente hermético.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921E71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68441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2C9C16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D53104" w:rsidRPr="006F6248" w14:paraId="0BBD88DE" w14:textId="77777777" w:rsidTr="00547CB8">
        <w:trPr>
          <w:trHeight w:val="64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5E82AD" w14:textId="77777777" w:rsidR="00D53104" w:rsidRPr="00114827" w:rsidRDefault="00D53104" w:rsidP="00CD053F">
            <w:pPr>
              <w:jc w:val="both"/>
              <w:rPr>
                <w:rFonts w:cs="Arial"/>
                <w:lang w:val="es-ES" w:eastAsia="es-ES"/>
              </w:rPr>
            </w:pPr>
            <w:r w:rsidRPr="00114827">
              <w:rPr>
                <w:rFonts w:cs="Arial"/>
                <w:lang w:val="es-ES" w:eastAsia="es-ES"/>
              </w:rPr>
              <w:t xml:space="preserve">3.2.3 Recipientes seguros para almacenar los residuos según tipo de peligrosidad.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821E2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89852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8844A0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D53104" w:rsidRPr="006F6248" w14:paraId="731127C3" w14:textId="77777777" w:rsidTr="00A16D6F">
        <w:trPr>
          <w:trHeight w:val="473"/>
        </w:trPr>
        <w:tc>
          <w:tcPr>
            <w:tcW w:w="49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1385EDB" w14:textId="77777777" w:rsidR="00D53104" w:rsidRPr="00114827" w:rsidRDefault="00D53104" w:rsidP="00A16D6F">
            <w:pPr>
              <w:rPr>
                <w:rFonts w:cs="Arial"/>
                <w:lang w:val="es-ES" w:eastAsia="es-ES"/>
              </w:rPr>
            </w:pPr>
            <w:r w:rsidRPr="00114827">
              <w:rPr>
                <w:rFonts w:cs="Arial"/>
                <w:lang w:val="es-ES" w:eastAsia="es-ES"/>
              </w:rPr>
              <w:t>3.2.4 Bolsas identificadas con el rotulado específico.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A9B9F7E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F429DDB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69AED43D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D53104" w:rsidRPr="006F6248" w14:paraId="25848709" w14:textId="77777777" w:rsidTr="00547CB8">
        <w:trPr>
          <w:trHeight w:val="60"/>
        </w:trPr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997EB" w14:textId="7DD36056" w:rsidR="00DD4073" w:rsidRPr="00114827" w:rsidRDefault="00D53104" w:rsidP="00A16D6F">
            <w:pPr>
              <w:jc w:val="both"/>
              <w:rPr>
                <w:rFonts w:cs="Arial"/>
                <w:lang w:val="es-ES" w:eastAsia="es-ES"/>
              </w:rPr>
            </w:pPr>
            <w:r w:rsidRPr="00114827">
              <w:rPr>
                <w:rFonts w:cs="Arial"/>
                <w:lang w:val="es-ES" w:eastAsia="es-ES"/>
              </w:rPr>
              <w:t xml:space="preserve">3.2.5. Sistema para pesaje </w:t>
            </w:r>
            <w:r w:rsidR="00F07767">
              <w:rPr>
                <w:rFonts w:cs="Arial"/>
                <w:lang w:val="es-ES" w:eastAsia="es-ES"/>
              </w:rPr>
              <w:t>exclusivo d</w:t>
            </w:r>
            <w:r w:rsidRPr="00114827">
              <w:rPr>
                <w:rFonts w:cs="Arial"/>
                <w:lang w:val="es-ES" w:eastAsia="es-ES"/>
              </w:rPr>
              <w:t>e los residuos hospitalarios peligrosos</w:t>
            </w:r>
            <w:r w:rsidR="00F07767">
              <w:rPr>
                <w:rFonts w:cs="Arial"/>
                <w:lang w:val="es-ES" w:eastAsia="es-E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55EB9D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3CA654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C59226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</w:p>
        </w:tc>
      </w:tr>
      <w:tr w:rsidR="00D53104" w:rsidRPr="006F6248" w14:paraId="0CE133C0" w14:textId="77777777" w:rsidTr="00547CB8">
        <w:trPr>
          <w:trHeight w:val="125"/>
        </w:trPr>
        <w:tc>
          <w:tcPr>
            <w:tcW w:w="995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14:paraId="683D25D4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b/>
                <w:bCs/>
                <w:lang w:val="es-ES" w:eastAsia="es-ES"/>
              </w:rPr>
              <w:t>4. ACTIVIDADES TECNICO ADMINISTRATIVAS</w:t>
            </w:r>
          </w:p>
        </w:tc>
      </w:tr>
      <w:tr w:rsidR="00D53104" w:rsidRPr="006F6248" w14:paraId="6A8DA715" w14:textId="77777777" w:rsidTr="00547CB8">
        <w:trPr>
          <w:trHeight w:val="441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368AF849" w14:textId="77777777" w:rsidR="00D53104" w:rsidRPr="00114827" w:rsidRDefault="00D53104" w:rsidP="00CD053F">
            <w:pPr>
              <w:jc w:val="both"/>
              <w:rPr>
                <w:rFonts w:cs="Arial"/>
                <w:lang w:val="es-ES" w:eastAsia="es-ES"/>
              </w:rPr>
            </w:pPr>
            <w:r w:rsidRPr="00114827">
              <w:rPr>
                <w:rFonts w:cs="Arial"/>
                <w:lang w:val="es-ES" w:eastAsia="es-ES"/>
              </w:rPr>
              <w:lastRenderedPageBreak/>
              <w:t xml:space="preserve">4.1 Cuenta con servicios contratados con gestores autorizados por los entes de control para la recolección, transporte, tratamiento y disposición final, cumpliendo requisitos del </w:t>
            </w:r>
            <w:r>
              <w:rPr>
                <w:rFonts w:cs="Arial"/>
                <w:lang w:val="es-ES" w:eastAsia="es-ES"/>
              </w:rPr>
              <w:t xml:space="preserve">Decreto 351 de 2014, </w:t>
            </w:r>
            <w:r w:rsidR="002F2BF3">
              <w:rPr>
                <w:rFonts w:cs="Arial"/>
                <w:lang w:val="es-ES" w:eastAsia="es-ES"/>
              </w:rPr>
              <w:t xml:space="preserve">Decreto 780 de 2016, </w:t>
            </w:r>
            <w:r w:rsidRPr="00114827">
              <w:rPr>
                <w:rFonts w:cs="Arial"/>
                <w:lang w:val="es-ES" w:eastAsia="es-ES"/>
              </w:rPr>
              <w:t>Decreto 4741 de 2005, Decreto 1609 de 2002 y el PGIRH</w:t>
            </w:r>
            <w:r w:rsidR="002F2BF3">
              <w:rPr>
                <w:rFonts w:cs="Arial"/>
                <w:lang w:val="es-ES" w:eastAsia="es-ES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C63D074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C40B400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0946573E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D53104" w:rsidRPr="006F6248" w14:paraId="27E7BC6B" w14:textId="77777777" w:rsidTr="00547CB8">
        <w:trPr>
          <w:trHeight w:val="179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574FCE5C" w14:textId="77777777" w:rsidR="00D53104" w:rsidRPr="00114827" w:rsidRDefault="00D53104" w:rsidP="00CD053F">
            <w:pPr>
              <w:jc w:val="both"/>
              <w:rPr>
                <w:rFonts w:cs="Arial"/>
                <w:lang w:val="es-ES" w:eastAsia="es-ES"/>
              </w:rPr>
            </w:pPr>
            <w:r w:rsidRPr="00114827">
              <w:rPr>
                <w:rFonts w:cs="Arial"/>
                <w:lang w:val="es-ES" w:eastAsia="es-ES"/>
              </w:rPr>
              <w:t>4.2 Cuenta c</w:t>
            </w:r>
            <w:r w:rsidR="00F07767">
              <w:rPr>
                <w:rFonts w:cs="Arial"/>
                <w:lang w:val="es-ES" w:eastAsia="es-ES"/>
              </w:rPr>
              <w:t>on el personal responsable del m</w:t>
            </w:r>
            <w:r w:rsidRPr="00114827">
              <w:rPr>
                <w:rFonts w:cs="Arial"/>
                <w:lang w:val="es-ES" w:eastAsia="es-ES"/>
              </w:rPr>
              <w:t>anejo de residuos hospitalarios peligrosos.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BAC7152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1841EB9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149B6112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D53104" w:rsidRPr="006F6248" w14:paraId="1CCF5050" w14:textId="77777777" w:rsidTr="00547CB8">
        <w:trPr>
          <w:trHeight w:val="105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034164A" w14:textId="77777777" w:rsidR="00D53104" w:rsidRPr="00114827" w:rsidRDefault="00D53104" w:rsidP="00CD053F">
            <w:pPr>
              <w:jc w:val="both"/>
              <w:rPr>
                <w:rFonts w:cs="Arial"/>
                <w:lang w:val="es-ES" w:eastAsia="es-ES"/>
              </w:rPr>
            </w:pPr>
            <w:r w:rsidRPr="00114827">
              <w:rPr>
                <w:rFonts w:cs="Arial"/>
                <w:lang w:val="es-ES" w:eastAsia="es-ES"/>
              </w:rPr>
              <w:t>4.3 El personal conoce y está capacitado en las</w:t>
            </w:r>
            <w:r w:rsidR="002F2BF3">
              <w:rPr>
                <w:rFonts w:cs="Arial"/>
                <w:lang w:val="es-ES" w:eastAsia="es-ES"/>
              </w:rPr>
              <w:t xml:space="preserve"> normas estipuladas en el PGIRH.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7B7F2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8BF6A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844170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D53104" w:rsidRPr="006F6248" w14:paraId="10C12B45" w14:textId="77777777" w:rsidTr="00547CB8">
        <w:trPr>
          <w:trHeight w:val="154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48D2D2" w14:textId="2046E623" w:rsidR="00D53104" w:rsidRPr="00114827" w:rsidRDefault="000A72DF" w:rsidP="00CD053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 xml:space="preserve">4.4 </w:t>
            </w:r>
            <w:r w:rsidRPr="00114827">
              <w:rPr>
                <w:rFonts w:cs="Arial"/>
                <w:lang w:val="es-ES" w:eastAsia="es-ES"/>
              </w:rPr>
              <w:t>El</w:t>
            </w:r>
            <w:r w:rsidR="008E4242" w:rsidRPr="00114827">
              <w:rPr>
                <w:rFonts w:cs="Arial"/>
                <w:lang w:val="es-ES" w:eastAsia="es-ES"/>
              </w:rPr>
              <w:t xml:space="preserve"> personal </w:t>
            </w:r>
            <w:r w:rsidR="008E4242">
              <w:rPr>
                <w:rFonts w:cs="Arial"/>
                <w:lang w:val="es-ES" w:eastAsia="es-ES"/>
              </w:rPr>
              <w:t>está capacitado y r</w:t>
            </w:r>
            <w:r w:rsidR="00D53104" w:rsidRPr="00114827">
              <w:rPr>
                <w:rFonts w:cs="Arial"/>
                <w:lang w:val="es-ES" w:eastAsia="es-ES"/>
              </w:rPr>
              <w:t xml:space="preserve">ealiza </w:t>
            </w:r>
            <w:r w:rsidR="00720483">
              <w:rPr>
                <w:rFonts w:cs="Arial"/>
                <w:lang w:val="es-ES" w:eastAsia="es-ES"/>
              </w:rPr>
              <w:t xml:space="preserve">la </w:t>
            </w:r>
            <w:r w:rsidR="00D53104" w:rsidRPr="00114827">
              <w:rPr>
                <w:rFonts w:cs="Arial"/>
                <w:lang w:val="es-ES" w:eastAsia="es-ES"/>
              </w:rPr>
              <w:t>Clasificación y segregación de los residuos peligrosos y no peligrosos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CA03F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C888C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7F3FD9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EC7363" w:rsidRPr="006F6248" w14:paraId="0BF7EC37" w14:textId="77777777" w:rsidTr="00547CB8">
        <w:trPr>
          <w:trHeight w:val="154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DA5BBD3" w14:textId="77777777" w:rsidR="00EC7363" w:rsidRDefault="00EC7363" w:rsidP="00CD053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 xml:space="preserve">4.5 </w:t>
            </w:r>
            <w:r w:rsidRPr="00114827">
              <w:rPr>
                <w:rFonts w:cs="Arial"/>
                <w:lang w:val="es-ES" w:eastAsia="es-ES"/>
              </w:rPr>
              <w:t>Se implementan correctamente el código de colores establecido en el PGIRH, para el manejo interno de los residuos hospitalarios y similares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36B9D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43754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2B94C9" w14:textId="77777777" w:rsidR="00EC7363" w:rsidRPr="006F6248" w:rsidRDefault="00EC7363" w:rsidP="00CD053F">
            <w:pPr>
              <w:jc w:val="center"/>
              <w:rPr>
                <w:rFonts w:cs="Arial"/>
                <w:lang w:val="es-ES" w:eastAsia="es-ES"/>
              </w:rPr>
            </w:pPr>
          </w:p>
        </w:tc>
      </w:tr>
      <w:tr w:rsidR="00D53104" w:rsidRPr="006F6248" w14:paraId="5D0560EA" w14:textId="77777777" w:rsidTr="00547CB8">
        <w:trPr>
          <w:trHeight w:val="154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12DC3EF" w14:textId="7539DC1D" w:rsidR="00D53104" w:rsidRPr="00114827" w:rsidRDefault="000A72DF" w:rsidP="00CD053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 xml:space="preserve">4.6 </w:t>
            </w:r>
            <w:r w:rsidRPr="00114827">
              <w:rPr>
                <w:rFonts w:cs="Arial"/>
                <w:lang w:val="es-ES" w:eastAsia="es-ES"/>
              </w:rPr>
              <w:t>El</w:t>
            </w:r>
            <w:r w:rsidR="008E4242" w:rsidRPr="00114827">
              <w:rPr>
                <w:rFonts w:cs="Arial"/>
                <w:lang w:val="es-ES" w:eastAsia="es-ES"/>
              </w:rPr>
              <w:t xml:space="preserve"> personal </w:t>
            </w:r>
            <w:r w:rsidR="008E4242">
              <w:rPr>
                <w:rFonts w:cs="Arial"/>
                <w:lang w:val="es-ES" w:eastAsia="es-ES"/>
              </w:rPr>
              <w:t>realiza l</w:t>
            </w:r>
            <w:r w:rsidR="00D53104" w:rsidRPr="00114827">
              <w:rPr>
                <w:rFonts w:cs="Arial"/>
                <w:lang w:val="es-ES" w:eastAsia="es-ES"/>
              </w:rPr>
              <w:t>a Manipulac</w:t>
            </w:r>
            <w:r w:rsidR="00D53104">
              <w:rPr>
                <w:rFonts w:cs="Arial"/>
                <w:lang w:val="es-ES" w:eastAsia="es-ES"/>
              </w:rPr>
              <w:t>ión</w:t>
            </w:r>
            <w:r w:rsidR="004C2661">
              <w:rPr>
                <w:rFonts w:cs="Arial"/>
                <w:lang w:val="es-ES" w:eastAsia="es-ES"/>
              </w:rPr>
              <w:t xml:space="preserve">, </w:t>
            </w:r>
            <w:r w:rsidR="004F1408">
              <w:rPr>
                <w:rFonts w:cs="Arial"/>
                <w:lang w:val="es-ES" w:eastAsia="es-ES"/>
              </w:rPr>
              <w:t>recolección</w:t>
            </w:r>
            <w:r w:rsidR="00D53104">
              <w:rPr>
                <w:rFonts w:cs="Arial"/>
                <w:lang w:val="es-ES" w:eastAsia="es-ES"/>
              </w:rPr>
              <w:t xml:space="preserve"> y el transporte interno, de acuerdo a lo establecido en el Plan de Gestión Integral de Residuos Hospitalarios y Similares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C28C62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035F0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7203B8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EC7363" w:rsidRPr="006F6248" w14:paraId="3EC41D6E" w14:textId="77777777" w:rsidTr="00547CB8">
        <w:trPr>
          <w:trHeight w:val="154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263DE41" w14:textId="77777777" w:rsidR="00EC7363" w:rsidRDefault="00EC7363" w:rsidP="00CD053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 xml:space="preserve">4.7 </w:t>
            </w:r>
            <w:r w:rsidRPr="00114827">
              <w:rPr>
                <w:rFonts w:cs="Arial"/>
                <w:lang w:val="es-ES" w:eastAsia="es-ES"/>
              </w:rPr>
              <w:t>Existe la ruta de r</w:t>
            </w:r>
            <w:r>
              <w:rPr>
                <w:rFonts w:cs="Arial"/>
                <w:lang w:val="es-ES" w:eastAsia="es-ES"/>
              </w:rPr>
              <w:t>ecolección interna de residuos h</w:t>
            </w:r>
            <w:r w:rsidRPr="00114827">
              <w:rPr>
                <w:rFonts w:cs="Arial"/>
                <w:lang w:val="es-ES" w:eastAsia="es-ES"/>
              </w:rPr>
              <w:t>ospitalarios</w:t>
            </w:r>
            <w:r>
              <w:rPr>
                <w:rFonts w:cs="Arial"/>
                <w:lang w:val="es-ES" w:eastAsia="es-ES"/>
              </w:rPr>
              <w:t xml:space="preserve"> y similares</w:t>
            </w:r>
            <w:r w:rsidRPr="00114827">
              <w:rPr>
                <w:rFonts w:cs="Arial"/>
                <w:lang w:val="es-ES" w:eastAsia="es-ES"/>
              </w:rPr>
              <w:t xml:space="preserve"> con los horarios fijado</w:t>
            </w:r>
            <w:r w:rsidR="002B1D7D">
              <w:rPr>
                <w:rFonts w:cs="Arial"/>
                <w:lang w:val="es-ES" w:eastAsia="es-ES"/>
              </w:rPr>
              <w:t>s y esta se encuentra publicada.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23702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527EF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A9DE5A" w14:textId="77777777" w:rsidR="00EC7363" w:rsidRPr="006F6248" w:rsidRDefault="00EC7363" w:rsidP="00CD053F">
            <w:pPr>
              <w:jc w:val="center"/>
              <w:rPr>
                <w:rFonts w:cs="Arial"/>
                <w:lang w:val="es-ES" w:eastAsia="es-ES"/>
              </w:rPr>
            </w:pPr>
          </w:p>
        </w:tc>
      </w:tr>
      <w:tr w:rsidR="00906009" w:rsidRPr="006F6248" w14:paraId="08FDD1F8" w14:textId="77777777" w:rsidTr="00547CB8">
        <w:trPr>
          <w:trHeight w:val="154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4A9CCD2" w14:textId="66633ACE" w:rsidR="00906009" w:rsidRDefault="004B794F" w:rsidP="00666D81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 xml:space="preserve">4.8 </w:t>
            </w:r>
            <w:r w:rsidR="00906009">
              <w:rPr>
                <w:rFonts w:cs="Arial"/>
                <w:lang w:val="es-ES" w:eastAsia="es-ES"/>
              </w:rPr>
              <w:t>Se cumplen</w:t>
            </w:r>
            <w:r w:rsidR="00906009" w:rsidRPr="006F6248">
              <w:rPr>
                <w:rFonts w:cs="Arial"/>
                <w:lang w:val="es-ES" w:eastAsia="es-ES"/>
              </w:rPr>
              <w:t xml:space="preserve"> los horarios de</w:t>
            </w:r>
            <w:r w:rsidR="00906009">
              <w:rPr>
                <w:rFonts w:cs="Arial"/>
                <w:lang w:val="es-ES" w:eastAsia="es-ES"/>
              </w:rPr>
              <w:t xml:space="preserve"> recolección </w:t>
            </w:r>
            <w:r w:rsidR="007316B9">
              <w:rPr>
                <w:rFonts w:cs="Arial"/>
                <w:lang w:val="es-ES" w:eastAsia="es-ES"/>
              </w:rPr>
              <w:t>interna establecidos</w:t>
            </w:r>
            <w:r w:rsidR="002B1D7D">
              <w:rPr>
                <w:rFonts w:cs="Arial"/>
                <w:lang w:val="es-ES" w:eastAsia="es-ES"/>
              </w:rPr>
              <w:t xml:space="preserve"> en la ruta de recolección </w:t>
            </w:r>
            <w:r w:rsidR="00906009">
              <w:rPr>
                <w:rFonts w:cs="Arial"/>
                <w:lang w:val="es-ES" w:eastAsia="es-ES"/>
              </w:rPr>
              <w:t xml:space="preserve">y </w:t>
            </w:r>
            <w:r w:rsidR="00666D81">
              <w:rPr>
                <w:rFonts w:cs="Arial"/>
                <w:lang w:val="es-ES" w:eastAsia="es-ES"/>
              </w:rPr>
              <w:t xml:space="preserve">los horarios </w:t>
            </w:r>
            <w:r w:rsidR="007316B9">
              <w:rPr>
                <w:rFonts w:cs="Arial"/>
                <w:lang w:val="es-ES" w:eastAsia="es-ES"/>
              </w:rPr>
              <w:t>establecidos por</w:t>
            </w:r>
            <w:r w:rsidR="002B1D7D">
              <w:rPr>
                <w:rFonts w:cs="Arial"/>
                <w:lang w:val="es-ES" w:eastAsia="es-ES"/>
              </w:rPr>
              <w:t xml:space="preserve"> la empresa gestora</w:t>
            </w:r>
            <w:r w:rsidR="00666D81">
              <w:rPr>
                <w:rFonts w:cs="Arial"/>
                <w:lang w:val="es-ES" w:eastAsia="es-ES"/>
              </w:rPr>
              <w:t>, para la recolección externa</w:t>
            </w:r>
            <w:r w:rsidR="00906009">
              <w:rPr>
                <w:rFonts w:cs="Arial"/>
                <w:lang w:val="es-ES" w:eastAsia="es-ES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34F30" w14:textId="77777777" w:rsidR="00906009" w:rsidRPr="006F6248" w:rsidRDefault="00906009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18F12" w14:textId="77777777" w:rsidR="00906009" w:rsidRPr="006F6248" w:rsidRDefault="00906009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FA8CF1" w14:textId="77777777" w:rsidR="00906009" w:rsidRPr="006F6248" w:rsidRDefault="00906009" w:rsidP="00CD053F">
            <w:pPr>
              <w:jc w:val="center"/>
              <w:rPr>
                <w:rFonts w:cs="Arial"/>
                <w:lang w:val="es-ES" w:eastAsia="es-ES"/>
              </w:rPr>
            </w:pPr>
          </w:p>
        </w:tc>
      </w:tr>
      <w:tr w:rsidR="001E0429" w:rsidRPr="006F6248" w14:paraId="49F7215C" w14:textId="77777777" w:rsidTr="00547CB8">
        <w:trPr>
          <w:trHeight w:val="154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C6CD776" w14:textId="77777777" w:rsidR="001E0429" w:rsidRDefault="001E0429" w:rsidP="00CD053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>4.</w:t>
            </w:r>
            <w:r w:rsidR="004B794F">
              <w:rPr>
                <w:rFonts w:cs="Arial"/>
                <w:lang w:val="es-ES" w:eastAsia="es-ES"/>
              </w:rPr>
              <w:t>9</w:t>
            </w:r>
            <w:r>
              <w:rPr>
                <w:rFonts w:cs="Arial"/>
                <w:lang w:val="es-ES" w:eastAsia="es-ES"/>
              </w:rPr>
              <w:t xml:space="preserve"> </w:t>
            </w:r>
            <w:r w:rsidRPr="00114827">
              <w:rPr>
                <w:rFonts w:cs="Arial"/>
                <w:lang w:val="es-ES" w:eastAsia="es-ES"/>
              </w:rPr>
              <w:t>Se realiza el pesaje de los residuos todos los días y con balanzas separadas para los residuos peligrosos y no peligrosos</w:t>
            </w:r>
            <w:r>
              <w:rPr>
                <w:rFonts w:cs="Arial"/>
                <w:lang w:val="es-ES" w:eastAsia="es-ES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27E77" w14:textId="77777777" w:rsidR="001E0429" w:rsidRPr="006F6248" w:rsidRDefault="001E0429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A88B3" w14:textId="77777777" w:rsidR="001E0429" w:rsidRPr="006F6248" w:rsidRDefault="001E0429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2B2355" w14:textId="77777777" w:rsidR="001E0429" w:rsidRPr="006F6248" w:rsidRDefault="001E0429" w:rsidP="00CD053F">
            <w:pPr>
              <w:jc w:val="center"/>
              <w:rPr>
                <w:rFonts w:cs="Arial"/>
                <w:lang w:val="es-ES" w:eastAsia="es-ES"/>
              </w:rPr>
            </w:pPr>
          </w:p>
        </w:tc>
      </w:tr>
      <w:tr w:rsidR="00D53104" w:rsidRPr="006F6248" w14:paraId="12F74FBD" w14:textId="77777777" w:rsidTr="00547CB8">
        <w:trPr>
          <w:trHeight w:val="94"/>
        </w:trPr>
        <w:tc>
          <w:tcPr>
            <w:tcW w:w="4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8C7AA14" w14:textId="77777777" w:rsidR="00D53104" w:rsidRPr="00114827" w:rsidRDefault="00F07767" w:rsidP="00F9792C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>4.</w:t>
            </w:r>
            <w:r w:rsidR="00F9792C">
              <w:rPr>
                <w:rFonts w:cs="Arial"/>
                <w:lang w:val="es-ES" w:eastAsia="es-ES"/>
              </w:rPr>
              <w:t>10</w:t>
            </w:r>
            <w:r>
              <w:rPr>
                <w:rFonts w:cs="Arial"/>
                <w:lang w:val="es-ES" w:eastAsia="es-ES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El tiempo de almacenamiento de los residuos hospitalarios no </w:t>
            </w:r>
            <w:r w:rsidR="007316B9">
              <w:rPr>
                <w:rFonts w:cs="Arial"/>
                <w:color w:val="000000"/>
              </w:rPr>
              <w:t xml:space="preserve">debe </w:t>
            </w:r>
            <w:r>
              <w:rPr>
                <w:rFonts w:cs="Arial"/>
                <w:color w:val="000000"/>
              </w:rPr>
              <w:t>superar los tiempos de norma.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48B13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E80829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8DBF7A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D53104" w:rsidRPr="006F6248" w14:paraId="6CE3EDA8" w14:textId="77777777" w:rsidTr="00547CB8">
        <w:trPr>
          <w:trHeight w:val="201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4BAC3C7" w14:textId="77777777" w:rsidR="00D53104" w:rsidRPr="00114827" w:rsidRDefault="001E0429" w:rsidP="00F76A18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>4.1</w:t>
            </w:r>
            <w:r w:rsidR="00F76A18">
              <w:rPr>
                <w:rFonts w:cs="Arial"/>
                <w:lang w:val="es-ES" w:eastAsia="es-ES"/>
              </w:rPr>
              <w:t>1</w:t>
            </w:r>
            <w:r w:rsidR="00F07767">
              <w:rPr>
                <w:rFonts w:cs="Arial"/>
                <w:lang w:val="es-ES" w:eastAsia="es-ES"/>
              </w:rPr>
              <w:t xml:space="preserve"> </w:t>
            </w:r>
            <w:r w:rsidR="00F76A18">
              <w:rPr>
                <w:rFonts w:cs="Arial"/>
                <w:lang w:val="es-ES" w:eastAsia="es-ES"/>
              </w:rPr>
              <w:t>El personal c</w:t>
            </w:r>
            <w:r w:rsidR="00D53104" w:rsidRPr="00114827">
              <w:rPr>
                <w:rFonts w:cs="Arial"/>
                <w:lang w:val="es-ES" w:eastAsia="es-ES"/>
              </w:rPr>
              <w:t>onoce el tratamiento y disposición final de los residuos generados en el predio</w:t>
            </w:r>
            <w:r w:rsidR="00F76A18">
              <w:rPr>
                <w:rFonts w:cs="Arial"/>
                <w:lang w:val="es-ES" w:eastAsia="es-ES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58A06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BCF521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14AAAA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D53104" w:rsidRPr="006F6248" w14:paraId="6807BC9C" w14:textId="77777777" w:rsidTr="00547CB8">
        <w:trPr>
          <w:trHeight w:val="126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F21452E" w14:textId="77777777" w:rsidR="00D53104" w:rsidRPr="00114827" w:rsidRDefault="009F4B39" w:rsidP="00CD053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>4.12</w:t>
            </w:r>
            <w:r w:rsidR="00D53104" w:rsidRPr="00114827">
              <w:rPr>
                <w:rFonts w:cs="Arial"/>
                <w:lang w:val="es-ES" w:eastAsia="es-ES"/>
              </w:rPr>
              <w:t xml:space="preserve"> El Personal de servicios generales utiliza en su trabajo las medidas de bioseguridad en limpieza y desinfección, teniendo en cuenta los procedimientos.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7FF5B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C1376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4361B2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D53104" w:rsidRPr="006F6248" w14:paraId="7E0CB27F" w14:textId="77777777" w:rsidTr="00547CB8">
        <w:trPr>
          <w:trHeight w:val="293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BDB8970" w14:textId="3A072535" w:rsidR="00D53104" w:rsidRPr="00114827" w:rsidRDefault="001126FF" w:rsidP="00CF4770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>4.13</w:t>
            </w:r>
            <w:r w:rsidR="001E0429">
              <w:rPr>
                <w:rFonts w:cs="Arial"/>
                <w:lang w:val="es-ES" w:eastAsia="es-ES"/>
              </w:rPr>
              <w:t xml:space="preserve"> </w:t>
            </w:r>
            <w:r w:rsidR="00EC7363" w:rsidRPr="00114827">
              <w:rPr>
                <w:rFonts w:cs="Arial"/>
                <w:lang w:val="es-ES" w:eastAsia="es-ES"/>
              </w:rPr>
              <w:t>Existe Panorama de riesgos</w:t>
            </w:r>
            <w:r w:rsidR="00CF4770">
              <w:rPr>
                <w:rFonts w:cs="Arial"/>
                <w:lang w:val="es-ES" w:eastAsia="es-ES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43C39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70276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266C12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1E0429" w:rsidRPr="006F6248" w14:paraId="373B0288" w14:textId="77777777" w:rsidTr="00547CB8">
        <w:trPr>
          <w:trHeight w:val="293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28A8AC" w14:textId="3F2B2BE9" w:rsidR="001E0429" w:rsidRDefault="001126FF" w:rsidP="00CD053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>4.14</w:t>
            </w:r>
            <w:r w:rsidR="001E0429">
              <w:rPr>
                <w:rFonts w:cs="Arial"/>
                <w:lang w:val="es-ES" w:eastAsia="es-ES"/>
              </w:rPr>
              <w:t xml:space="preserve"> </w:t>
            </w:r>
            <w:r w:rsidR="001E0429" w:rsidRPr="00114827">
              <w:rPr>
                <w:rFonts w:cs="Arial"/>
                <w:lang w:val="es-ES" w:eastAsia="es-ES"/>
              </w:rPr>
              <w:t xml:space="preserve">Cuenta con documento-protocolo para informar accidentes de trabajo </w:t>
            </w:r>
            <w:r w:rsidR="003A6BFD">
              <w:rPr>
                <w:rFonts w:cs="Arial"/>
                <w:lang w:val="es-ES" w:eastAsia="es-ES"/>
              </w:rPr>
              <w:t xml:space="preserve">ocasionados por </w:t>
            </w:r>
            <w:r w:rsidR="001E0429" w:rsidRPr="00114827">
              <w:rPr>
                <w:rFonts w:cs="Arial"/>
                <w:lang w:val="es-ES" w:eastAsia="es-ES"/>
              </w:rPr>
              <w:t xml:space="preserve">el manejo </w:t>
            </w:r>
            <w:r w:rsidR="001E0429">
              <w:rPr>
                <w:rFonts w:cs="Arial"/>
                <w:lang w:val="es-ES" w:eastAsia="es-ES"/>
              </w:rPr>
              <w:t xml:space="preserve">de residuos </w:t>
            </w:r>
            <w:r w:rsidR="003A6BFD">
              <w:rPr>
                <w:rFonts w:cs="Arial"/>
                <w:lang w:val="es-ES" w:eastAsia="es-ES"/>
              </w:rPr>
              <w:t xml:space="preserve">hospitalarios </w:t>
            </w:r>
            <w:r w:rsidR="001E0429">
              <w:rPr>
                <w:rFonts w:cs="Arial"/>
                <w:lang w:val="es-ES" w:eastAsia="es-ES"/>
              </w:rPr>
              <w:t>y notificación a ARL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B61C" w14:textId="77777777" w:rsidR="001E0429" w:rsidRPr="006F6248" w:rsidRDefault="001E0429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3207" w14:textId="77777777" w:rsidR="001E0429" w:rsidRPr="006F6248" w:rsidRDefault="001E0429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A18EC" w14:textId="77777777" w:rsidR="001E0429" w:rsidRPr="006F6248" w:rsidRDefault="001E0429" w:rsidP="00CD053F">
            <w:pPr>
              <w:jc w:val="center"/>
              <w:rPr>
                <w:rFonts w:cs="Arial"/>
                <w:lang w:val="es-ES" w:eastAsia="es-ES"/>
              </w:rPr>
            </w:pPr>
          </w:p>
        </w:tc>
      </w:tr>
      <w:tr w:rsidR="00906009" w:rsidRPr="006F6248" w14:paraId="5962A734" w14:textId="77777777" w:rsidTr="00547CB8">
        <w:trPr>
          <w:trHeight w:val="293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DCEB5A" w14:textId="72A73B29" w:rsidR="00906009" w:rsidRDefault="004375A8" w:rsidP="001126F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>4.1</w:t>
            </w:r>
            <w:r w:rsidR="001126FF">
              <w:rPr>
                <w:rFonts w:cs="Arial"/>
                <w:lang w:val="es-ES" w:eastAsia="es-ES"/>
              </w:rPr>
              <w:t>5</w:t>
            </w:r>
            <w:r>
              <w:rPr>
                <w:rFonts w:cs="Arial"/>
                <w:lang w:val="es-ES" w:eastAsia="es-ES"/>
              </w:rPr>
              <w:t xml:space="preserve"> </w:t>
            </w:r>
            <w:r w:rsidR="00906009">
              <w:rPr>
                <w:rFonts w:cs="Arial"/>
                <w:lang w:val="es-ES" w:eastAsia="es-ES"/>
              </w:rPr>
              <w:t>Se han presentado y reportado</w:t>
            </w:r>
            <w:r w:rsidR="00CF4770">
              <w:rPr>
                <w:rFonts w:cs="Arial"/>
                <w:lang w:val="es-ES" w:eastAsia="es-ES"/>
              </w:rPr>
              <w:t xml:space="preserve"> incidentes y </w:t>
            </w:r>
            <w:r w:rsidR="00906009">
              <w:rPr>
                <w:rFonts w:cs="Arial"/>
                <w:lang w:val="es-ES" w:eastAsia="es-ES"/>
              </w:rPr>
              <w:t xml:space="preserve"> a</w:t>
            </w:r>
            <w:r w:rsidR="00906009" w:rsidRPr="006F6248">
              <w:rPr>
                <w:rFonts w:cs="Arial"/>
                <w:lang w:val="es-ES" w:eastAsia="es-ES"/>
              </w:rPr>
              <w:t xml:space="preserve">ccidentes de trabajo por </w:t>
            </w:r>
            <w:r w:rsidR="00906009">
              <w:rPr>
                <w:rFonts w:cs="Arial"/>
                <w:lang w:val="es-ES" w:eastAsia="es-ES"/>
              </w:rPr>
              <w:t>el</w:t>
            </w:r>
            <w:r w:rsidR="00906009" w:rsidRPr="006F6248">
              <w:rPr>
                <w:rFonts w:cs="Arial"/>
                <w:lang w:val="es-ES" w:eastAsia="es-ES"/>
              </w:rPr>
              <w:t xml:space="preserve"> manejo de residuos</w:t>
            </w:r>
            <w:r w:rsidR="00A33A33">
              <w:rPr>
                <w:rFonts w:cs="Arial"/>
                <w:lang w:val="es-ES" w:eastAsia="es-ES"/>
              </w:rPr>
              <w:t xml:space="preserve"> hospitalarios</w:t>
            </w:r>
            <w:r w:rsidR="00906009" w:rsidRPr="006F6248">
              <w:rPr>
                <w:rFonts w:cs="Arial"/>
                <w:lang w:val="es-ES" w:eastAsia="es-ES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DD4A1" w14:textId="77777777" w:rsidR="00906009" w:rsidRPr="006F6248" w:rsidRDefault="00906009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04ED" w14:textId="77777777" w:rsidR="00906009" w:rsidRPr="006F6248" w:rsidRDefault="00906009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0A2CE" w14:textId="77777777" w:rsidR="00906009" w:rsidRPr="006F6248" w:rsidRDefault="00906009" w:rsidP="00CD053F">
            <w:pPr>
              <w:jc w:val="center"/>
              <w:rPr>
                <w:rFonts w:cs="Arial"/>
                <w:lang w:val="es-ES" w:eastAsia="es-ES"/>
              </w:rPr>
            </w:pPr>
          </w:p>
        </w:tc>
      </w:tr>
      <w:tr w:rsidR="00D53104" w:rsidRPr="006F6248" w14:paraId="23FF3EE7" w14:textId="77777777" w:rsidTr="00547CB8">
        <w:trPr>
          <w:trHeight w:val="480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8B56529" w14:textId="77777777" w:rsidR="00D53104" w:rsidRPr="00114827" w:rsidRDefault="001E0429" w:rsidP="00F171BA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>4.1</w:t>
            </w:r>
            <w:r w:rsidR="00F171BA">
              <w:rPr>
                <w:rFonts w:cs="Arial"/>
                <w:lang w:val="es-ES" w:eastAsia="es-ES"/>
              </w:rPr>
              <w:t>6</w:t>
            </w:r>
            <w:r>
              <w:rPr>
                <w:rFonts w:cs="Arial"/>
                <w:lang w:val="es-ES" w:eastAsia="es-ES"/>
              </w:rPr>
              <w:t xml:space="preserve"> </w:t>
            </w:r>
            <w:r w:rsidR="00EC7363" w:rsidRPr="00114827">
              <w:rPr>
                <w:rFonts w:cs="Arial"/>
                <w:lang w:val="es-ES" w:eastAsia="es-ES"/>
              </w:rPr>
              <w:t xml:space="preserve">Se cuenta con </w:t>
            </w:r>
            <w:r w:rsidR="00EC7363">
              <w:rPr>
                <w:rFonts w:cs="Arial"/>
                <w:lang w:val="es-ES" w:eastAsia="es-ES"/>
              </w:rPr>
              <w:t>el grupo</w:t>
            </w:r>
            <w:r w:rsidR="00EC7363" w:rsidRPr="00114827">
              <w:rPr>
                <w:rFonts w:cs="Arial"/>
                <w:lang w:val="es-ES" w:eastAsia="es-ES"/>
              </w:rPr>
              <w:t xml:space="preserve"> administrativo</w:t>
            </w:r>
            <w:r w:rsidR="00EC7363">
              <w:rPr>
                <w:rFonts w:cs="Arial"/>
                <w:lang w:val="es-ES" w:eastAsia="es-ES"/>
              </w:rPr>
              <w:t xml:space="preserve"> de gestió</w:t>
            </w:r>
            <w:r w:rsidR="001126FF">
              <w:rPr>
                <w:rFonts w:cs="Arial"/>
                <w:lang w:val="es-ES" w:eastAsia="es-ES"/>
              </w:rPr>
              <w:t>n ambiental y sanitaria – GAGAS</w:t>
            </w:r>
            <w:r w:rsidR="00005210">
              <w:rPr>
                <w:rFonts w:cs="Arial"/>
                <w:lang w:val="es-ES" w:eastAsia="es-ES"/>
              </w:rPr>
              <w:t xml:space="preserve">, </w:t>
            </w:r>
            <w:r w:rsidR="001126FF">
              <w:rPr>
                <w:rFonts w:cs="Arial"/>
                <w:lang w:val="es-ES" w:eastAsia="es-ES"/>
              </w:rPr>
              <w:t>según lo establecido en el formato de declaración de compromiso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6A59F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C826E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647C3E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D53104" w:rsidRPr="006F6248" w14:paraId="71DA7AB1" w14:textId="77777777" w:rsidTr="00920FB2">
        <w:trPr>
          <w:trHeight w:val="196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1CD85F" w14:textId="77777777" w:rsidR="00D53104" w:rsidRPr="00906009" w:rsidRDefault="001E0429" w:rsidP="00F171BA">
            <w:pPr>
              <w:jc w:val="both"/>
              <w:rPr>
                <w:rFonts w:cs="Arial"/>
                <w:lang w:val="es-ES" w:eastAsia="es-ES"/>
              </w:rPr>
            </w:pPr>
            <w:r w:rsidRPr="00906009">
              <w:rPr>
                <w:rFonts w:cs="Arial"/>
                <w:lang w:val="es-ES" w:eastAsia="es-ES"/>
              </w:rPr>
              <w:t>4.1</w:t>
            </w:r>
            <w:r w:rsidR="00F171BA">
              <w:rPr>
                <w:rFonts w:cs="Arial"/>
                <w:lang w:val="es-ES" w:eastAsia="es-ES"/>
              </w:rPr>
              <w:t>7</w:t>
            </w:r>
            <w:r w:rsidRPr="00906009">
              <w:rPr>
                <w:rFonts w:cs="Arial"/>
                <w:lang w:val="es-ES" w:eastAsia="es-ES"/>
              </w:rPr>
              <w:t xml:space="preserve"> T</w:t>
            </w:r>
            <w:r w:rsidR="00EC7363" w:rsidRPr="00906009">
              <w:rPr>
                <w:rFonts w:cs="Arial"/>
                <w:lang w:val="es-ES" w:eastAsia="es-ES"/>
              </w:rPr>
              <w:t>iene documentado y articulado el plan de emergencias y contingencias.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56DAE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D9CC1" w14:textId="77777777" w:rsidR="00D53104" w:rsidRPr="006F6248" w:rsidRDefault="00D53104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236B5C" w14:textId="77777777" w:rsidR="00D53104" w:rsidRPr="006F6248" w:rsidRDefault="00D53104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075468" w:rsidRPr="006F6248" w14:paraId="3BCDABC2" w14:textId="77777777" w:rsidTr="00920FB2">
        <w:trPr>
          <w:trHeight w:val="196"/>
        </w:trPr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C312" w14:textId="77777777" w:rsidR="00075468" w:rsidRPr="00906009" w:rsidRDefault="001E0429" w:rsidP="00F171BA">
            <w:pPr>
              <w:jc w:val="both"/>
              <w:rPr>
                <w:rFonts w:cs="Arial"/>
                <w:lang w:val="es-ES" w:eastAsia="es-ES"/>
              </w:rPr>
            </w:pPr>
            <w:r w:rsidRPr="00906009">
              <w:rPr>
                <w:rFonts w:cs="Arial"/>
                <w:lang w:val="es-ES" w:eastAsia="es-ES"/>
              </w:rPr>
              <w:t>4.1</w:t>
            </w:r>
            <w:r w:rsidR="00F171BA">
              <w:rPr>
                <w:rFonts w:cs="Arial"/>
                <w:lang w:val="es-ES" w:eastAsia="es-ES"/>
              </w:rPr>
              <w:t>8</w:t>
            </w:r>
            <w:r w:rsidRPr="00906009">
              <w:rPr>
                <w:rFonts w:cs="Arial"/>
                <w:lang w:val="es-ES" w:eastAsia="es-ES"/>
              </w:rPr>
              <w:t xml:space="preserve"> Se cuenta con el Plan de con</w:t>
            </w:r>
            <w:r w:rsidR="00F433E8">
              <w:rPr>
                <w:rFonts w:cs="Arial"/>
                <w:lang w:val="es-ES" w:eastAsia="es-ES"/>
              </w:rPr>
              <w:t>tingencia implícito en el PGIRH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839A" w14:textId="77777777" w:rsidR="00075468" w:rsidRPr="006F6248" w:rsidRDefault="00075468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65A4C" w14:textId="77777777" w:rsidR="00075468" w:rsidRPr="006F6248" w:rsidRDefault="00075468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0E06" w14:textId="77777777" w:rsidR="00075468" w:rsidRPr="006F6248" w:rsidRDefault="00075468" w:rsidP="00CD053F">
            <w:pPr>
              <w:jc w:val="center"/>
              <w:rPr>
                <w:rFonts w:cs="Arial"/>
                <w:lang w:val="es-ES" w:eastAsia="es-ES"/>
              </w:rPr>
            </w:pPr>
          </w:p>
        </w:tc>
      </w:tr>
      <w:tr w:rsidR="00EC7363" w:rsidRPr="006F6248" w14:paraId="17CD4B6D" w14:textId="77777777" w:rsidTr="00920FB2">
        <w:trPr>
          <w:trHeight w:val="121"/>
        </w:trPr>
        <w:tc>
          <w:tcPr>
            <w:tcW w:w="49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C43186E" w14:textId="4F1B2E75" w:rsidR="00EC7363" w:rsidRPr="00906009" w:rsidRDefault="00A33A33" w:rsidP="00F171BA">
            <w:pPr>
              <w:jc w:val="both"/>
              <w:rPr>
                <w:rFonts w:cs="Arial"/>
                <w:lang w:val="es-ES" w:eastAsia="es-ES"/>
              </w:rPr>
            </w:pPr>
            <w:r w:rsidRPr="00906009">
              <w:rPr>
                <w:rFonts w:cs="Arial"/>
                <w:lang w:val="es-ES" w:eastAsia="es-ES"/>
              </w:rPr>
              <w:t>4.1</w:t>
            </w:r>
            <w:r>
              <w:rPr>
                <w:rFonts w:cs="Arial"/>
                <w:lang w:val="es-ES" w:eastAsia="es-ES"/>
              </w:rPr>
              <w:t>9</w:t>
            </w:r>
            <w:r w:rsidRPr="00906009">
              <w:rPr>
                <w:rFonts w:cs="Arial"/>
                <w:lang w:val="es-ES" w:eastAsia="es-ES"/>
              </w:rPr>
              <w:t xml:space="preserve"> Cuenta</w:t>
            </w:r>
            <w:r w:rsidR="00EC7363" w:rsidRPr="00906009">
              <w:rPr>
                <w:rFonts w:cs="Arial"/>
                <w:lang w:val="es-ES" w:eastAsia="es-ES"/>
              </w:rPr>
              <w:t xml:space="preserve"> con el Plan de Saneamiento Básico.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0D08EF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C6B8D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56D8F0" w14:textId="77777777" w:rsidR="00EC7363" w:rsidRPr="006F6248" w:rsidRDefault="00EC7363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EC7363" w:rsidRPr="006F6248" w14:paraId="1E94117E" w14:textId="77777777" w:rsidTr="00547CB8">
        <w:trPr>
          <w:trHeight w:val="60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D35F14" w14:textId="294C2E2C" w:rsidR="00EC7363" w:rsidRPr="00906009" w:rsidRDefault="00A33A33" w:rsidP="00F171BA">
            <w:pPr>
              <w:jc w:val="both"/>
              <w:rPr>
                <w:rFonts w:cs="Arial"/>
                <w:lang w:val="es-ES" w:eastAsia="es-ES"/>
              </w:rPr>
            </w:pPr>
            <w:r w:rsidRPr="00906009">
              <w:rPr>
                <w:rFonts w:cs="Arial"/>
                <w:lang w:val="es-ES" w:eastAsia="es-ES"/>
              </w:rPr>
              <w:lastRenderedPageBreak/>
              <w:t>4.</w:t>
            </w:r>
            <w:r>
              <w:rPr>
                <w:rFonts w:cs="Arial"/>
                <w:lang w:val="es-ES" w:eastAsia="es-ES"/>
              </w:rPr>
              <w:t>20</w:t>
            </w:r>
            <w:r w:rsidRPr="00906009">
              <w:rPr>
                <w:rFonts w:cs="Arial"/>
                <w:lang w:val="es-ES" w:eastAsia="es-ES"/>
              </w:rPr>
              <w:t xml:space="preserve"> Implementa</w:t>
            </w:r>
            <w:r w:rsidR="00EC7363" w:rsidRPr="00906009">
              <w:rPr>
                <w:rFonts w:cs="Arial"/>
                <w:lang w:val="es-ES" w:eastAsia="es-ES"/>
              </w:rPr>
              <w:t xml:space="preserve"> el Plan de Saneamiento Básico contemplando los cuatro programas.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34ADE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C273A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C9AA38" w14:textId="77777777" w:rsidR="00EC7363" w:rsidRPr="006F6248" w:rsidRDefault="00EC7363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EC7363" w:rsidRPr="006F6248" w14:paraId="3FBB03E8" w14:textId="77777777" w:rsidTr="00547CB8">
        <w:trPr>
          <w:trHeight w:val="395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16FDEDF" w14:textId="77777777" w:rsidR="00EC7363" w:rsidRPr="00906009" w:rsidRDefault="00F171BA" w:rsidP="00CD053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>4.21</w:t>
            </w:r>
            <w:r w:rsidR="001E0429" w:rsidRPr="00906009">
              <w:rPr>
                <w:rFonts w:cs="Arial"/>
                <w:lang w:val="es-ES" w:eastAsia="es-ES"/>
              </w:rPr>
              <w:t xml:space="preserve"> Cuenta</w:t>
            </w:r>
            <w:r w:rsidR="00EC7363" w:rsidRPr="00906009">
              <w:rPr>
                <w:rFonts w:cs="Arial"/>
                <w:lang w:val="es-ES" w:eastAsia="es-ES"/>
              </w:rPr>
              <w:t xml:space="preserve"> con las hojas de seguridad de cada uno de los residuos hospitalarios peligrosos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5F185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F535B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BDB44F" w14:textId="77777777" w:rsidR="00EC7363" w:rsidRPr="006F6248" w:rsidRDefault="00EC7363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EC7363" w:rsidRPr="006F6248" w14:paraId="61C7BB7F" w14:textId="77777777" w:rsidTr="00CD053F">
        <w:trPr>
          <w:trHeight w:val="270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14:paraId="0491A085" w14:textId="77777777" w:rsidR="00EC7363" w:rsidRPr="006F6248" w:rsidRDefault="00EB3695" w:rsidP="00CD053F">
            <w:pPr>
              <w:jc w:val="center"/>
              <w:rPr>
                <w:rFonts w:cs="Arial"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t>5</w:t>
            </w:r>
            <w:r w:rsidR="00EC7363" w:rsidRPr="006F6248">
              <w:rPr>
                <w:rFonts w:cs="Arial"/>
                <w:b/>
                <w:bCs/>
                <w:lang w:val="es-ES" w:eastAsia="es-ES"/>
              </w:rPr>
              <w:t xml:space="preserve"> VERIFICACIÒN </w:t>
            </w:r>
            <w:r w:rsidR="00005210">
              <w:rPr>
                <w:rFonts w:cs="Arial"/>
                <w:b/>
                <w:bCs/>
                <w:lang w:val="es-ES" w:eastAsia="es-ES"/>
              </w:rPr>
              <w:t>DE CUMPLIMIENTO DE REQUISITOS</w:t>
            </w:r>
            <w:r w:rsidR="00EC7363"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EC7363" w:rsidRPr="006F6248" w14:paraId="17077DE0" w14:textId="77777777" w:rsidTr="00547CB8">
        <w:trPr>
          <w:trHeight w:val="64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670E548" w14:textId="77777777" w:rsidR="00EC7363" w:rsidRPr="006F6248" w:rsidRDefault="00363602" w:rsidP="00CD053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>5</w:t>
            </w:r>
            <w:r w:rsidR="00EC7363">
              <w:rPr>
                <w:rFonts w:cs="Arial"/>
                <w:lang w:val="es-ES" w:eastAsia="es-ES"/>
              </w:rPr>
              <w:t xml:space="preserve">.1 </w:t>
            </w:r>
            <w:r w:rsidR="00EC7363" w:rsidRPr="006F6248">
              <w:rPr>
                <w:rFonts w:cs="Arial"/>
                <w:lang w:val="es-ES" w:eastAsia="es-ES"/>
              </w:rPr>
              <w:t xml:space="preserve">Se cuenta con </w:t>
            </w:r>
            <w:r w:rsidR="00EC7363">
              <w:rPr>
                <w:rFonts w:cs="Arial"/>
                <w:lang w:val="es-ES" w:eastAsia="es-ES"/>
              </w:rPr>
              <w:t xml:space="preserve">los soportes </w:t>
            </w:r>
            <w:r w:rsidR="00EC7363" w:rsidRPr="006F6248">
              <w:rPr>
                <w:rFonts w:cs="Arial"/>
                <w:lang w:val="es-ES" w:eastAsia="es-ES"/>
              </w:rPr>
              <w:t>de asistencia del personal a</w:t>
            </w:r>
            <w:r w:rsidR="00EC7363">
              <w:rPr>
                <w:rFonts w:cs="Arial"/>
                <w:lang w:val="es-ES" w:eastAsia="es-ES"/>
              </w:rPr>
              <w:t xml:space="preserve"> las</w:t>
            </w:r>
            <w:r w:rsidR="00EC7363" w:rsidRPr="006F6248">
              <w:rPr>
                <w:rFonts w:cs="Arial"/>
                <w:lang w:val="es-ES" w:eastAsia="es-ES"/>
              </w:rPr>
              <w:t xml:space="preserve"> </w:t>
            </w:r>
            <w:r w:rsidR="00EC7363">
              <w:rPr>
                <w:rFonts w:cs="Arial"/>
                <w:lang w:val="es-ES" w:eastAsia="es-ES"/>
              </w:rPr>
              <w:t>capacitacio</w:t>
            </w:r>
            <w:r w:rsidR="00EC7363" w:rsidRPr="006F6248">
              <w:rPr>
                <w:rFonts w:cs="Arial"/>
                <w:lang w:val="es-ES" w:eastAsia="es-ES"/>
              </w:rPr>
              <w:t>n</w:t>
            </w:r>
            <w:r w:rsidR="00EC7363">
              <w:rPr>
                <w:rFonts w:cs="Arial"/>
                <w:lang w:val="es-ES" w:eastAsia="es-ES"/>
              </w:rPr>
              <w:t>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18D571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14B88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7B876F" w14:textId="77777777" w:rsidR="00EC7363" w:rsidRPr="006F6248" w:rsidRDefault="00EC7363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577852" w:rsidRPr="006F6248" w14:paraId="2D9A8691" w14:textId="77777777" w:rsidTr="00547CB8">
        <w:trPr>
          <w:trHeight w:val="64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574B7F8" w14:textId="2A1BCE2F" w:rsidR="00577852" w:rsidRDefault="00363602" w:rsidP="00CD053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 xml:space="preserve">5.2 </w:t>
            </w:r>
            <w:r w:rsidR="00577852">
              <w:rPr>
                <w:rFonts w:cs="Arial"/>
                <w:lang w:val="es-ES" w:eastAsia="es-ES"/>
              </w:rPr>
              <w:t xml:space="preserve">Cuenta con las </w:t>
            </w:r>
            <w:r w:rsidR="00577852" w:rsidRPr="006F6248">
              <w:rPr>
                <w:rFonts w:cs="Arial"/>
                <w:lang w:val="es-ES" w:eastAsia="es-ES"/>
              </w:rPr>
              <w:t xml:space="preserve">Actas de Comités administrativo de </w:t>
            </w:r>
            <w:r w:rsidR="00A33A33" w:rsidRPr="006F6248">
              <w:rPr>
                <w:rFonts w:cs="Arial"/>
                <w:lang w:val="es-ES" w:eastAsia="es-ES"/>
              </w:rPr>
              <w:t>gestión</w:t>
            </w:r>
            <w:r w:rsidR="00A33A33">
              <w:rPr>
                <w:rFonts w:cs="Arial"/>
                <w:lang w:val="es-ES" w:eastAsia="es-ES"/>
              </w:rPr>
              <w:t xml:space="preserve"> ambiental</w:t>
            </w:r>
            <w:r w:rsidR="005249D0">
              <w:rPr>
                <w:rFonts w:cs="Arial"/>
                <w:lang w:val="es-ES" w:eastAsia="es-ES"/>
              </w:rPr>
              <w:t xml:space="preserve"> y sanitaria – GAGAS </w:t>
            </w:r>
            <w:r w:rsidR="00577852">
              <w:rPr>
                <w:rFonts w:cs="Arial"/>
                <w:lang w:val="es-ES" w:eastAsia="es-ES"/>
              </w:rPr>
              <w:t>(mínimo una por mes).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26469" w14:textId="77777777" w:rsidR="00577852" w:rsidRPr="006F6248" w:rsidRDefault="00577852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2D646" w14:textId="77777777" w:rsidR="00577852" w:rsidRPr="006F6248" w:rsidRDefault="00577852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333C3C" w14:textId="77777777" w:rsidR="00577852" w:rsidRPr="006F6248" w:rsidRDefault="00577852" w:rsidP="00CD053F">
            <w:pPr>
              <w:jc w:val="center"/>
              <w:rPr>
                <w:rFonts w:cs="Arial"/>
                <w:lang w:val="es-ES" w:eastAsia="es-ES"/>
              </w:rPr>
            </w:pPr>
          </w:p>
        </w:tc>
      </w:tr>
      <w:tr w:rsidR="00EC7363" w:rsidRPr="006F6248" w14:paraId="067DBF36" w14:textId="77777777" w:rsidTr="00547CB8">
        <w:trPr>
          <w:trHeight w:val="169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C292811" w14:textId="29F0C570" w:rsidR="00EC7363" w:rsidRPr="006F6248" w:rsidRDefault="00A33A33" w:rsidP="00CD053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 xml:space="preserve">5.3 </w:t>
            </w:r>
            <w:r w:rsidRPr="006F6248">
              <w:rPr>
                <w:rFonts w:cs="Arial"/>
                <w:lang w:val="es-ES" w:eastAsia="es-ES"/>
              </w:rPr>
              <w:t>Se</w:t>
            </w:r>
            <w:r w:rsidR="00EC7363" w:rsidRPr="006F6248">
              <w:rPr>
                <w:rFonts w:cs="Arial"/>
                <w:lang w:val="es-ES" w:eastAsia="es-ES"/>
              </w:rPr>
              <w:t xml:space="preserve"> realiza Evaluación </w:t>
            </w:r>
            <w:r w:rsidR="00EC7363">
              <w:rPr>
                <w:rFonts w:cs="Arial"/>
                <w:lang w:val="es-ES" w:eastAsia="es-ES"/>
              </w:rPr>
              <w:t>y seguimiento a la ruta de recolección interna de residuos hospitalarios y similares-RRIRHS.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2E146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9371D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84109B" w14:textId="77777777" w:rsidR="00EC7363" w:rsidRPr="006F6248" w:rsidRDefault="00EC7363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EC7363" w:rsidRPr="006F6248" w14:paraId="1E5C1B2F" w14:textId="77777777" w:rsidTr="00547CB8">
        <w:trPr>
          <w:trHeight w:val="169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11D373D" w14:textId="77777777" w:rsidR="00EC7363" w:rsidRPr="006F6248" w:rsidRDefault="005249D0" w:rsidP="00CD053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>5.4</w:t>
            </w:r>
            <w:r w:rsidR="00EC7363">
              <w:rPr>
                <w:rFonts w:cs="Arial"/>
                <w:lang w:val="es-ES" w:eastAsia="es-ES"/>
              </w:rPr>
              <w:t xml:space="preserve"> </w:t>
            </w:r>
            <w:r w:rsidR="00EC7363" w:rsidRPr="002B1D7D">
              <w:rPr>
                <w:rFonts w:cs="Arial"/>
                <w:lang w:val="es-ES" w:eastAsia="es-ES"/>
              </w:rPr>
              <w:t>Se cuenta con los soportes originales de los manifiestos que suministra el gestor autorizado al realizar la recolección de los residuos.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CD09C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BEC61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E81AE1" w14:textId="77777777" w:rsidR="00EC7363" w:rsidRPr="006F6248" w:rsidRDefault="00EC7363" w:rsidP="00CD053F">
            <w:pPr>
              <w:jc w:val="center"/>
              <w:rPr>
                <w:rFonts w:cs="Arial"/>
                <w:lang w:val="es-ES" w:eastAsia="es-ES"/>
              </w:rPr>
            </w:pPr>
          </w:p>
        </w:tc>
      </w:tr>
      <w:tr w:rsidR="00EB3695" w:rsidRPr="006F6248" w14:paraId="30D9F74A" w14:textId="77777777" w:rsidTr="00547CB8">
        <w:trPr>
          <w:trHeight w:val="169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E8B8DD9" w14:textId="77777777" w:rsidR="00EB3695" w:rsidRPr="00181153" w:rsidRDefault="005249D0" w:rsidP="00CD053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 xml:space="preserve">5.5 </w:t>
            </w:r>
            <w:r w:rsidR="00EB3695">
              <w:rPr>
                <w:rFonts w:cs="Arial"/>
                <w:lang w:val="es-ES" w:eastAsia="es-ES"/>
              </w:rPr>
              <w:t>Cuenta con el diagnóstico ambiental.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DAB60" w14:textId="77777777" w:rsidR="00EB3695" w:rsidRPr="006F6248" w:rsidRDefault="00EB3695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47125" w14:textId="77777777" w:rsidR="00EB3695" w:rsidRPr="006F6248" w:rsidRDefault="00EB3695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E5682A" w14:textId="77777777" w:rsidR="00EB3695" w:rsidRPr="006F6248" w:rsidRDefault="00EB3695" w:rsidP="00CD053F">
            <w:pPr>
              <w:jc w:val="center"/>
              <w:rPr>
                <w:rFonts w:cs="Arial"/>
                <w:lang w:val="es-ES" w:eastAsia="es-ES"/>
              </w:rPr>
            </w:pPr>
          </w:p>
        </w:tc>
      </w:tr>
      <w:tr w:rsidR="007757E4" w:rsidRPr="006F6248" w14:paraId="178C5C6E" w14:textId="77777777" w:rsidTr="00547CB8">
        <w:trPr>
          <w:trHeight w:val="169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4F0982B" w14:textId="77777777" w:rsidR="007757E4" w:rsidRDefault="00E40F51" w:rsidP="00CD053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 xml:space="preserve">5.6 </w:t>
            </w:r>
            <w:r w:rsidR="007757E4" w:rsidRPr="00114827">
              <w:rPr>
                <w:rFonts w:cs="Arial"/>
                <w:lang w:val="es-ES" w:eastAsia="es-ES"/>
              </w:rPr>
              <w:t>Se diligencia oportuna y adecuadamente la documentación de los residuos hospitalarios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A6BA3" w14:textId="77777777" w:rsidR="007757E4" w:rsidRPr="006F6248" w:rsidRDefault="007757E4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000AA" w14:textId="77777777" w:rsidR="007757E4" w:rsidRPr="006F6248" w:rsidRDefault="007757E4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B6594B" w14:textId="77777777" w:rsidR="007757E4" w:rsidRPr="006F6248" w:rsidRDefault="007757E4" w:rsidP="00CD053F">
            <w:pPr>
              <w:jc w:val="center"/>
              <w:rPr>
                <w:rFonts w:cs="Arial"/>
                <w:lang w:val="es-ES" w:eastAsia="es-ES"/>
              </w:rPr>
            </w:pPr>
          </w:p>
        </w:tc>
      </w:tr>
      <w:tr w:rsidR="00EB3695" w:rsidRPr="006F6248" w14:paraId="3B338E14" w14:textId="77777777" w:rsidTr="00547CB8">
        <w:trPr>
          <w:trHeight w:val="169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EC294B1" w14:textId="1DFB049D" w:rsidR="00EB3695" w:rsidRDefault="00E40F51" w:rsidP="00CD053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 xml:space="preserve">5.7 </w:t>
            </w:r>
            <w:r w:rsidR="00EB3695">
              <w:rPr>
                <w:rFonts w:cs="Arial"/>
                <w:lang w:val="es-ES" w:eastAsia="es-ES"/>
              </w:rPr>
              <w:t>Realiza el reporte trimestral de RH</w:t>
            </w:r>
            <w:r w:rsidR="00CF4770">
              <w:rPr>
                <w:rFonts w:cs="Arial"/>
                <w:lang w:val="es-ES" w:eastAsia="es-ES"/>
              </w:rPr>
              <w:t xml:space="preserve"> (formato RH1)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F3501" w14:textId="77777777" w:rsidR="00EB3695" w:rsidRPr="006F6248" w:rsidRDefault="00EB3695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10DA6" w14:textId="77777777" w:rsidR="00EB3695" w:rsidRPr="006F6248" w:rsidRDefault="00EB3695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E5928B" w14:textId="77777777" w:rsidR="00EB3695" w:rsidRPr="006F6248" w:rsidRDefault="00EB3695" w:rsidP="00CD053F">
            <w:pPr>
              <w:jc w:val="center"/>
              <w:rPr>
                <w:rFonts w:cs="Arial"/>
                <w:lang w:val="es-ES" w:eastAsia="es-ES"/>
              </w:rPr>
            </w:pPr>
          </w:p>
        </w:tc>
      </w:tr>
      <w:tr w:rsidR="00EC7363" w:rsidRPr="006F6248" w14:paraId="46C55D64" w14:textId="77777777" w:rsidTr="00547CB8">
        <w:trPr>
          <w:trHeight w:val="95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3DE55DB" w14:textId="77777777" w:rsidR="00EC7363" w:rsidRPr="006F6248" w:rsidRDefault="00070E3C" w:rsidP="00CD053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>5.8</w:t>
            </w:r>
            <w:r w:rsidR="00EC7363">
              <w:rPr>
                <w:rFonts w:cs="Arial"/>
                <w:lang w:val="es-ES" w:eastAsia="es-ES"/>
              </w:rPr>
              <w:t xml:space="preserve"> Cuenta con los soportes de las v</w:t>
            </w:r>
            <w:r w:rsidR="00EC7363" w:rsidRPr="006F6248">
              <w:rPr>
                <w:rFonts w:cs="Arial"/>
                <w:lang w:val="es-ES" w:eastAsia="es-ES"/>
              </w:rPr>
              <w:t xml:space="preserve">isitas efectuadas </w:t>
            </w:r>
            <w:r w:rsidR="00EC7363">
              <w:rPr>
                <w:rFonts w:cs="Arial"/>
                <w:lang w:val="es-ES" w:eastAsia="es-ES"/>
              </w:rPr>
              <w:t>al</w:t>
            </w:r>
            <w:r w:rsidR="00EC7363" w:rsidRPr="006F6248">
              <w:rPr>
                <w:rFonts w:cs="Arial"/>
                <w:lang w:val="es-ES" w:eastAsia="es-ES"/>
              </w:rPr>
              <w:t xml:space="preserve"> </w:t>
            </w:r>
            <w:r w:rsidR="00EC7363">
              <w:rPr>
                <w:rFonts w:cs="Arial"/>
                <w:lang w:val="es-ES" w:eastAsia="es-ES"/>
              </w:rPr>
              <w:t>gestor autorizado.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07C10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452EC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1DEACB" w14:textId="77777777" w:rsidR="00EC7363" w:rsidRPr="006F6248" w:rsidRDefault="00EC7363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070E3C" w:rsidRPr="006F6248" w14:paraId="5A051F62" w14:textId="77777777" w:rsidTr="00547CB8">
        <w:trPr>
          <w:trHeight w:val="95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C9C91AF" w14:textId="77777777" w:rsidR="00070E3C" w:rsidRDefault="00070E3C" w:rsidP="00070E3C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>5.9 Cuenta con los soportes de verificación trimestral al transportador.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D9D92" w14:textId="77777777" w:rsidR="00070E3C" w:rsidRPr="006F6248" w:rsidRDefault="00070E3C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2D050" w14:textId="77777777" w:rsidR="00070E3C" w:rsidRPr="006F6248" w:rsidRDefault="00070E3C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5E8AF2" w14:textId="77777777" w:rsidR="00070E3C" w:rsidRPr="006F6248" w:rsidRDefault="00070E3C" w:rsidP="00CD053F">
            <w:pPr>
              <w:jc w:val="center"/>
              <w:rPr>
                <w:rFonts w:cs="Arial"/>
                <w:lang w:val="es-ES" w:eastAsia="es-ES"/>
              </w:rPr>
            </w:pPr>
          </w:p>
        </w:tc>
      </w:tr>
      <w:tr w:rsidR="00EC7363" w:rsidRPr="006F6248" w14:paraId="38A6CF19" w14:textId="77777777" w:rsidTr="00547CB8">
        <w:trPr>
          <w:trHeight w:val="95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191D8A8" w14:textId="77777777" w:rsidR="00EC7363" w:rsidRDefault="00070E3C" w:rsidP="00CD053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>5.10</w:t>
            </w:r>
            <w:r w:rsidR="00EC7363" w:rsidRPr="00875145">
              <w:rPr>
                <w:rFonts w:cs="Arial"/>
                <w:lang w:val="es-ES" w:eastAsia="es-ES"/>
              </w:rPr>
              <w:t xml:space="preserve"> El cronograma de actividades se está ejecutando de acuerdo con lo programado </w:t>
            </w:r>
            <w:r w:rsidR="00EC7363">
              <w:rPr>
                <w:rFonts w:cs="Arial"/>
                <w:lang w:val="es-ES" w:eastAsia="es-ES"/>
              </w:rPr>
              <w:t>en el PGIRH</w:t>
            </w:r>
            <w:r w:rsidR="00EC7363" w:rsidRPr="00875145">
              <w:rPr>
                <w:rFonts w:cs="Arial"/>
                <w:lang w:val="es-ES" w:eastAsia="es-ES"/>
              </w:rPr>
              <w:t xml:space="preserve"> para el</w:t>
            </w:r>
            <w:r w:rsidR="00EC7363">
              <w:rPr>
                <w:rFonts w:cs="Arial"/>
                <w:lang w:val="es-ES" w:eastAsia="es-ES"/>
              </w:rPr>
              <w:t xml:space="preserve"> lapso de</w:t>
            </w:r>
            <w:r w:rsidR="00EC7363" w:rsidRPr="00875145">
              <w:rPr>
                <w:rFonts w:cs="Arial"/>
                <w:lang w:val="es-ES" w:eastAsia="es-ES"/>
              </w:rPr>
              <w:t xml:space="preserve"> año.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167A5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1EAC6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7892DB" w14:textId="77777777" w:rsidR="00EC7363" w:rsidRPr="006F6248" w:rsidRDefault="00EC7363" w:rsidP="00CD053F">
            <w:pPr>
              <w:jc w:val="center"/>
              <w:rPr>
                <w:rFonts w:cs="Arial"/>
                <w:lang w:val="es-ES" w:eastAsia="es-ES"/>
              </w:rPr>
            </w:pPr>
          </w:p>
        </w:tc>
      </w:tr>
      <w:tr w:rsidR="00EC7363" w:rsidRPr="006F6248" w14:paraId="5911D3BB" w14:textId="77777777" w:rsidTr="00547CB8">
        <w:trPr>
          <w:trHeight w:val="60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263CF84" w14:textId="77777777" w:rsidR="00EC7363" w:rsidRPr="006F6248" w:rsidRDefault="00070E3C" w:rsidP="00CD053F">
            <w:pPr>
              <w:jc w:val="both"/>
              <w:rPr>
                <w:rFonts w:cs="Arial"/>
                <w:lang w:val="es-ES" w:eastAsia="es-ES"/>
              </w:rPr>
            </w:pPr>
            <w:r>
              <w:rPr>
                <w:rFonts w:cs="Arial"/>
                <w:lang w:val="es-ES" w:eastAsia="es-ES"/>
              </w:rPr>
              <w:t>5.11</w:t>
            </w:r>
            <w:r w:rsidR="00EC7363" w:rsidRPr="006F6248">
              <w:rPr>
                <w:rFonts w:cs="Arial"/>
                <w:lang w:val="es-ES" w:eastAsia="es-ES"/>
              </w:rPr>
              <w:t xml:space="preserve"> Existen análisis de los ind</w:t>
            </w:r>
            <w:r w:rsidR="00EC7363">
              <w:rPr>
                <w:rFonts w:cs="Arial"/>
                <w:lang w:val="es-ES" w:eastAsia="es-ES"/>
              </w:rPr>
              <w:t>icadores de residuos hospitalarios.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CE832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4C013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4960C2" w14:textId="77777777" w:rsidR="00EC7363" w:rsidRPr="006F6248" w:rsidRDefault="00EC7363" w:rsidP="00CD053F">
            <w:pPr>
              <w:jc w:val="center"/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 </w:t>
            </w:r>
          </w:p>
        </w:tc>
      </w:tr>
      <w:tr w:rsidR="00EC7363" w:rsidRPr="006F6248" w14:paraId="134FB8A6" w14:textId="77777777" w:rsidTr="00CD053F">
        <w:trPr>
          <w:trHeight w:val="168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1BF4A44C" w14:textId="77777777" w:rsidR="00EC7363" w:rsidRPr="006F6248" w:rsidRDefault="00EC7363" w:rsidP="00CD053F">
            <w:pPr>
              <w:jc w:val="center"/>
              <w:rPr>
                <w:rFonts w:cs="Arial"/>
                <w:b/>
                <w:bCs/>
                <w:lang w:val="es-ES" w:eastAsia="es-ES"/>
              </w:rPr>
            </w:pPr>
            <w:r w:rsidRPr="006F6248">
              <w:rPr>
                <w:rFonts w:cs="Arial"/>
                <w:b/>
                <w:bCs/>
                <w:lang w:val="es-ES" w:eastAsia="es-ES"/>
              </w:rPr>
              <w:t>OBSERVACIONES GENERALES Y COMPROMISOS</w:t>
            </w:r>
          </w:p>
        </w:tc>
      </w:tr>
      <w:tr w:rsidR="00EC7363" w:rsidRPr="006F6248" w14:paraId="5BE3FD5B" w14:textId="77777777" w:rsidTr="00CD053F">
        <w:trPr>
          <w:trHeight w:val="344"/>
        </w:trPr>
        <w:tc>
          <w:tcPr>
            <w:tcW w:w="995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6B8541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</w:p>
        </w:tc>
      </w:tr>
      <w:tr w:rsidR="00EC7363" w:rsidRPr="006F6248" w14:paraId="1FB2DB31" w14:textId="77777777" w:rsidTr="00CD053F">
        <w:trPr>
          <w:trHeight w:val="344"/>
        </w:trPr>
        <w:tc>
          <w:tcPr>
            <w:tcW w:w="995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7B77E1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</w:p>
        </w:tc>
      </w:tr>
      <w:tr w:rsidR="00EC7363" w:rsidRPr="006F6248" w14:paraId="404F19C2" w14:textId="77777777" w:rsidTr="00B41555">
        <w:trPr>
          <w:trHeight w:val="230"/>
        </w:trPr>
        <w:tc>
          <w:tcPr>
            <w:tcW w:w="995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8FA238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</w:p>
        </w:tc>
      </w:tr>
      <w:tr w:rsidR="00EC7363" w:rsidRPr="006F6248" w14:paraId="3AA0EC7B" w14:textId="77777777" w:rsidTr="00CD053F">
        <w:trPr>
          <w:trHeight w:val="344"/>
        </w:trPr>
        <w:tc>
          <w:tcPr>
            <w:tcW w:w="995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9BF208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</w:p>
        </w:tc>
      </w:tr>
      <w:tr w:rsidR="00EC7363" w:rsidRPr="006F6248" w14:paraId="0433A0D2" w14:textId="77777777" w:rsidTr="00B41555">
        <w:trPr>
          <w:trHeight w:val="230"/>
        </w:trPr>
        <w:tc>
          <w:tcPr>
            <w:tcW w:w="995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9D00C7" w14:textId="77777777" w:rsidR="00EC7363" w:rsidRPr="006F6248" w:rsidRDefault="00EC7363" w:rsidP="00CD053F">
            <w:pPr>
              <w:rPr>
                <w:rFonts w:cs="Arial"/>
                <w:lang w:val="es-ES" w:eastAsia="es-ES"/>
              </w:rPr>
            </w:pPr>
          </w:p>
        </w:tc>
      </w:tr>
      <w:tr w:rsidR="00EC7363" w:rsidRPr="006F6248" w14:paraId="2065D19C" w14:textId="77777777" w:rsidTr="00547CB8">
        <w:trPr>
          <w:trHeight w:val="255"/>
        </w:trPr>
        <w:tc>
          <w:tcPr>
            <w:tcW w:w="5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ACD9A5" w14:textId="77777777" w:rsidR="00EC7363" w:rsidRPr="006F6248" w:rsidRDefault="00EC7363" w:rsidP="00CD053F">
            <w:pPr>
              <w:jc w:val="center"/>
              <w:rPr>
                <w:rFonts w:cs="Arial"/>
                <w:b/>
                <w:lang w:val="es-ES" w:eastAsia="es-ES"/>
              </w:rPr>
            </w:pPr>
            <w:r>
              <w:rPr>
                <w:rFonts w:cs="Arial"/>
                <w:b/>
                <w:lang w:val="es-ES" w:eastAsia="es-ES"/>
              </w:rPr>
              <w:t>Persona que a</w:t>
            </w:r>
            <w:r w:rsidRPr="006F6248">
              <w:rPr>
                <w:rFonts w:cs="Arial"/>
                <w:b/>
                <w:lang w:val="es-ES" w:eastAsia="es-ES"/>
              </w:rPr>
              <w:t>tendió la visita:</w:t>
            </w:r>
          </w:p>
        </w:tc>
        <w:tc>
          <w:tcPr>
            <w:tcW w:w="47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267BBD" w14:textId="77777777" w:rsidR="00EC7363" w:rsidRPr="006F6248" w:rsidRDefault="00EC7363" w:rsidP="00CD053F">
            <w:pPr>
              <w:jc w:val="center"/>
              <w:rPr>
                <w:rFonts w:cs="Arial"/>
                <w:b/>
                <w:lang w:val="es-ES" w:eastAsia="es-ES"/>
              </w:rPr>
            </w:pPr>
            <w:r w:rsidRPr="006F6248">
              <w:rPr>
                <w:rFonts w:cs="Arial"/>
                <w:b/>
                <w:lang w:val="es-ES" w:eastAsia="es-ES"/>
              </w:rPr>
              <w:t>Personal que realizó la visita:</w:t>
            </w:r>
          </w:p>
        </w:tc>
      </w:tr>
      <w:tr w:rsidR="00070E3C" w:rsidRPr="006F6248" w14:paraId="736614BE" w14:textId="77777777" w:rsidTr="00547CB8">
        <w:trPr>
          <w:trHeight w:val="630"/>
        </w:trPr>
        <w:tc>
          <w:tcPr>
            <w:tcW w:w="5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27203D" w14:textId="14D31FD3" w:rsidR="00070E3C" w:rsidRDefault="00070E3C" w:rsidP="00070E3C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Nombre</w:t>
            </w:r>
            <w:r>
              <w:rPr>
                <w:rFonts w:cs="Arial"/>
                <w:lang w:val="es-ES" w:eastAsia="es-ES"/>
              </w:rPr>
              <w:t>:      _____</w:t>
            </w:r>
            <w:r w:rsidRPr="006F6248">
              <w:rPr>
                <w:rFonts w:cs="Arial"/>
                <w:lang w:val="es-ES" w:eastAsia="es-ES"/>
              </w:rPr>
              <w:t>_______</w:t>
            </w:r>
            <w:r>
              <w:rPr>
                <w:rFonts w:cs="Arial"/>
                <w:lang w:val="es-ES" w:eastAsia="es-ES"/>
              </w:rPr>
              <w:t>________</w:t>
            </w:r>
            <w:r w:rsidRPr="006F6248">
              <w:rPr>
                <w:rFonts w:cs="Arial"/>
                <w:lang w:val="es-ES" w:eastAsia="es-ES"/>
              </w:rPr>
              <w:t xml:space="preserve">_______________  </w:t>
            </w:r>
            <w:r>
              <w:rPr>
                <w:rFonts w:cs="Arial"/>
                <w:lang w:val="es-ES" w:eastAsia="es-ES"/>
              </w:rPr>
              <w:t xml:space="preserve">        Cédula </w:t>
            </w:r>
            <w:r w:rsidR="00A33A33">
              <w:rPr>
                <w:rFonts w:cs="Arial"/>
                <w:lang w:val="es-ES" w:eastAsia="es-ES"/>
              </w:rPr>
              <w:t>N.º</w:t>
            </w:r>
            <w:r>
              <w:rPr>
                <w:rFonts w:cs="Arial"/>
                <w:lang w:val="es-ES" w:eastAsia="es-ES"/>
              </w:rPr>
              <w:t>:  ___________________________________</w:t>
            </w:r>
          </w:p>
          <w:p w14:paraId="610CCACE" w14:textId="027895BB" w:rsidR="00070E3C" w:rsidRPr="006F6248" w:rsidRDefault="00070E3C" w:rsidP="00070E3C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Cargo</w:t>
            </w:r>
            <w:r>
              <w:rPr>
                <w:rFonts w:cs="Arial"/>
                <w:lang w:val="es-ES" w:eastAsia="es-ES"/>
              </w:rPr>
              <w:t>:         ___</w:t>
            </w:r>
            <w:r w:rsidRPr="006F6248">
              <w:rPr>
                <w:rFonts w:cs="Arial"/>
                <w:lang w:val="es-ES" w:eastAsia="es-ES"/>
              </w:rPr>
              <w:t>_______________________________</w:t>
            </w:r>
            <w:r w:rsidR="00A33A33" w:rsidRPr="006F6248">
              <w:rPr>
                <w:rFonts w:cs="Arial"/>
                <w:lang w:val="es-ES" w:eastAsia="es-ES"/>
              </w:rPr>
              <w:t>_ Teléfono</w:t>
            </w:r>
            <w:r w:rsidR="00AE6BF9">
              <w:rPr>
                <w:rFonts w:cs="Arial"/>
                <w:lang w:val="es-ES" w:eastAsia="es-ES"/>
              </w:rPr>
              <w:t xml:space="preserve">:     </w:t>
            </w:r>
          </w:p>
        </w:tc>
        <w:tc>
          <w:tcPr>
            <w:tcW w:w="47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2CD2A69" w14:textId="6714E3A0" w:rsidR="00070E3C" w:rsidRDefault="00070E3C" w:rsidP="00070E3C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Nombre</w:t>
            </w:r>
            <w:r>
              <w:rPr>
                <w:rFonts w:cs="Arial"/>
                <w:lang w:val="es-ES" w:eastAsia="es-ES"/>
              </w:rPr>
              <w:t>:      _</w:t>
            </w:r>
            <w:r w:rsidRPr="006F6248">
              <w:rPr>
                <w:rFonts w:cs="Arial"/>
                <w:lang w:val="es-ES" w:eastAsia="es-ES"/>
              </w:rPr>
              <w:t>_____</w:t>
            </w:r>
            <w:r>
              <w:rPr>
                <w:rFonts w:cs="Arial"/>
                <w:lang w:val="es-ES" w:eastAsia="es-ES"/>
              </w:rPr>
              <w:t>________</w:t>
            </w:r>
            <w:r w:rsidRPr="006F6248">
              <w:rPr>
                <w:rFonts w:cs="Arial"/>
                <w:lang w:val="es-ES" w:eastAsia="es-ES"/>
              </w:rPr>
              <w:t xml:space="preserve">_______________  </w:t>
            </w:r>
            <w:r>
              <w:rPr>
                <w:rFonts w:cs="Arial"/>
                <w:lang w:val="es-ES" w:eastAsia="es-ES"/>
              </w:rPr>
              <w:t xml:space="preserve">        Cédula </w:t>
            </w:r>
            <w:r w:rsidR="00A33A33">
              <w:rPr>
                <w:rFonts w:cs="Arial"/>
                <w:lang w:val="es-ES" w:eastAsia="es-ES"/>
              </w:rPr>
              <w:t>N.º</w:t>
            </w:r>
            <w:r>
              <w:rPr>
                <w:rFonts w:cs="Arial"/>
                <w:lang w:val="es-ES" w:eastAsia="es-ES"/>
              </w:rPr>
              <w:t>:  _____________________________</w:t>
            </w:r>
          </w:p>
          <w:p w14:paraId="53E0D55C" w14:textId="279F85DF" w:rsidR="00070E3C" w:rsidRPr="006F6248" w:rsidRDefault="00070E3C" w:rsidP="00AE6BF9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Cargo</w:t>
            </w:r>
            <w:r>
              <w:rPr>
                <w:rFonts w:cs="Arial"/>
                <w:lang w:val="es-ES" w:eastAsia="es-ES"/>
              </w:rPr>
              <w:t xml:space="preserve">:        </w:t>
            </w:r>
            <w:r w:rsidRPr="006F6248">
              <w:rPr>
                <w:rFonts w:cs="Arial"/>
                <w:lang w:val="es-ES" w:eastAsia="es-ES"/>
              </w:rPr>
              <w:t>____________________________</w:t>
            </w:r>
            <w:r w:rsidR="00A33A33" w:rsidRPr="006F6248">
              <w:rPr>
                <w:rFonts w:cs="Arial"/>
                <w:lang w:val="es-ES" w:eastAsia="es-ES"/>
              </w:rPr>
              <w:t>_ Teléfono</w:t>
            </w:r>
            <w:r>
              <w:rPr>
                <w:rFonts w:cs="Arial"/>
                <w:lang w:val="es-ES" w:eastAsia="es-ES"/>
              </w:rPr>
              <w:t xml:space="preserve">:    </w:t>
            </w:r>
          </w:p>
        </w:tc>
      </w:tr>
      <w:tr w:rsidR="00070E3C" w:rsidRPr="006F6248" w14:paraId="47535542" w14:textId="77777777" w:rsidTr="00AE6BF9">
        <w:trPr>
          <w:trHeight w:val="418"/>
        </w:trPr>
        <w:tc>
          <w:tcPr>
            <w:tcW w:w="5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36B390" w14:textId="77777777" w:rsidR="00070E3C" w:rsidRPr="006F6248" w:rsidRDefault="00070E3C" w:rsidP="00070E3C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Firma:</w:t>
            </w:r>
          </w:p>
        </w:tc>
        <w:tc>
          <w:tcPr>
            <w:tcW w:w="47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935C94" w14:textId="77777777" w:rsidR="00070E3C" w:rsidRPr="006F6248" w:rsidRDefault="00070E3C" w:rsidP="00070E3C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>Firma:</w:t>
            </w:r>
          </w:p>
        </w:tc>
      </w:tr>
      <w:tr w:rsidR="00070E3C" w:rsidRPr="006F6248" w14:paraId="44F33ADB" w14:textId="77777777" w:rsidTr="00CD053F">
        <w:trPr>
          <w:trHeight w:val="480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2FAA75B" w14:textId="229B1830" w:rsidR="00070E3C" w:rsidRPr="006F6248" w:rsidRDefault="00070E3C" w:rsidP="00070E3C">
            <w:pPr>
              <w:rPr>
                <w:rFonts w:cs="Arial"/>
                <w:lang w:val="es-ES" w:eastAsia="es-ES"/>
              </w:rPr>
            </w:pPr>
            <w:r w:rsidRPr="006F6248">
              <w:rPr>
                <w:rFonts w:cs="Arial"/>
                <w:lang w:val="es-ES" w:eastAsia="es-ES"/>
              </w:rPr>
              <w:t xml:space="preserve">Nota: </w:t>
            </w:r>
            <w:r w:rsidR="00D16937">
              <w:rPr>
                <w:rFonts w:cs="Arial"/>
                <w:lang w:val="es-ES" w:eastAsia="es-ES"/>
              </w:rPr>
              <w:t>e</w:t>
            </w:r>
            <w:r w:rsidRPr="006F6248">
              <w:rPr>
                <w:rFonts w:cs="Arial"/>
                <w:lang w:val="es-ES" w:eastAsia="es-ES"/>
              </w:rPr>
              <w:t xml:space="preserve">ste </w:t>
            </w:r>
            <w:r w:rsidRPr="002F2BF3">
              <w:rPr>
                <w:rFonts w:cs="Arial"/>
                <w:lang w:val="es-ES" w:eastAsia="es-ES"/>
              </w:rPr>
              <w:t xml:space="preserve">Formato debe aplicarse dos veces al año, es decir </w:t>
            </w:r>
            <w:r w:rsidRPr="002F2BF3">
              <w:rPr>
                <w:rFonts w:cs="Arial"/>
                <w:color w:val="000000"/>
              </w:rPr>
              <w:t xml:space="preserve">la verificación interna No. 1 debe realizarse entre los meses de </w:t>
            </w:r>
            <w:r w:rsidR="00A33A33" w:rsidRPr="002F2BF3">
              <w:rPr>
                <w:rFonts w:cs="Arial"/>
                <w:color w:val="000000"/>
              </w:rPr>
              <w:t>enero</w:t>
            </w:r>
            <w:r w:rsidRPr="002F2BF3">
              <w:rPr>
                <w:rFonts w:cs="Arial"/>
                <w:color w:val="000000"/>
              </w:rPr>
              <w:t xml:space="preserve"> y </w:t>
            </w:r>
            <w:r w:rsidR="00A33A33">
              <w:rPr>
                <w:rFonts w:cs="Arial"/>
                <w:color w:val="000000"/>
              </w:rPr>
              <w:t>j</w:t>
            </w:r>
            <w:r w:rsidRPr="002F2BF3">
              <w:rPr>
                <w:rFonts w:cs="Arial"/>
                <w:color w:val="000000"/>
              </w:rPr>
              <w:t xml:space="preserve">unio, y la verificación interna No. 2 entre los meses de </w:t>
            </w:r>
            <w:r w:rsidR="00A33A33">
              <w:rPr>
                <w:rFonts w:cs="Arial"/>
                <w:color w:val="000000"/>
              </w:rPr>
              <w:t>j</w:t>
            </w:r>
            <w:r w:rsidRPr="002F2BF3">
              <w:rPr>
                <w:rFonts w:cs="Arial"/>
                <w:color w:val="000000"/>
              </w:rPr>
              <w:t xml:space="preserve">ulio a </w:t>
            </w:r>
            <w:r w:rsidR="00A33A33">
              <w:rPr>
                <w:rFonts w:cs="Arial"/>
                <w:color w:val="000000"/>
              </w:rPr>
              <w:t>d</w:t>
            </w:r>
            <w:r w:rsidRPr="002F2BF3">
              <w:rPr>
                <w:rFonts w:cs="Arial"/>
                <w:color w:val="000000"/>
              </w:rPr>
              <w:t>iciembre.</w:t>
            </w:r>
          </w:p>
        </w:tc>
      </w:tr>
    </w:tbl>
    <w:p w14:paraId="4225B382" w14:textId="77777777" w:rsidR="00E40F51" w:rsidRDefault="00E40F51" w:rsidP="00D53104">
      <w:pPr>
        <w:jc w:val="center"/>
        <w:rPr>
          <w:rFonts w:cs="Arial"/>
          <w:b/>
          <w:szCs w:val="16"/>
        </w:rPr>
      </w:pPr>
    </w:p>
    <w:p w14:paraId="3B6454CC" w14:textId="3123B177" w:rsidR="00A16D6F" w:rsidRDefault="00A16D6F">
      <w:pPr>
        <w:spacing w:after="160" w:line="259" w:lineRule="auto"/>
        <w:rPr>
          <w:rFonts w:cs="Arial"/>
          <w:b/>
          <w:szCs w:val="16"/>
        </w:rPr>
      </w:pPr>
      <w:r>
        <w:rPr>
          <w:rFonts w:cs="Arial"/>
          <w:b/>
          <w:szCs w:val="16"/>
        </w:rPr>
        <w:br w:type="page"/>
      </w:r>
    </w:p>
    <w:p w14:paraId="415BDD33" w14:textId="77777777" w:rsidR="00C56FD6" w:rsidRDefault="00C56FD6" w:rsidP="00D53104">
      <w:pPr>
        <w:jc w:val="center"/>
        <w:rPr>
          <w:rFonts w:cs="Arial"/>
          <w:b/>
          <w:szCs w:val="16"/>
        </w:rPr>
      </w:pPr>
      <w:bookmarkStart w:id="0" w:name="_GoBack"/>
      <w:bookmarkEnd w:id="0"/>
    </w:p>
    <w:p w14:paraId="4C9A43D4" w14:textId="3C0C5B95" w:rsidR="00D53104" w:rsidRPr="00F24DF6" w:rsidRDefault="00CF4770" w:rsidP="00D53104">
      <w:pPr>
        <w:jc w:val="center"/>
        <w:rPr>
          <w:rFonts w:cs="Arial"/>
          <w:b/>
          <w:bCs/>
          <w:sz w:val="16"/>
          <w:szCs w:val="12"/>
        </w:rPr>
      </w:pPr>
      <w:r>
        <w:rPr>
          <w:rFonts w:cs="Arial"/>
          <w:b/>
          <w:szCs w:val="16"/>
        </w:rPr>
        <w:t xml:space="preserve">INSTRUCCIONES </w:t>
      </w:r>
      <w:r w:rsidR="00D53104" w:rsidRPr="00F24DF6">
        <w:rPr>
          <w:rFonts w:cs="Arial"/>
          <w:b/>
          <w:szCs w:val="16"/>
        </w:rPr>
        <w:t>PARA EL DILIGENCIAMIENTO DEL FORMATO</w:t>
      </w:r>
      <w:r w:rsidR="00D53104" w:rsidRPr="00F24DF6">
        <w:rPr>
          <w:sz w:val="22"/>
        </w:rPr>
        <w:t xml:space="preserve"> </w:t>
      </w:r>
      <w:r w:rsidR="00D53104" w:rsidRPr="00F24DF6">
        <w:rPr>
          <w:rFonts w:cs="Arial"/>
          <w:b/>
          <w:szCs w:val="16"/>
        </w:rPr>
        <w:t xml:space="preserve">LISTA DE VERIFICACIÓN INTERNA </w:t>
      </w:r>
    </w:p>
    <w:p w14:paraId="5528EC43" w14:textId="77777777" w:rsidR="00D53104" w:rsidRDefault="00D53104" w:rsidP="00D53104">
      <w:pPr>
        <w:autoSpaceDE w:val="0"/>
        <w:autoSpaceDN w:val="0"/>
        <w:adjustRightInd w:val="0"/>
        <w:rPr>
          <w:rFonts w:cs="Arial"/>
          <w:sz w:val="16"/>
          <w:szCs w:val="12"/>
        </w:rPr>
      </w:pPr>
    </w:p>
    <w:p w14:paraId="1DFCB4C9" w14:textId="77777777" w:rsidR="00D53104" w:rsidRDefault="00D53104" w:rsidP="00D53104">
      <w:pPr>
        <w:autoSpaceDE w:val="0"/>
        <w:autoSpaceDN w:val="0"/>
        <w:adjustRightInd w:val="0"/>
        <w:rPr>
          <w:rFonts w:cs="Arial"/>
          <w:sz w:val="16"/>
          <w:szCs w:val="12"/>
        </w:rPr>
      </w:pPr>
      <w:r>
        <w:rPr>
          <w:rFonts w:cs="Arial"/>
          <w:sz w:val="16"/>
          <w:szCs w:val="12"/>
        </w:rPr>
        <w:t>Para diligenciar correctamente el formato, por favor tenga en cuenta las instrucciones que se relacionan a continuación:</w:t>
      </w:r>
    </w:p>
    <w:p w14:paraId="02B052D2" w14:textId="77777777" w:rsidR="00D53104" w:rsidRDefault="00D53104" w:rsidP="00D53104">
      <w:pPr>
        <w:pStyle w:val="Prrafodelista2"/>
        <w:suppressAutoHyphens w:val="0"/>
        <w:autoSpaceDE w:val="0"/>
        <w:autoSpaceDN w:val="0"/>
        <w:adjustRightInd w:val="0"/>
        <w:spacing w:after="0"/>
        <w:ind w:left="0"/>
        <w:rPr>
          <w:sz w:val="16"/>
          <w:szCs w:val="16"/>
          <w:lang w:eastAsia="en-US"/>
        </w:rPr>
      </w:pPr>
      <w:r w:rsidRPr="000B659D">
        <w:rPr>
          <w:sz w:val="16"/>
          <w:szCs w:val="16"/>
          <w:lang w:eastAsia="en-US"/>
        </w:rPr>
        <w:t>Diligencie todos los espacios en blanco solicitados por el formato de la siguiente manera:</w:t>
      </w:r>
    </w:p>
    <w:p w14:paraId="416606EC" w14:textId="77777777" w:rsidR="00F24DF6" w:rsidRPr="000B659D" w:rsidRDefault="00F24DF6" w:rsidP="00D53104">
      <w:pPr>
        <w:pStyle w:val="Prrafodelista2"/>
        <w:suppressAutoHyphens w:val="0"/>
        <w:autoSpaceDE w:val="0"/>
        <w:autoSpaceDN w:val="0"/>
        <w:adjustRightInd w:val="0"/>
        <w:spacing w:after="0"/>
        <w:ind w:left="0"/>
        <w:rPr>
          <w:sz w:val="16"/>
          <w:szCs w:val="16"/>
          <w:lang w:eastAsia="en-US"/>
        </w:rPr>
      </w:pPr>
    </w:p>
    <w:p w14:paraId="02247444" w14:textId="0B34E9FA" w:rsidR="00D53104" w:rsidRPr="000B659D" w:rsidRDefault="00D53104" w:rsidP="00D53104">
      <w:pPr>
        <w:pStyle w:val="Prrafodelist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b/>
          <w:sz w:val="16"/>
          <w:szCs w:val="16"/>
        </w:rPr>
        <w:t xml:space="preserve">Nombre </w:t>
      </w:r>
      <w:r>
        <w:rPr>
          <w:rFonts w:ascii="Arial" w:hAnsi="Arial" w:cs="Arial"/>
          <w:b/>
          <w:sz w:val="16"/>
          <w:szCs w:val="16"/>
        </w:rPr>
        <w:t>d</w:t>
      </w:r>
      <w:r w:rsidRPr="000B659D">
        <w:rPr>
          <w:rFonts w:ascii="Arial" w:hAnsi="Arial" w:cs="Arial"/>
          <w:b/>
          <w:sz w:val="16"/>
          <w:szCs w:val="16"/>
        </w:rPr>
        <w:t>e</w:t>
      </w:r>
      <w:r>
        <w:rPr>
          <w:rFonts w:ascii="Arial" w:hAnsi="Arial" w:cs="Arial"/>
          <w:b/>
          <w:sz w:val="16"/>
          <w:szCs w:val="16"/>
        </w:rPr>
        <w:t>l predio</w:t>
      </w:r>
      <w:r w:rsidRPr="000B659D">
        <w:rPr>
          <w:rFonts w:ascii="Arial" w:hAnsi="Arial" w:cs="Arial"/>
          <w:b/>
          <w:sz w:val="16"/>
          <w:szCs w:val="16"/>
        </w:rPr>
        <w:t>:</w:t>
      </w:r>
      <w:r w:rsidRPr="000B659D">
        <w:rPr>
          <w:rFonts w:ascii="Arial" w:hAnsi="Arial" w:cs="Arial"/>
          <w:sz w:val="16"/>
          <w:szCs w:val="16"/>
        </w:rPr>
        <w:t xml:space="preserve"> </w:t>
      </w:r>
      <w:r w:rsidR="00CF4770">
        <w:rPr>
          <w:rFonts w:ascii="Arial" w:hAnsi="Arial" w:cs="Arial"/>
          <w:sz w:val="16"/>
          <w:szCs w:val="16"/>
        </w:rPr>
        <w:t>e</w:t>
      </w:r>
      <w:r w:rsidRPr="000B659D">
        <w:rPr>
          <w:rFonts w:ascii="Arial" w:hAnsi="Arial" w:cs="Arial"/>
          <w:bCs/>
          <w:sz w:val="16"/>
          <w:szCs w:val="16"/>
        </w:rPr>
        <w:t xml:space="preserve">scriba el nombre </w:t>
      </w:r>
      <w:r>
        <w:rPr>
          <w:rFonts w:ascii="Arial" w:hAnsi="Arial" w:cs="Arial"/>
          <w:bCs/>
          <w:sz w:val="16"/>
          <w:szCs w:val="16"/>
        </w:rPr>
        <w:t>del predio donde se realiza la verificación</w:t>
      </w:r>
      <w:r w:rsidRPr="000B659D">
        <w:rPr>
          <w:rFonts w:ascii="Arial" w:hAnsi="Arial" w:cs="Arial"/>
          <w:bCs/>
          <w:sz w:val="16"/>
          <w:szCs w:val="16"/>
          <w:lang w:val="es-ES"/>
        </w:rPr>
        <w:t>.</w:t>
      </w:r>
    </w:p>
    <w:p w14:paraId="4B8D07BB" w14:textId="237C1881" w:rsidR="00D53104" w:rsidRPr="000B659D" w:rsidRDefault="00D53104" w:rsidP="00D53104">
      <w:pPr>
        <w:pStyle w:val="Prrafodelist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b/>
          <w:sz w:val="16"/>
          <w:szCs w:val="16"/>
        </w:rPr>
        <w:t>Dirección:</w:t>
      </w:r>
      <w:r w:rsidRPr="000B659D">
        <w:rPr>
          <w:rFonts w:ascii="Arial" w:hAnsi="Arial" w:cs="Arial"/>
          <w:sz w:val="16"/>
          <w:szCs w:val="16"/>
        </w:rPr>
        <w:t xml:space="preserve"> </w:t>
      </w:r>
      <w:r w:rsidR="00CF4770">
        <w:rPr>
          <w:rFonts w:ascii="Arial" w:hAnsi="Arial" w:cs="Arial"/>
          <w:bCs/>
          <w:sz w:val="16"/>
          <w:szCs w:val="16"/>
        </w:rPr>
        <w:t>e</w:t>
      </w:r>
      <w:r w:rsidRPr="000B659D">
        <w:rPr>
          <w:rFonts w:ascii="Arial" w:hAnsi="Arial" w:cs="Arial"/>
          <w:bCs/>
          <w:sz w:val="16"/>
          <w:szCs w:val="16"/>
        </w:rPr>
        <w:t xml:space="preserve">scriba la dirección en la que se ubica </w:t>
      </w:r>
      <w:r>
        <w:rPr>
          <w:rFonts w:ascii="Arial" w:hAnsi="Arial" w:cs="Arial"/>
          <w:bCs/>
          <w:sz w:val="16"/>
          <w:szCs w:val="16"/>
        </w:rPr>
        <w:t>el predio donde se realiza la verificación</w:t>
      </w:r>
      <w:r w:rsidRPr="000B659D">
        <w:rPr>
          <w:rFonts w:ascii="Arial" w:hAnsi="Arial" w:cs="Arial"/>
          <w:bCs/>
          <w:sz w:val="16"/>
          <w:szCs w:val="16"/>
          <w:lang w:val="es-ES"/>
        </w:rPr>
        <w:t>.</w:t>
      </w:r>
    </w:p>
    <w:p w14:paraId="7C6E5F28" w14:textId="1E26E0D3" w:rsidR="00D53104" w:rsidRPr="000B659D" w:rsidRDefault="00D53104" w:rsidP="00D53104">
      <w:pPr>
        <w:pStyle w:val="Prrafodelist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b/>
          <w:sz w:val="16"/>
          <w:szCs w:val="16"/>
        </w:rPr>
        <w:t>Teléfono:</w:t>
      </w:r>
      <w:r w:rsidRPr="000B659D">
        <w:rPr>
          <w:rFonts w:ascii="Arial" w:hAnsi="Arial" w:cs="Arial"/>
          <w:sz w:val="16"/>
          <w:szCs w:val="16"/>
        </w:rPr>
        <w:t xml:space="preserve"> </w:t>
      </w:r>
      <w:r w:rsidR="00CF4770">
        <w:rPr>
          <w:rFonts w:ascii="Arial" w:hAnsi="Arial" w:cs="Arial"/>
          <w:bCs/>
          <w:sz w:val="16"/>
          <w:szCs w:val="16"/>
        </w:rPr>
        <w:t>e</w:t>
      </w:r>
      <w:r w:rsidRPr="000B659D">
        <w:rPr>
          <w:rFonts w:ascii="Arial" w:hAnsi="Arial" w:cs="Arial"/>
          <w:bCs/>
          <w:sz w:val="16"/>
          <w:szCs w:val="16"/>
        </w:rPr>
        <w:t xml:space="preserve">scriba el número de contacto </w:t>
      </w:r>
      <w:r>
        <w:rPr>
          <w:rFonts w:ascii="Arial" w:hAnsi="Arial" w:cs="Arial"/>
          <w:bCs/>
          <w:sz w:val="16"/>
          <w:szCs w:val="16"/>
        </w:rPr>
        <w:t>del predio donde se realiza la verificación.</w:t>
      </w:r>
    </w:p>
    <w:p w14:paraId="31458AA7" w14:textId="10C150B2" w:rsidR="00D53104" w:rsidRPr="008C0AED" w:rsidRDefault="00D53104" w:rsidP="00D53104">
      <w:pPr>
        <w:pStyle w:val="Prrafodelist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C0AED">
        <w:rPr>
          <w:rFonts w:ascii="Arial" w:hAnsi="Arial" w:cs="Arial"/>
          <w:b/>
          <w:sz w:val="16"/>
          <w:szCs w:val="16"/>
        </w:rPr>
        <w:t>Ciudad:</w:t>
      </w:r>
      <w:r w:rsidRPr="008C0AED">
        <w:rPr>
          <w:rFonts w:ascii="Arial" w:hAnsi="Arial" w:cs="Arial"/>
          <w:sz w:val="16"/>
          <w:szCs w:val="16"/>
        </w:rPr>
        <w:t xml:space="preserve"> </w:t>
      </w:r>
      <w:r w:rsidR="00CF4770">
        <w:rPr>
          <w:rFonts w:ascii="Arial" w:hAnsi="Arial" w:cs="Arial"/>
          <w:bCs/>
          <w:sz w:val="16"/>
          <w:szCs w:val="16"/>
        </w:rPr>
        <w:t>e</w:t>
      </w:r>
      <w:r w:rsidRPr="008C0AED">
        <w:rPr>
          <w:rFonts w:ascii="Arial" w:hAnsi="Arial" w:cs="Arial"/>
          <w:bCs/>
          <w:sz w:val="16"/>
          <w:szCs w:val="16"/>
        </w:rPr>
        <w:t xml:space="preserve">scriba la ciudad en la que se ubica </w:t>
      </w:r>
      <w:r>
        <w:rPr>
          <w:rFonts w:ascii="Arial" w:hAnsi="Arial" w:cs="Arial"/>
          <w:bCs/>
          <w:sz w:val="16"/>
          <w:szCs w:val="16"/>
        </w:rPr>
        <w:t>el predio donde se realiza la verificación.</w:t>
      </w:r>
      <w:r w:rsidRPr="008C0AED">
        <w:rPr>
          <w:rFonts w:ascii="Arial" w:hAnsi="Arial" w:cs="Arial"/>
          <w:b/>
          <w:sz w:val="16"/>
          <w:szCs w:val="16"/>
        </w:rPr>
        <w:t xml:space="preserve"> </w:t>
      </w:r>
    </w:p>
    <w:p w14:paraId="53E4EBBA" w14:textId="600AABAA" w:rsidR="00D53104" w:rsidRPr="008C0AED" w:rsidRDefault="00D53104" w:rsidP="00D53104">
      <w:pPr>
        <w:pStyle w:val="Prrafodelist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C0AED">
        <w:rPr>
          <w:rFonts w:ascii="Arial" w:hAnsi="Arial" w:cs="Arial"/>
          <w:b/>
          <w:sz w:val="16"/>
          <w:szCs w:val="16"/>
        </w:rPr>
        <w:t>Personal</w:t>
      </w:r>
      <w:r w:rsidRPr="008C0AED">
        <w:rPr>
          <w:rFonts w:ascii="Arial" w:hAnsi="Arial" w:cs="Arial"/>
          <w:sz w:val="16"/>
          <w:szCs w:val="16"/>
        </w:rPr>
        <w:t xml:space="preserve"> </w:t>
      </w:r>
      <w:r w:rsidRPr="008C0AED">
        <w:rPr>
          <w:rFonts w:ascii="Arial" w:hAnsi="Arial" w:cs="Arial"/>
          <w:b/>
          <w:sz w:val="16"/>
          <w:szCs w:val="16"/>
        </w:rPr>
        <w:t>Responsable:</w:t>
      </w:r>
      <w:r w:rsidRPr="008C0AED">
        <w:rPr>
          <w:rFonts w:ascii="Arial" w:hAnsi="Arial" w:cs="Arial"/>
          <w:sz w:val="16"/>
          <w:szCs w:val="16"/>
        </w:rPr>
        <w:t xml:space="preserve"> </w:t>
      </w:r>
      <w:r w:rsidR="00CF4770">
        <w:rPr>
          <w:rFonts w:ascii="Arial" w:hAnsi="Arial" w:cs="Arial"/>
          <w:bCs/>
          <w:sz w:val="16"/>
          <w:szCs w:val="16"/>
        </w:rPr>
        <w:t>e</w:t>
      </w:r>
      <w:r w:rsidRPr="008C0AED">
        <w:rPr>
          <w:rFonts w:ascii="Arial" w:hAnsi="Arial" w:cs="Arial"/>
          <w:bCs/>
          <w:sz w:val="16"/>
          <w:szCs w:val="16"/>
        </w:rPr>
        <w:t xml:space="preserve">scriba el nombre completo de la persona responsable o contacto </w:t>
      </w:r>
      <w:r>
        <w:rPr>
          <w:rFonts w:ascii="Arial" w:hAnsi="Arial" w:cs="Arial"/>
          <w:bCs/>
          <w:sz w:val="16"/>
          <w:szCs w:val="16"/>
        </w:rPr>
        <w:t>del predio donde se realiza la verificación</w:t>
      </w:r>
      <w:r w:rsidRPr="008C0AED">
        <w:rPr>
          <w:rFonts w:ascii="Arial" w:hAnsi="Arial" w:cs="Arial"/>
          <w:bCs/>
          <w:sz w:val="16"/>
          <w:szCs w:val="16"/>
          <w:lang w:val="es-ES"/>
        </w:rPr>
        <w:t>.</w:t>
      </w:r>
    </w:p>
    <w:p w14:paraId="10342E37" w14:textId="0668A49A" w:rsidR="00D53104" w:rsidRPr="000B659D" w:rsidRDefault="00D53104" w:rsidP="00D53104">
      <w:pPr>
        <w:pStyle w:val="Prrafodelist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b/>
          <w:sz w:val="16"/>
          <w:szCs w:val="16"/>
        </w:rPr>
        <w:t>Cargo:</w:t>
      </w:r>
      <w:r w:rsidRPr="000B659D">
        <w:rPr>
          <w:rFonts w:ascii="Arial" w:hAnsi="Arial" w:cs="Arial"/>
          <w:sz w:val="16"/>
          <w:szCs w:val="16"/>
        </w:rPr>
        <w:t xml:space="preserve"> </w:t>
      </w:r>
      <w:r w:rsidR="00CF4770">
        <w:rPr>
          <w:rFonts w:ascii="Arial" w:hAnsi="Arial" w:cs="Arial"/>
          <w:bCs/>
          <w:sz w:val="16"/>
          <w:szCs w:val="16"/>
        </w:rPr>
        <w:t>e</w:t>
      </w:r>
      <w:r w:rsidRPr="000B659D">
        <w:rPr>
          <w:rFonts w:ascii="Arial" w:hAnsi="Arial" w:cs="Arial"/>
          <w:bCs/>
          <w:sz w:val="16"/>
          <w:szCs w:val="16"/>
        </w:rPr>
        <w:t xml:space="preserve">scriba el cargo de la persona responsable o contacto </w:t>
      </w:r>
      <w:r>
        <w:rPr>
          <w:rFonts w:ascii="Arial" w:hAnsi="Arial" w:cs="Arial"/>
          <w:bCs/>
          <w:sz w:val="16"/>
          <w:szCs w:val="16"/>
        </w:rPr>
        <w:t>del predio donde se realiza la verificación</w:t>
      </w:r>
    </w:p>
    <w:p w14:paraId="3CDDC02F" w14:textId="6C9547E3" w:rsidR="00D53104" w:rsidRPr="000B659D" w:rsidRDefault="00D53104" w:rsidP="00D53104">
      <w:pPr>
        <w:pStyle w:val="Prrafodelist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b/>
          <w:sz w:val="16"/>
          <w:szCs w:val="16"/>
        </w:rPr>
        <w:t>Fecha:</w:t>
      </w:r>
      <w:r w:rsidRPr="000B659D">
        <w:rPr>
          <w:rFonts w:ascii="Arial" w:hAnsi="Arial" w:cs="Arial"/>
          <w:sz w:val="16"/>
          <w:szCs w:val="16"/>
        </w:rPr>
        <w:t xml:space="preserve"> </w:t>
      </w:r>
      <w:r w:rsidR="00CF4770">
        <w:rPr>
          <w:rFonts w:ascii="Arial" w:hAnsi="Arial" w:cs="Arial"/>
          <w:bCs/>
          <w:sz w:val="16"/>
          <w:szCs w:val="16"/>
          <w:lang w:val="es-ES"/>
        </w:rPr>
        <w:t>e</w:t>
      </w:r>
      <w:r w:rsidRPr="000B659D">
        <w:rPr>
          <w:rFonts w:ascii="Arial" w:hAnsi="Arial" w:cs="Arial"/>
          <w:bCs/>
          <w:sz w:val="16"/>
          <w:szCs w:val="16"/>
          <w:lang w:val="es-ES"/>
        </w:rPr>
        <w:t>scriba la fecha</w:t>
      </w:r>
      <w:r w:rsidRPr="000B659D">
        <w:rPr>
          <w:rFonts w:ascii="Arial" w:hAnsi="Arial" w:cs="Arial"/>
          <w:bCs/>
          <w:sz w:val="16"/>
          <w:szCs w:val="16"/>
        </w:rPr>
        <w:t xml:space="preserve"> </w:t>
      </w:r>
      <w:r w:rsidRPr="000B659D">
        <w:rPr>
          <w:rFonts w:ascii="Arial" w:hAnsi="Arial" w:cs="Arial"/>
          <w:bCs/>
          <w:sz w:val="16"/>
          <w:szCs w:val="16"/>
          <w:lang w:val="es-ES"/>
        </w:rPr>
        <w:t>en la cual se realiza la verificación.</w:t>
      </w:r>
    </w:p>
    <w:p w14:paraId="22229A80" w14:textId="26B6D0EA" w:rsidR="00D53104" w:rsidRDefault="00D53104" w:rsidP="00D53104">
      <w:pPr>
        <w:autoSpaceDE w:val="0"/>
        <w:autoSpaceDN w:val="0"/>
        <w:adjustRightInd w:val="0"/>
        <w:rPr>
          <w:rFonts w:cs="Arial"/>
          <w:sz w:val="16"/>
          <w:szCs w:val="12"/>
        </w:rPr>
      </w:pPr>
      <w:r>
        <w:rPr>
          <w:rFonts w:cs="Arial"/>
          <w:sz w:val="16"/>
          <w:szCs w:val="12"/>
        </w:rPr>
        <w:t xml:space="preserve">En la casilla de </w:t>
      </w:r>
      <w:r w:rsidRPr="00B230BA">
        <w:rPr>
          <w:rFonts w:cs="Arial"/>
          <w:b/>
          <w:sz w:val="16"/>
          <w:szCs w:val="12"/>
        </w:rPr>
        <w:t>CUMPLE</w:t>
      </w:r>
      <w:r>
        <w:rPr>
          <w:rFonts w:cs="Arial"/>
          <w:sz w:val="16"/>
          <w:szCs w:val="12"/>
        </w:rPr>
        <w:t xml:space="preserve"> marque con una X </w:t>
      </w:r>
      <w:r w:rsidRPr="00AE757D">
        <w:rPr>
          <w:rFonts w:cs="Arial"/>
          <w:b/>
          <w:sz w:val="16"/>
          <w:szCs w:val="12"/>
        </w:rPr>
        <w:t>S</w:t>
      </w:r>
      <w:r>
        <w:rPr>
          <w:rFonts w:cs="Arial"/>
          <w:b/>
          <w:sz w:val="16"/>
          <w:szCs w:val="12"/>
        </w:rPr>
        <w:t>I</w:t>
      </w:r>
      <w:r>
        <w:rPr>
          <w:rFonts w:cs="Arial"/>
          <w:sz w:val="16"/>
          <w:szCs w:val="12"/>
        </w:rPr>
        <w:t xml:space="preserve"> o </w:t>
      </w:r>
      <w:r w:rsidRPr="00AE757D">
        <w:rPr>
          <w:rFonts w:cs="Arial"/>
          <w:b/>
          <w:sz w:val="16"/>
          <w:szCs w:val="12"/>
        </w:rPr>
        <w:t>N</w:t>
      </w:r>
      <w:r>
        <w:rPr>
          <w:rFonts w:cs="Arial"/>
          <w:b/>
          <w:sz w:val="16"/>
          <w:szCs w:val="12"/>
        </w:rPr>
        <w:t>O</w:t>
      </w:r>
      <w:r>
        <w:rPr>
          <w:rFonts w:cs="Arial"/>
          <w:sz w:val="16"/>
          <w:szCs w:val="12"/>
        </w:rPr>
        <w:t xml:space="preserve"> </w:t>
      </w:r>
      <w:r w:rsidR="00FC4450">
        <w:rPr>
          <w:rFonts w:cs="Arial"/>
          <w:sz w:val="16"/>
          <w:szCs w:val="12"/>
        </w:rPr>
        <w:t>o no</w:t>
      </w:r>
      <w:r w:rsidR="00A16358">
        <w:rPr>
          <w:rFonts w:cs="Arial"/>
          <w:sz w:val="16"/>
          <w:szCs w:val="12"/>
        </w:rPr>
        <w:t xml:space="preserve"> aplica </w:t>
      </w:r>
      <w:r w:rsidR="00A16358" w:rsidRPr="00A16358">
        <w:rPr>
          <w:rFonts w:cs="Arial"/>
          <w:b/>
          <w:sz w:val="16"/>
          <w:szCs w:val="12"/>
        </w:rPr>
        <w:t>NA</w:t>
      </w:r>
      <w:r>
        <w:rPr>
          <w:rFonts w:cs="Arial"/>
          <w:sz w:val="16"/>
          <w:szCs w:val="12"/>
        </w:rPr>
        <w:t xml:space="preserve"> y </w:t>
      </w:r>
      <w:r w:rsidRPr="00B230BA">
        <w:rPr>
          <w:rFonts w:cs="Arial"/>
          <w:sz w:val="16"/>
          <w:szCs w:val="12"/>
        </w:rPr>
        <w:t xml:space="preserve">en la casilla de </w:t>
      </w:r>
      <w:r w:rsidRPr="00AE757D">
        <w:rPr>
          <w:rFonts w:cs="Arial"/>
          <w:b/>
          <w:sz w:val="16"/>
          <w:szCs w:val="12"/>
        </w:rPr>
        <w:t>OBSERVACIONES</w:t>
      </w:r>
      <w:r w:rsidRPr="00B230BA">
        <w:rPr>
          <w:rFonts w:cs="Arial"/>
          <w:sz w:val="16"/>
          <w:szCs w:val="12"/>
        </w:rPr>
        <w:t xml:space="preserve"> especifique </w:t>
      </w:r>
      <w:r>
        <w:rPr>
          <w:rFonts w:cs="Arial"/>
          <w:sz w:val="16"/>
          <w:szCs w:val="12"/>
        </w:rPr>
        <w:t>lo necesario para dar claridad a lo solicitado en cada uno de los ítems.</w:t>
      </w:r>
    </w:p>
    <w:p w14:paraId="248DE8A8" w14:textId="77777777" w:rsidR="00F07767" w:rsidRDefault="00F07767" w:rsidP="00D53104">
      <w:pPr>
        <w:autoSpaceDE w:val="0"/>
        <w:autoSpaceDN w:val="0"/>
        <w:adjustRightInd w:val="0"/>
        <w:rPr>
          <w:rFonts w:cs="Arial"/>
          <w:sz w:val="16"/>
          <w:szCs w:val="12"/>
        </w:rPr>
      </w:pPr>
    </w:p>
    <w:p w14:paraId="2C1FB7FD" w14:textId="77777777" w:rsidR="00D53104" w:rsidRDefault="00D53104" w:rsidP="00D53104">
      <w:pPr>
        <w:pStyle w:val="Prrafode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2"/>
        </w:rPr>
        <w:t>En el primer componente se establece lo relacionado con la infraestructura</w:t>
      </w:r>
      <w:r w:rsidR="00A16358">
        <w:rPr>
          <w:rFonts w:ascii="Arial" w:hAnsi="Arial" w:cs="Arial"/>
          <w:sz w:val="16"/>
          <w:szCs w:val="12"/>
        </w:rPr>
        <w:t xml:space="preserve"> física y se divide en cinco (5</w:t>
      </w:r>
      <w:r>
        <w:rPr>
          <w:rFonts w:ascii="Arial" w:hAnsi="Arial" w:cs="Arial"/>
          <w:sz w:val="16"/>
          <w:szCs w:val="12"/>
        </w:rPr>
        <w:t xml:space="preserve">) ítems </w:t>
      </w:r>
      <w:r w:rsidRPr="00094282">
        <w:rPr>
          <w:rFonts w:ascii="Arial" w:hAnsi="Arial" w:cs="Arial"/>
          <w:sz w:val="16"/>
          <w:szCs w:val="16"/>
        </w:rPr>
        <w:t>que se describen a continuación:</w:t>
      </w:r>
    </w:p>
    <w:p w14:paraId="57E22785" w14:textId="77777777" w:rsidR="00D53104" w:rsidRPr="00A16358" w:rsidRDefault="00D53104" w:rsidP="00D53104">
      <w:pPr>
        <w:pStyle w:val="Prrafodelista"/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094282">
        <w:rPr>
          <w:rFonts w:ascii="Arial" w:hAnsi="Arial" w:cs="Arial"/>
          <w:sz w:val="16"/>
          <w:szCs w:val="16"/>
        </w:rPr>
        <w:t>Se debe registrar si existe un espacio, para el almacenamiento de</w:t>
      </w:r>
      <w:r>
        <w:rPr>
          <w:rFonts w:ascii="Arial" w:hAnsi="Arial" w:cs="Arial"/>
          <w:sz w:val="16"/>
          <w:szCs w:val="16"/>
        </w:rPr>
        <w:t xml:space="preserve"> </w:t>
      </w:r>
      <w:r w:rsidRPr="00094282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os residuos</w:t>
      </w:r>
      <w:r w:rsidRPr="000942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hospitalarios</w:t>
      </w:r>
      <w:r w:rsidRPr="00094282">
        <w:rPr>
          <w:rFonts w:ascii="Arial" w:hAnsi="Arial" w:cs="Arial"/>
          <w:sz w:val="16"/>
          <w:szCs w:val="16"/>
        </w:rPr>
        <w:t xml:space="preserve"> en el predio</w:t>
      </w:r>
      <w:r w:rsidR="00CD053F">
        <w:rPr>
          <w:rFonts w:ascii="Arial" w:hAnsi="Arial" w:cs="Arial"/>
          <w:sz w:val="16"/>
          <w:szCs w:val="16"/>
        </w:rPr>
        <w:t xml:space="preserve"> que cumpla con la norma</w:t>
      </w:r>
      <w:r w:rsidRPr="00094282">
        <w:rPr>
          <w:rFonts w:ascii="Arial" w:hAnsi="Arial" w:cs="Arial"/>
          <w:sz w:val="16"/>
          <w:szCs w:val="16"/>
        </w:rPr>
        <w:t>.</w:t>
      </w:r>
    </w:p>
    <w:p w14:paraId="1A130584" w14:textId="77777777" w:rsidR="00A16358" w:rsidRPr="00A16358" w:rsidRDefault="00A16358" w:rsidP="00D53104">
      <w:pPr>
        <w:pStyle w:val="Prrafodelista"/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A16358">
        <w:rPr>
          <w:rFonts w:ascii="Arial" w:hAnsi="Arial" w:cs="Arial"/>
          <w:sz w:val="16"/>
          <w:szCs w:val="16"/>
        </w:rPr>
        <w:t>El área de almacenamiento central temporal cuenta con las condiciones físicas y sanitarias para el almacenamiento de los residuos generados</w:t>
      </w:r>
      <w:r w:rsidR="00CD053F">
        <w:rPr>
          <w:rFonts w:ascii="Arial" w:hAnsi="Arial" w:cs="Arial"/>
          <w:sz w:val="16"/>
          <w:szCs w:val="16"/>
        </w:rPr>
        <w:t>, verificando contenedores, suministro de agua, extintor, paredes y techos de fácil limpieza, entre otros aspectos relevantes.</w:t>
      </w:r>
    </w:p>
    <w:p w14:paraId="66C75784" w14:textId="77777777" w:rsidR="00D53104" w:rsidRPr="00094282" w:rsidRDefault="00D53104" w:rsidP="00D53104">
      <w:pPr>
        <w:pStyle w:val="Prrafodelista"/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094282">
        <w:rPr>
          <w:rFonts w:ascii="Arial" w:hAnsi="Arial" w:cs="Arial"/>
          <w:sz w:val="16"/>
          <w:szCs w:val="16"/>
          <w:lang w:val="es-ES"/>
        </w:rPr>
        <w:t xml:space="preserve">Verificar sí el predio cuenta con áreas separadas para residuos peligrosos y </w:t>
      </w:r>
      <w:r>
        <w:rPr>
          <w:rFonts w:ascii="Arial" w:hAnsi="Arial" w:cs="Arial"/>
          <w:sz w:val="16"/>
          <w:szCs w:val="16"/>
          <w:lang w:val="es-ES"/>
        </w:rPr>
        <w:t>no</w:t>
      </w:r>
      <w:r w:rsidRPr="00094282">
        <w:rPr>
          <w:rFonts w:ascii="Arial" w:hAnsi="Arial" w:cs="Arial"/>
          <w:sz w:val="16"/>
          <w:szCs w:val="16"/>
          <w:lang w:val="es-ES"/>
        </w:rPr>
        <w:t xml:space="preserve"> peligrosos.</w:t>
      </w:r>
    </w:p>
    <w:p w14:paraId="0875567F" w14:textId="77777777" w:rsidR="00D53104" w:rsidRPr="00094282" w:rsidRDefault="00D53104" w:rsidP="00D53104">
      <w:pPr>
        <w:pStyle w:val="Prrafodelista"/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094282">
        <w:rPr>
          <w:rFonts w:ascii="Arial" w:hAnsi="Arial" w:cs="Arial"/>
          <w:sz w:val="16"/>
          <w:szCs w:val="16"/>
          <w:lang w:val="es-ES"/>
        </w:rPr>
        <w:t xml:space="preserve">Revisar si existe un almacenamiento de Residuos </w:t>
      </w:r>
      <w:r>
        <w:rPr>
          <w:rFonts w:ascii="Arial" w:hAnsi="Arial" w:cs="Arial"/>
          <w:sz w:val="16"/>
          <w:szCs w:val="16"/>
          <w:lang w:val="es-ES"/>
        </w:rPr>
        <w:t>hospitalarios p</w:t>
      </w:r>
      <w:r w:rsidRPr="00094282">
        <w:rPr>
          <w:rFonts w:ascii="Arial" w:hAnsi="Arial" w:cs="Arial"/>
          <w:sz w:val="16"/>
          <w:szCs w:val="16"/>
          <w:lang w:val="es-ES"/>
        </w:rPr>
        <w:t>eligrosos separado por</w:t>
      </w:r>
      <w:r>
        <w:rPr>
          <w:rFonts w:ascii="Arial" w:hAnsi="Arial" w:cs="Arial"/>
          <w:sz w:val="16"/>
          <w:szCs w:val="16"/>
          <w:lang w:val="es-ES"/>
        </w:rPr>
        <w:t xml:space="preserve"> cada clase</w:t>
      </w:r>
      <w:r w:rsidRPr="00094282">
        <w:rPr>
          <w:rFonts w:ascii="Arial" w:hAnsi="Arial" w:cs="Arial"/>
          <w:sz w:val="16"/>
          <w:szCs w:val="16"/>
          <w:lang w:val="es-ES"/>
        </w:rPr>
        <w:t>.</w:t>
      </w:r>
    </w:p>
    <w:p w14:paraId="1883FD10" w14:textId="4E7970E1" w:rsidR="00D53104" w:rsidRPr="00094282" w:rsidRDefault="00D53104" w:rsidP="00D53104">
      <w:pPr>
        <w:pStyle w:val="Prrafodelista"/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094282">
        <w:rPr>
          <w:rFonts w:ascii="Arial" w:hAnsi="Arial" w:cs="Arial"/>
          <w:sz w:val="16"/>
          <w:szCs w:val="16"/>
          <w:lang w:val="es-ES"/>
        </w:rPr>
        <w:t xml:space="preserve">Verificar </w:t>
      </w:r>
      <w:r w:rsidR="00FC4450" w:rsidRPr="00094282">
        <w:rPr>
          <w:rFonts w:ascii="Arial" w:hAnsi="Arial" w:cs="Arial"/>
          <w:sz w:val="16"/>
          <w:szCs w:val="16"/>
          <w:lang w:val="es-ES"/>
        </w:rPr>
        <w:t>si la</w:t>
      </w:r>
      <w:r w:rsidRPr="00094282">
        <w:rPr>
          <w:rFonts w:ascii="Arial" w:hAnsi="Arial" w:cs="Arial"/>
          <w:sz w:val="16"/>
          <w:szCs w:val="16"/>
          <w:lang w:val="es-ES"/>
        </w:rPr>
        <w:t xml:space="preserve"> zona de almacenamiento se encuentra señalizada y con equipo contra incendios.</w:t>
      </w:r>
    </w:p>
    <w:p w14:paraId="1A9007C3" w14:textId="77777777" w:rsidR="00D53104" w:rsidRPr="00094282" w:rsidRDefault="00D53104" w:rsidP="00D53104">
      <w:pPr>
        <w:pStyle w:val="Prrafodelista"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p w14:paraId="2286791E" w14:textId="77777777" w:rsidR="00D53104" w:rsidRDefault="00D53104" w:rsidP="00D53104">
      <w:pPr>
        <w:pStyle w:val="Prrafode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94282">
        <w:rPr>
          <w:rFonts w:ascii="Arial" w:hAnsi="Arial" w:cs="Arial"/>
          <w:sz w:val="16"/>
          <w:szCs w:val="16"/>
          <w:lang w:val="es-ES"/>
        </w:rPr>
        <w:t xml:space="preserve">En el segundo componente se establece lo relacionado con Recurso humano y está se divide en tres (3) ítems </w:t>
      </w:r>
      <w:r w:rsidRPr="00094282">
        <w:rPr>
          <w:rFonts w:ascii="Arial" w:hAnsi="Arial" w:cs="Arial"/>
          <w:sz w:val="16"/>
          <w:szCs w:val="16"/>
        </w:rPr>
        <w:t>que se describen a continuación:</w:t>
      </w:r>
    </w:p>
    <w:p w14:paraId="1BE12CFF" w14:textId="3D3A32CC" w:rsidR="00D53104" w:rsidRPr="00094282" w:rsidRDefault="00D53104" w:rsidP="00D53104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094282">
        <w:rPr>
          <w:rFonts w:ascii="Arial" w:hAnsi="Arial" w:cs="Arial"/>
          <w:sz w:val="16"/>
          <w:szCs w:val="16"/>
          <w:lang w:val="es-ES"/>
        </w:rPr>
        <w:t xml:space="preserve">Verificar si el predio cuenta con una persona responsable </w:t>
      </w:r>
      <w:r w:rsidR="00FC4450" w:rsidRPr="00094282">
        <w:rPr>
          <w:rFonts w:ascii="Arial" w:hAnsi="Arial" w:cs="Arial"/>
          <w:sz w:val="16"/>
          <w:szCs w:val="16"/>
          <w:lang w:val="es-ES"/>
        </w:rPr>
        <w:t>asignada para</w:t>
      </w:r>
      <w:r w:rsidR="00D337BB">
        <w:rPr>
          <w:rFonts w:ascii="Arial" w:hAnsi="Arial" w:cs="Arial"/>
          <w:sz w:val="16"/>
          <w:szCs w:val="16"/>
          <w:lang w:val="es-ES"/>
        </w:rPr>
        <w:t xml:space="preserve"> las labores administrativas, </w:t>
      </w:r>
      <w:r w:rsidR="00D337BB" w:rsidRPr="00D337BB">
        <w:rPr>
          <w:rFonts w:ascii="Arial" w:hAnsi="Arial" w:cs="Arial"/>
          <w:sz w:val="16"/>
          <w:szCs w:val="16"/>
          <w:lang w:val="es-ES"/>
        </w:rPr>
        <w:t>asistenciales, de aseo y de mantenimiento</w:t>
      </w:r>
      <w:r w:rsidR="00FC4450">
        <w:rPr>
          <w:rFonts w:ascii="Arial" w:hAnsi="Arial" w:cs="Arial"/>
          <w:sz w:val="16"/>
          <w:szCs w:val="16"/>
          <w:lang w:val="es-ES"/>
        </w:rPr>
        <w:t>.</w:t>
      </w:r>
    </w:p>
    <w:p w14:paraId="2887F5D9" w14:textId="77777777" w:rsidR="00D53104" w:rsidRDefault="00D53104" w:rsidP="00D53104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094282">
        <w:rPr>
          <w:rFonts w:ascii="Arial" w:hAnsi="Arial" w:cs="Arial"/>
          <w:sz w:val="16"/>
          <w:szCs w:val="16"/>
          <w:lang w:val="es-ES"/>
        </w:rPr>
        <w:t xml:space="preserve">Corroborar si las personas han recibido capacitación y entrenamiento en temas de </w:t>
      </w:r>
      <w:r>
        <w:rPr>
          <w:rFonts w:ascii="Arial" w:hAnsi="Arial" w:cs="Arial"/>
          <w:sz w:val="16"/>
          <w:szCs w:val="16"/>
          <w:lang w:val="es-ES"/>
        </w:rPr>
        <w:t>residuos hospitalarios</w:t>
      </w:r>
      <w:r w:rsidR="00D337BB">
        <w:rPr>
          <w:rFonts w:ascii="Arial" w:hAnsi="Arial" w:cs="Arial"/>
          <w:sz w:val="16"/>
          <w:szCs w:val="16"/>
          <w:lang w:val="es-ES"/>
        </w:rPr>
        <w:t xml:space="preserve">, </w:t>
      </w:r>
      <w:r w:rsidR="00D337BB" w:rsidRPr="00D337BB">
        <w:rPr>
          <w:rFonts w:ascii="Arial" w:hAnsi="Arial" w:cs="Arial"/>
          <w:sz w:val="16"/>
          <w:szCs w:val="16"/>
          <w:lang w:val="es-ES"/>
        </w:rPr>
        <w:t>verificar los certificados de asistencia y soportes de actas</w:t>
      </w:r>
      <w:r w:rsidR="00D337BB">
        <w:rPr>
          <w:rFonts w:ascii="Arial" w:hAnsi="Arial" w:cs="Arial"/>
          <w:sz w:val="16"/>
          <w:szCs w:val="16"/>
          <w:lang w:val="es-ES"/>
        </w:rPr>
        <w:t>.</w:t>
      </w:r>
    </w:p>
    <w:p w14:paraId="02EF5D0D" w14:textId="77777777" w:rsidR="00D53104" w:rsidRPr="00D337BB" w:rsidRDefault="00D53104" w:rsidP="00D337BB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D337BB">
        <w:rPr>
          <w:rFonts w:ascii="Arial" w:hAnsi="Arial" w:cs="Arial"/>
          <w:sz w:val="16"/>
          <w:szCs w:val="16"/>
          <w:lang w:val="es-ES"/>
        </w:rPr>
        <w:t xml:space="preserve">Confirmar </w:t>
      </w:r>
      <w:r w:rsidR="00547CB8">
        <w:rPr>
          <w:rFonts w:ascii="Arial" w:hAnsi="Arial" w:cs="Arial"/>
          <w:sz w:val="16"/>
          <w:szCs w:val="16"/>
          <w:lang w:val="es-ES"/>
        </w:rPr>
        <w:t>si e</w:t>
      </w:r>
      <w:r w:rsidR="00D337BB" w:rsidRPr="00D337BB">
        <w:rPr>
          <w:rFonts w:ascii="Arial" w:hAnsi="Arial" w:cs="Arial"/>
          <w:sz w:val="16"/>
          <w:szCs w:val="16"/>
          <w:lang w:val="es-ES"/>
        </w:rPr>
        <w:t>l personal que manipula los residuos</w:t>
      </w:r>
      <w:r w:rsidR="00D337BB" w:rsidRPr="00094282">
        <w:rPr>
          <w:rFonts w:ascii="Arial" w:hAnsi="Arial" w:cs="Arial"/>
          <w:sz w:val="16"/>
          <w:szCs w:val="16"/>
          <w:lang w:val="es-ES"/>
        </w:rPr>
        <w:t xml:space="preserve"> </w:t>
      </w:r>
      <w:r w:rsidR="00D337BB" w:rsidRPr="00D337BB">
        <w:rPr>
          <w:rFonts w:ascii="Arial" w:hAnsi="Arial" w:cs="Arial"/>
          <w:sz w:val="16"/>
          <w:szCs w:val="16"/>
          <w:lang w:val="es-ES"/>
        </w:rPr>
        <w:t>cuenta con Programas de Capacitación, exámenes clínicos, inmunización de los trabajadores, monitoreo biológico y ambiental</w:t>
      </w:r>
      <w:r w:rsidR="00D337BB" w:rsidRPr="00CF4770">
        <w:rPr>
          <w:rFonts w:ascii="Arial" w:hAnsi="Arial" w:cs="Arial"/>
          <w:sz w:val="16"/>
          <w:szCs w:val="16"/>
          <w:lang w:val="es-ES"/>
        </w:rPr>
        <w:t>.</w:t>
      </w:r>
    </w:p>
    <w:p w14:paraId="33D17FAF" w14:textId="77777777" w:rsidR="00D337BB" w:rsidRPr="00D337BB" w:rsidRDefault="00D337BB" w:rsidP="00D337BB">
      <w:pPr>
        <w:pStyle w:val="Prrafodelista"/>
        <w:widowControl/>
        <w:suppressAutoHyphens w:val="0"/>
        <w:spacing w:after="80" w:line="276" w:lineRule="auto"/>
        <w:ind w:left="792"/>
        <w:contextualSpacing/>
        <w:jc w:val="both"/>
        <w:rPr>
          <w:rFonts w:ascii="Arial" w:hAnsi="Arial" w:cs="Arial"/>
          <w:sz w:val="16"/>
          <w:szCs w:val="16"/>
          <w:lang w:val="es-ES"/>
        </w:rPr>
      </w:pPr>
    </w:p>
    <w:p w14:paraId="071C2CC1" w14:textId="77777777" w:rsidR="00D53104" w:rsidRDefault="00D53104" w:rsidP="00D53104">
      <w:pPr>
        <w:pStyle w:val="Prrafodelista"/>
        <w:widowControl/>
        <w:numPr>
          <w:ilvl w:val="0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094282">
        <w:rPr>
          <w:rFonts w:ascii="Arial" w:hAnsi="Arial" w:cs="Arial"/>
          <w:sz w:val="16"/>
          <w:szCs w:val="16"/>
          <w:lang w:val="es-ES"/>
        </w:rPr>
        <w:t>El tercer componente se denomina Dotación y esta segmentado en seis (6) ítems.</w:t>
      </w:r>
    </w:p>
    <w:p w14:paraId="5EED99DD" w14:textId="35F3B5E5" w:rsidR="00D53104" w:rsidRPr="00094282" w:rsidRDefault="00D53104" w:rsidP="00D53104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094282">
        <w:rPr>
          <w:rFonts w:ascii="Arial" w:hAnsi="Arial" w:cs="Arial"/>
          <w:sz w:val="16"/>
          <w:szCs w:val="16"/>
          <w:lang w:val="es-ES"/>
        </w:rPr>
        <w:t xml:space="preserve">Inspeccionar si el personal encargado de </w:t>
      </w:r>
      <w:r>
        <w:rPr>
          <w:rFonts w:ascii="Arial" w:hAnsi="Arial" w:cs="Arial"/>
          <w:sz w:val="16"/>
          <w:szCs w:val="16"/>
          <w:lang w:val="es-ES"/>
        </w:rPr>
        <w:t xml:space="preserve">la manipulación de </w:t>
      </w:r>
      <w:r w:rsidRPr="00094282">
        <w:rPr>
          <w:rFonts w:ascii="Arial" w:hAnsi="Arial" w:cs="Arial"/>
          <w:sz w:val="16"/>
          <w:szCs w:val="16"/>
          <w:lang w:val="es-ES"/>
        </w:rPr>
        <w:t xml:space="preserve">los </w:t>
      </w:r>
      <w:r>
        <w:rPr>
          <w:rFonts w:ascii="Arial" w:hAnsi="Arial" w:cs="Arial"/>
          <w:sz w:val="16"/>
          <w:szCs w:val="16"/>
          <w:lang w:val="es-ES"/>
        </w:rPr>
        <w:t>residuos hospitalarios</w:t>
      </w:r>
      <w:r w:rsidRPr="00094282">
        <w:rPr>
          <w:rFonts w:ascii="Arial" w:hAnsi="Arial" w:cs="Arial"/>
          <w:sz w:val="16"/>
          <w:szCs w:val="16"/>
          <w:lang w:val="es-ES"/>
        </w:rPr>
        <w:t xml:space="preserve"> cuenta con los Elementos de Protección </w:t>
      </w:r>
      <w:r>
        <w:rPr>
          <w:rFonts w:ascii="Arial" w:hAnsi="Arial" w:cs="Arial"/>
          <w:sz w:val="16"/>
          <w:szCs w:val="16"/>
          <w:lang w:val="es-ES"/>
        </w:rPr>
        <w:t>Interp</w:t>
      </w:r>
      <w:r w:rsidRPr="00094282">
        <w:rPr>
          <w:rFonts w:ascii="Arial" w:hAnsi="Arial" w:cs="Arial"/>
          <w:sz w:val="16"/>
          <w:szCs w:val="16"/>
          <w:lang w:val="es-ES"/>
        </w:rPr>
        <w:t>ersonal (EP</w:t>
      </w:r>
      <w:r w:rsidR="00FC4450">
        <w:rPr>
          <w:rFonts w:ascii="Arial" w:hAnsi="Arial" w:cs="Arial"/>
          <w:sz w:val="16"/>
          <w:szCs w:val="16"/>
          <w:lang w:val="es-ES"/>
        </w:rPr>
        <w:t>P</w:t>
      </w:r>
      <w:r w:rsidRPr="00094282">
        <w:rPr>
          <w:rFonts w:ascii="Arial" w:hAnsi="Arial" w:cs="Arial"/>
          <w:sz w:val="16"/>
          <w:szCs w:val="16"/>
          <w:lang w:val="es-ES"/>
        </w:rPr>
        <w:t>)</w:t>
      </w:r>
      <w:r w:rsidR="00CF4770">
        <w:rPr>
          <w:rFonts w:ascii="Arial" w:hAnsi="Arial" w:cs="Arial"/>
          <w:sz w:val="16"/>
          <w:szCs w:val="16"/>
          <w:lang w:val="es-ES"/>
        </w:rPr>
        <w:t xml:space="preserve"> establecidos por la unidad operativa</w:t>
      </w:r>
      <w:r w:rsidRPr="00094282">
        <w:rPr>
          <w:rFonts w:ascii="Arial" w:hAnsi="Arial" w:cs="Arial"/>
          <w:sz w:val="16"/>
          <w:szCs w:val="16"/>
          <w:lang w:val="es-ES"/>
        </w:rPr>
        <w:t>.</w:t>
      </w:r>
    </w:p>
    <w:p w14:paraId="5C34A480" w14:textId="77777777" w:rsidR="00DE5E21" w:rsidRDefault="00DE5E21" w:rsidP="00DE5E21">
      <w:pPr>
        <w:pStyle w:val="Prrafodelista"/>
        <w:widowControl/>
        <w:numPr>
          <w:ilvl w:val="2"/>
          <w:numId w:val="7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</w:t>
      </w:r>
      <w:r w:rsidR="00D53104" w:rsidRPr="00094282">
        <w:rPr>
          <w:rFonts w:ascii="Arial" w:hAnsi="Arial" w:cs="Arial"/>
          <w:sz w:val="16"/>
          <w:szCs w:val="16"/>
          <w:lang w:val="es-ES"/>
        </w:rPr>
        <w:t>Verificar si el predio cuenta con los recipientes adecuados (según el código de colores y lo especificado en las hojas de segur</w:t>
      </w:r>
      <w:r>
        <w:rPr>
          <w:rFonts w:ascii="Arial" w:hAnsi="Arial" w:cs="Arial"/>
          <w:sz w:val="16"/>
          <w:szCs w:val="16"/>
          <w:lang w:val="es-ES"/>
        </w:rPr>
        <w:t>idad (MSDS) de estos residuos).</w:t>
      </w:r>
    </w:p>
    <w:p w14:paraId="6A97ADF2" w14:textId="51B83537" w:rsidR="00DE5E21" w:rsidRDefault="00DE5E21" w:rsidP="00DE5E21">
      <w:pPr>
        <w:pStyle w:val="Prrafodelista"/>
        <w:widowControl/>
        <w:numPr>
          <w:ilvl w:val="2"/>
          <w:numId w:val="7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</w:t>
      </w:r>
      <w:r w:rsidR="004B794F" w:rsidRPr="00094282">
        <w:rPr>
          <w:rFonts w:ascii="Arial" w:hAnsi="Arial" w:cs="Arial"/>
          <w:sz w:val="16"/>
          <w:szCs w:val="16"/>
          <w:lang w:val="es-ES"/>
        </w:rPr>
        <w:t xml:space="preserve">Verificar si el predio cuenta </w:t>
      </w:r>
      <w:r w:rsidR="00FC4450" w:rsidRPr="00094282">
        <w:rPr>
          <w:rFonts w:ascii="Arial" w:hAnsi="Arial" w:cs="Arial"/>
          <w:sz w:val="16"/>
          <w:szCs w:val="16"/>
          <w:lang w:val="es-ES"/>
        </w:rPr>
        <w:t xml:space="preserve">con </w:t>
      </w:r>
      <w:r w:rsidR="00FC4450">
        <w:rPr>
          <w:rFonts w:ascii="Arial" w:hAnsi="Arial" w:cs="Arial"/>
          <w:sz w:val="16"/>
          <w:szCs w:val="16"/>
          <w:lang w:val="es-ES"/>
        </w:rPr>
        <w:t>Carros</w:t>
      </w:r>
      <w:r w:rsidR="00D53104" w:rsidRPr="00094282">
        <w:rPr>
          <w:rFonts w:ascii="Arial" w:hAnsi="Arial" w:cs="Arial"/>
          <w:sz w:val="16"/>
          <w:szCs w:val="16"/>
          <w:lang w:val="es-ES"/>
        </w:rPr>
        <w:t xml:space="preserve"> t</w:t>
      </w:r>
      <w:r w:rsidR="00547CB8">
        <w:rPr>
          <w:rFonts w:ascii="Arial" w:hAnsi="Arial" w:cs="Arial"/>
          <w:sz w:val="16"/>
          <w:szCs w:val="16"/>
          <w:lang w:val="es-ES"/>
        </w:rPr>
        <w:t xml:space="preserve">ransportadores a nivel interno o </w:t>
      </w:r>
      <w:r w:rsidR="00547CB8" w:rsidRPr="00547CB8">
        <w:rPr>
          <w:rFonts w:ascii="Arial" w:hAnsi="Arial" w:cs="Arial"/>
          <w:sz w:val="16"/>
          <w:szCs w:val="16"/>
          <w:lang w:val="es-ES"/>
        </w:rPr>
        <w:t>cuenta con un recipiente hermético</w:t>
      </w:r>
      <w:r w:rsidR="00547CB8">
        <w:rPr>
          <w:rFonts w:ascii="Arial" w:hAnsi="Arial" w:cs="Arial"/>
          <w:sz w:val="16"/>
          <w:szCs w:val="16"/>
          <w:lang w:val="es-ES"/>
        </w:rPr>
        <w:t>.</w:t>
      </w:r>
    </w:p>
    <w:p w14:paraId="57F908E2" w14:textId="77777777" w:rsidR="00DE5E21" w:rsidRDefault="00DE5E21" w:rsidP="00DE5E21">
      <w:pPr>
        <w:pStyle w:val="Prrafodelista"/>
        <w:widowControl/>
        <w:numPr>
          <w:ilvl w:val="2"/>
          <w:numId w:val="7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</w:t>
      </w:r>
      <w:r w:rsidR="004B794F" w:rsidRPr="00094282">
        <w:rPr>
          <w:rFonts w:ascii="Arial" w:hAnsi="Arial" w:cs="Arial"/>
          <w:sz w:val="16"/>
          <w:szCs w:val="16"/>
          <w:lang w:val="es-ES"/>
        </w:rPr>
        <w:t xml:space="preserve">Verificar si el predio cuenta con </w:t>
      </w:r>
      <w:r>
        <w:rPr>
          <w:rFonts w:ascii="Arial" w:hAnsi="Arial" w:cs="Arial"/>
          <w:sz w:val="16"/>
          <w:szCs w:val="16"/>
          <w:lang w:val="es-ES"/>
        </w:rPr>
        <w:t>R</w:t>
      </w:r>
      <w:r w:rsidR="00D53104">
        <w:rPr>
          <w:rFonts w:ascii="Arial" w:hAnsi="Arial" w:cs="Arial"/>
          <w:sz w:val="16"/>
          <w:szCs w:val="16"/>
          <w:lang w:val="es-ES"/>
        </w:rPr>
        <w:t>ecipientes seguros según el tipo de residuo</w:t>
      </w:r>
    </w:p>
    <w:p w14:paraId="07D6BC7E" w14:textId="22DE5C32" w:rsidR="00DE5E21" w:rsidRDefault="00D53104" w:rsidP="00DE5E21">
      <w:pPr>
        <w:pStyle w:val="Prrafodelista"/>
        <w:widowControl/>
        <w:numPr>
          <w:ilvl w:val="2"/>
          <w:numId w:val="7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</w:t>
      </w:r>
      <w:r w:rsidR="004B794F" w:rsidRPr="00094282">
        <w:rPr>
          <w:rFonts w:ascii="Arial" w:hAnsi="Arial" w:cs="Arial"/>
          <w:sz w:val="16"/>
          <w:szCs w:val="16"/>
          <w:lang w:val="es-ES"/>
        </w:rPr>
        <w:t xml:space="preserve">Verificar si el predio cuenta con </w:t>
      </w:r>
      <w:r w:rsidR="004B794F">
        <w:rPr>
          <w:rFonts w:ascii="Arial" w:hAnsi="Arial" w:cs="Arial"/>
          <w:sz w:val="16"/>
          <w:szCs w:val="16"/>
          <w:lang w:val="es-ES"/>
        </w:rPr>
        <w:t>l</w:t>
      </w:r>
      <w:r>
        <w:rPr>
          <w:rFonts w:ascii="Arial" w:hAnsi="Arial" w:cs="Arial"/>
          <w:sz w:val="16"/>
          <w:szCs w:val="16"/>
          <w:lang w:val="es-ES"/>
        </w:rPr>
        <w:t>as bolsas</w:t>
      </w:r>
      <w:r w:rsidR="00DE5E21">
        <w:rPr>
          <w:rFonts w:ascii="Arial" w:hAnsi="Arial" w:cs="Arial"/>
          <w:sz w:val="16"/>
          <w:szCs w:val="16"/>
          <w:lang w:val="es-ES"/>
        </w:rPr>
        <w:t xml:space="preserve"> se encuentran </w:t>
      </w:r>
      <w:r>
        <w:rPr>
          <w:rFonts w:ascii="Arial" w:hAnsi="Arial" w:cs="Arial"/>
          <w:sz w:val="16"/>
          <w:szCs w:val="16"/>
          <w:lang w:val="es-ES"/>
        </w:rPr>
        <w:t>rotulada</w:t>
      </w:r>
      <w:r w:rsidR="00DE5E21">
        <w:rPr>
          <w:rFonts w:ascii="Arial" w:hAnsi="Arial" w:cs="Arial"/>
          <w:sz w:val="16"/>
          <w:szCs w:val="16"/>
          <w:lang w:val="es-ES"/>
        </w:rPr>
        <w:t>s</w:t>
      </w:r>
      <w:r>
        <w:rPr>
          <w:rFonts w:ascii="Arial" w:hAnsi="Arial" w:cs="Arial"/>
          <w:sz w:val="16"/>
          <w:szCs w:val="16"/>
          <w:lang w:val="es-ES"/>
        </w:rPr>
        <w:t xml:space="preserve"> según </w:t>
      </w:r>
      <w:r w:rsidR="00FC4450">
        <w:rPr>
          <w:rFonts w:ascii="Arial" w:hAnsi="Arial" w:cs="Arial"/>
          <w:sz w:val="16"/>
          <w:szCs w:val="16"/>
          <w:lang w:val="es-ES"/>
        </w:rPr>
        <w:t>el residuo</w:t>
      </w:r>
      <w:r>
        <w:rPr>
          <w:rFonts w:ascii="Arial" w:hAnsi="Arial" w:cs="Arial"/>
          <w:sz w:val="16"/>
          <w:szCs w:val="16"/>
          <w:lang w:val="es-ES"/>
        </w:rPr>
        <w:t xml:space="preserve"> que contiene, </w:t>
      </w:r>
    </w:p>
    <w:p w14:paraId="5409E0F3" w14:textId="1F09F0D7" w:rsidR="00D53104" w:rsidRPr="00094282" w:rsidRDefault="00DE5E21" w:rsidP="00DE5E21">
      <w:pPr>
        <w:pStyle w:val="Prrafodelista"/>
        <w:widowControl/>
        <w:numPr>
          <w:ilvl w:val="2"/>
          <w:numId w:val="7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Verificar </w:t>
      </w:r>
      <w:r w:rsidR="00D53104" w:rsidRPr="00094282">
        <w:rPr>
          <w:rFonts w:ascii="Arial" w:hAnsi="Arial" w:cs="Arial"/>
          <w:sz w:val="16"/>
          <w:szCs w:val="16"/>
          <w:lang w:val="es-ES"/>
        </w:rPr>
        <w:t xml:space="preserve">sistemas de pesaje </w:t>
      </w:r>
      <w:r w:rsidR="00D53104">
        <w:rPr>
          <w:rFonts w:ascii="Arial" w:hAnsi="Arial" w:cs="Arial"/>
          <w:sz w:val="16"/>
          <w:szCs w:val="16"/>
          <w:lang w:val="es-ES"/>
        </w:rPr>
        <w:t xml:space="preserve">separados </w:t>
      </w:r>
      <w:r w:rsidR="00D53104" w:rsidRPr="00094282">
        <w:rPr>
          <w:rFonts w:ascii="Arial" w:hAnsi="Arial" w:cs="Arial"/>
          <w:sz w:val="16"/>
          <w:szCs w:val="16"/>
          <w:lang w:val="es-ES"/>
        </w:rPr>
        <w:t xml:space="preserve">para los </w:t>
      </w:r>
      <w:r w:rsidR="00D53104">
        <w:rPr>
          <w:rFonts w:ascii="Arial" w:hAnsi="Arial" w:cs="Arial"/>
          <w:sz w:val="16"/>
          <w:szCs w:val="16"/>
          <w:lang w:val="es-ES"/>
        </w:rPr>
        <w:t xml:space="preserve">residuos hospitalarios peligrosos y no </w:t>
      </w:r>
      <w:r w:rsidR="00FC4450">
        <w:rPr>
          <w:rFonts w:ascii="Arial" w:hAnsi="Arial" w:cs="Arial"/>
          <w:sz w:val="16"/>
          <w:szCs w:val="16"/>
          <w:lang w:val="es-ES"/>
        </w:rPr>
        <w:t>peligrosos</w:t>
      </w:r>
      <w:r w:rsidR="00FC4450" w:rsidRPr="00094282">
        <w:rPr>
          <w:rFonts w:ascii="Arial" w:hAnsi="Arial" w:cs="Arial"/>
          <w:sz w:val="16"/>
          <w:szCs w:val="16"/>
          <w:lang w:val="es-ES"/>
        </w:rPr>
        <w:t>; especificar</w:t>
      </w:r>
      <w:r w:rsidR="00D53104" w:rsidRPr="00094282">
        <w:rPr>
          <w:rFonts w:ascii="Arial" w:hAnsi="Arial" w:cs="Arial"/>
          <w:sz w:val="16"/>
          <w:szCs w:val="16"/>
          <w:lang w:val="es-ES"/>
        </w:rPr>
        <w:t xml:space="preserve"> en las observaciones información relevante al respecto.</w:t>
      </w:r>
    </w:p>
    <w:p w14:paraId="1A07A671" w14:textId="77777777" w:rsidR="00D53104" w:rsidRDefault="00D53104" w:rsidP="00D53104">
      <w:pPr>
        <w:pStyle w:val="Prrafodelista"/>
        <w:ind w:left="360"/>
        <w:rPr>
          <w:rFonts w:ascii="Arial" w:hAnsi="Arial" w:cs="Arial"/>
          <w:sz w:val="16"/>
          <w:szCs w:val="16"/>
          <w:lang w:val="es-ES"/>
        </w:rPr>
      </w:pPr>
    </w:p>
    <w:p w14:paraId="32890090" w14:textId="77777777" w:rsidR="00D53104" w:rsidRDefault="00D53104" w:rsidP="00D53104">
      <w:pPr>
        <w:pStyle w:val="Prrafodelista"/>
        <w:widowControl/>
        <w:numPr>
          <w:ilvl w:val="0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094282">
        <w:rPr>
          <w:rFonts w:ascii="Arial" w:hAnsi="Arial" w:cs="Arial"/>
          <w:sz w:val="16"/>
          <w:szCs w:val="16"/>
          <w:lang w:val="es-ES"/>
        </w:rPr>
        <w:t xml:space="preserve">En el cuarto componente se establece Actividades Técnico Administrativas distribuidas en </w:t>
      </w:r>
      <w:r w:rsidR="00547CB8">
        <w:rPr>
          <w:rFonts w:ascii="Arial" w:hAnsi="Arial" w:cs="Arial"/>
          <w:sz w:val="16"/>
          <w:szCs w:val="16"/>
          <w:lang w:val="es-ES"/>
        </w:rPr>
        <w:t>veintidós</w:t>
      </w:r>
      <w:r>
        <w:rPr>
          <w:rFonts w:ascii="Arial" w:hAnsi="Arial" w:cs="Arial"/>
          <w:sz w:val="16"/>
          <w:szCs w:val="16"/>
          <w:lang w:val="es-ES"/>
        </w:rPr>
        <w:t xml:space="preserve"> (</w:t>
      </w:r>
      <w:r w:rsidR="00547CB8">
        <w:rPr>
          <w:rFonts w:ascii="Arial" w:hAnsi="Arial" w:cs="Arial"/>
          <w:sz w:val="16"/>
          <w:szCs w:val="16"/>
          <w:lang w:val="es-ES"/>
        </w:rPr>
        <w:t>22</w:t>
      </w:r>
      <w:r w:rsidRPr="00094282">
        <w:rPr>
          <w:rFonts w:ascii="Arial" w:hAnsi="Arial" w:cs="Arial"/>
          <w:sz w:val="16"/>
          <w:szCs w:val="16"/>
          <w:lang w:val="es-ES"/>
        </w:rPr>
        <w:t>) ítems:</w:t>
      </w:r>
    </w:p>
    <w:p w14:paraId="4CE7610A" w14:textId="553026C7" w:rsidR="00D53104" w:rsidRPr="00094282" w:rsidRDefault="00D53104" w:rsidP="00D53104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094282">
        <w:rPr>
          <w:rFonts w:ascii="Arial" w:hAnsi="Arial" w:cs="Arial"/>
          <w:sz w:val="16"/>
          <w:szCs w:val="16"/>
          <w:lang w:val="es-ES"/>
        </w:rPr>
        <w:t>Se precisa si el predio cuenta con Servicios contratados de recolección, tratamiento</w:t>
      </w:r>
      <w:r>
        <w:rPr>
          <w:rFonts w:ascii="Arial" w:hAnsi="Arial" w:cs="Arial"/>
          <w:sz w:val="16"/>
          <w:szCs w:val="16"/>
          <w:lang w:val="es-ES"/>
        </w:rPr>
        <w:t xml:space="preserve">, transporte </w:t>
      </w:r>
      <w:r w:rsidRPr="00094282">
        <w:rPr>
          <w:rFonts w:ascii="Arial" w:hAnsi="Arial" w:cs="Arial"/>
          <w:sz w:val="16"/>
          <w:szCs w:val="16"/>
          <w:lang w:val="es-ES"/>
        </w:rPr>
        <w:t xml:space="preserve">y disposición final, cumpliendo requisitos </w:t>
      </w:r>
      <w:r w:rsidR="00547CB8" w:rsidRPr="00547CB8">
        <w:rPr>
          <w:rFonts w:ascii="Arial" w:hAnsi="Arial" w:cs="Arial"/>
          <w:sz w:val="16"/>
          <w:szCs w:val="16"/>
          <w:lang w:val="es-ES"/>
        </w:rPr>
        <w:t>Decreto 351 de 2014, Decreto 780 de 2016, Decreto 4741 de 2005, Decreto 1609 de 2002 y el PGIRH</w:t>
      </w:r>
      <w:r w:rsidR="00D16937">
        <w:rPr>
          <w:rFonts w:ascii="Arial" w:hAnsi="Arial" w:cs="Arial"/>
          <w:sz w:val="16"/>
          <w:szCs w:val="16"/>
          <w:lang w:val="es-ES"/>
        </w:rPr>
        <w:t>S</w:t>
      </w:r>
      <w:r w:rsidR="00547CB8" w:rsidRPr="00547CB8">
        <w:rPr>
          <w:rFonts w:ascii="Arial" w:hAnsi="Arial" w:cs="Arial"/>
          <w:sz w:val="16"/>
          <w:szCs w:val="16"/>
          <w:lang w:val="es-ES"/>
        </w:rPr>
        <w:t>.</w:t>
      </w:r>
    </w:p>
    <w:p w14:paraId="63829678" w14:textId="77777777" w:rsidR="00D53104" w:rsidRPr="00094282" w:rsidRDefault="00D53104" w:rsidP="00D53104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094282">
        <w:rPr>
          <w:rFonts w:ascii="Arial" w:hAnsi="Arial" w:cs="Arial"/>
          <w:sz w:val="16"/>
          <w:szCs w:val="16"/>
          <w:lang w:val="es-ES"/>
        </w:rPr>
        <w:t xml:space="preserve">Confirmar si el predio cuenta con personal responsable designado para el manejo de </w:t>
      </w:r>
      <w:r>
        <w:rPr>
          <w:rFonts w:ascii="Arial" w:hAnsi="Arial" w:cs="Arial"/>
          <w:sz w:val="16"/>
          <w:szCs w:val="16"/>
          <w:lang w:val="es-ES"/>
        </w:rPr>
        <w:t>los residuos hospitalarios</w:t>
      </w:r>
      <w:r w:rsidRPr="00094282">
        <w:rPr>
          <w:rFonts w:ascii="Arial" w:hAnsi="Arial" w:cs="Arial"/>
          <w:sz w:val="16"/>
          <w:szCs w:val="16"/>
          <w:lang w:val="es-ES"/>
        </w:rPr>
        <w:t>.</w:t>
      </w:r>
    </w:p>
    <w:p w14:paraId="23D371A2" w14:textId="75D1F031" w:rsidR="00F433E8" w:rsidRDefault="00D53104" w:rsidP="00D53104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094282">
        <w:rPr>
          <w:rFonts w:ascii="Arial" w:hAnsi="Arial" w:cs="Arial"/>
          <w:sz w:val="16"/>
          <w:szCs w:val="16"/>
          <w:lang w:val="es-ES"/>
        </w:rPr>
        <w:t>Constatar si el personal responsable está capacitado</w:t>
      </w:r>
      <w:r w:rsidR="00547CB8">
        <w:rPr>
          <w:rFonts w:ascii="Arial" w:hAnsi="Arial" w:cs="Arial"/>
          <w:sz w:val="16"/>
          <w:szCs w:val="16"/>
          <w:lang w:val="es-ES"/>
        </w:rPr>
        <w:t xml:space="preserve"> en las</w:t>
      </w:r>
      <w:r w:rsidRPr="00094282">
        <w:rPr>
          <w:rFonts w:ascii="Arial" w:hAnsi="Arial" w:cs="Arial"/>
          <w:sz w:val="16"/>
          <w:szCs w:val="16"/>
          <w:lang w:val="es-ES"/>
        </w:rPr>
        <w:t xml:space="preserve"> </w:t>
      </w:r>
      <w:r w:rsidR="00F433E8" w:rsidRPr="00F433E8">
        <w:rPr>
          <w:rFonts w:ascii="Arial" w:hAnsi="Arial" w:cs="Arial"/>
          <w:sz w:val="16"/>
          <w:szCs w:val="16"/>
          <w:lang w:val="es-ES"/>
        </w:rPr>
        <w:t>normas estipuladas en el PGIRH</w:t>
      </w:r>
      <w:r w:rsidR="00D16937">
        <w:rPr>
          <w:rFonts w:ascii="Arial" w:hAnsi="Arial" w:cs="Arial"/>
          <w:sz w:val="16"/>
          <w:szCs w:val="16"/>
          <w:lang w:val="es-ES"/>
        </w:rPr>
        <w:t>S</w:t>
      </w:r>
    </w:p>
    <w:p w14:paraId="01BB06E2" w14:textId="77777777" w:rsidR="00F433E8" w:rsidRDefault="00F433E8" w:rsidP="007316B9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F433E8">
        <w:rPr>
          <w:rFonts w:ascii="Arial" w:hAnsi="Arial" w:cs="Arial"/>
          <w:sz w:val="16"/>
          <w:szCs w:val="16"/>
          <w:lang w:val="es-ES"/>
        </w:rPr>
        <w:t xml:space="preserve">Constatar si el personal responsable está capacitado </w:t>
      </w:r>
      <w:r>
        <w:rPr>
          <w:rFonts w:ascii="Arial" w:hAnsi="Arial" w:cs="Arial"/>
          <w:sz w:val="16"/>
          <w:szCs w:val="16"/>
          <w:lang w:val="es-ES"/>
        </w:rPr>
        <w:t>respecto a segregación y</w:t>
      </w:r>
      <w:r w:rsidR="004C2661">
        <w:rPr>
          <w:rFonts w:ascii="Arial" w:hAnsi="Arial" w:cs="Arial"/>
          <w:sz w:val="16"/>
          <w:szCs w:val="16"/>
          <w:lang w:val="es-ES"/>
        </w:rPr>
        <w:t xml:space="preserve"> clasificación </w:t>
      </w:r>
      <w:r w:rsidRPr="00F433E8">
        <w:rPr>
          <w:rFonts w:ascii="Arial" w:hAnsi="Arial" w:cs="Arial"/>
          <w:sz w:val="16"/>
          <w:szCs w:val="16"/>
          <w:lang w:val="es-ES"/>
        </w:rPr>
        <w:t>de los residuos hospitalarios</w:t>
      </w:r>
      <w:r w:rsidR="004C2661">
        <w:rPr>
          <w:rFonts w:ascii="Arial" w:hAnsi="Arial" w:cs="Arial"/>
          <w:sz w:val="16"/>
          <w:szCs w:val="16"/>
          <w:lang w:val="es-ES"/>
        </w:rPr>
        <w:t xml:space="preserve"> </w:t>
      </w:r>
      <w:r w:rsidR="004C2661" w:rsidRPr="004C2661">
        <w:rPr>
          <w:rFonts w:ascii="Arial" w:hAnsi="Arial" w:cs="Arial"/>
          <w:sz w:val="16"/>
          <w:szCs w:val="16"/>
          <w:lang w:val="es-ES"/>
        </w:rPr>
        <w:t>peligrosos y no peligrosos</w:t>
      </w:r>
      <w:r w:rsidR="00762183">
        <w:rPr>
          <w:rFonts w:ascii="Arial" w:hAnsi="Arial" w:cs="Arial"/>
          <w:sz w:val="16"/>
          <w:szCs w:val="16"/>
          <w:lang w:val="es-ES"/>
        </w:rPr>
        <w:t xml:space="preserve">, </w:t>
      </w:r>
      <w:r w:rsidR="00762183" w:rsidRPr="00931CFE">
        <w:rPr>
          <w:rFonts w:ascii="Arial" w:hAnsi="Arial" w:cs="Arial"/>
          <w:sz w:val="16"/>
          <w:szCs w:val="16"/>
          <w:lang w:val="es-ES"/>
        </w:rPr>
        <w:t>Confirma</w:t>
      </w:r>
      <w:r w:rsidR="00762183">
        <w:rPr>
          <w:rFonts w:ascii="Arial" w:hAnsi="Arial" w:cs="Arial"/>
          <w:sz w:val="16"/>
          <w:szCs w:val="16"/>
          <w:lang w:val="es-ES"/>
        </w:rPr>
        <w:t>ndo</w:t>
      </w:r>
      <w:r w:rsidR="00762183" w:rsidRPr="00931CFE">
        <w:rPr>
          <w:rFonts w:ascii="Arial" w:hAnsi="Arial" w:cs="Arial"/>
          <w:sz w:val="16"/>
          <w:szCs w:val="16"/>
          <w:lang w:val="es-ES"/>
        </w:rPr>
        <w:t xml:space="preserve"> si el predio realiza el manejo adecuado de los colores para separar los residuos</w:t>
      </w:r>
      <w:r w:rsidR="00762183">
        <w:rPr>
          <w:rFonts w:ascii="Arial" w:hAnsi="Arial" w:cs="Arial"/>
          <w:sz w:val="16"/>
          <w:szCs w:val="16"/>
          <w:lang w:val="es-ES"/>
        </w:rPr>
        <w:t>.</w:t>
      </w:r>
    </w:p>
    <w:p w14:paraId="7F03B3F6" w14:textId="77777777" w:rsidR="004C2661" w:rsidRDefault="004C2661" w:rsidP="007316B9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F433E8">
        <w:rPr>
          <w:rFonts w:ascii="Arial" w:hAnsi="Arial" w:cs="Arial"/>
          <w:sz w:val="16"/>
          <w:szCs w:val="16"/>
          <w:lang w:val="es-ES"/>
        </w:rPr>
        <w:t xml:space="preserve">Constatar si el personal </w:t>
      </w:r>
      <w:r>
        <w:rPr>
          <w:rFonts w:ascii="Arial" w:hAnsi="Arial" w:cs="Arial"/>
          <w:sz w:val="16"/>
          <w:szCs w:val="16"/>
          <w:lang w:val="es-ES"/>
        </w:rPr>
        <w:t>implementa</w:t>
      </w:r>
      <w:r w:rsidRPr="004C2661">
        <w:rPr>
          <w:rFonts w:ascii="Arial" w:hAnsi="Arial" w:cs="Arial"/>
          <w:sz w:val="16"/>
          <w:szCs w:val="16"/>
          <w:lang w:val="es-ES"/>
        </w:rPr>
        <w:t xml:space="preserve"> correctamente el código de colores establecido en el PGIRH, para el manejo interno de los residuos hospitalarios y similares</w:t>
      </w:r>
      <w:r w:rsidR="00931CFE">
        <w:rPr>
          <w:rFonts w:ascii="Arial" w:hAnsi="Arial" w:cs="Arial"/>
          <w:sz w:val="16"/>
          <w:szCs w:val="16"/>
          <w:lang w:val="es-ES"/>
        </w:rPr>
        <w:t>, Identificando</w:t>
      </w:r>
      <w:r w:rsidR="00931CFE" w:rsidRPr="00094282">
        <w:rPr>
          <w:rFonts w:ascii="Arial" w:hAnsi="Arial" w:cs="Arial"/>
          <w:sz w:val="16"/>
          <w:szCs w:val="16"/>
          <w:lang w:val="es-ES"/>
        </w:rPr>
        <w:t xml:space="preserve"> si el predio separa los residuos desde el punto donde se generan</w:t>
      </w:r>
    </w:p>
    <w:p w14:paraId="4C1BD67C" w14:textId="5B6920D3" w:rsidR="004C2661" w:rsidRDefault="004C2661" w:rsidP="007316B9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F433E8">
        <w:rPr>
          <w:rFonts w:ascii="Arial" w:hAnsi="Arial" w:cs="Arial"/>
          <w:sz w:val="16"/>
          <w:szCs w:val="16"/>
          <w:lang w:val="es-ES"/>
        </w:rPr>
        <w:t xml:space="preserve">Constatar si el personal </w:t>
      </w:r>
      <w:r>
        <w:rPr>
          <w:rFonts w:ascii="Arial" w:hAnsi="Arial" w:cs="Arial"/>
          <w:sz w:val="16"/>
          <w:szCs w:val="16"/>
          <w:lang w:val="es-ES"/>
        </w:rPr>
        <w:t xml:space="preserve">realiza la </w:t>
      </w:r>
      <w:r w:rsidR="00D53104" w:rsidRPr="00F433E8">
        <w:rPr>
          <w:rFonts w:ascii="Arial" w:hAnsi="Arial" w:cs="Arial"/>
          <w:sz w:val="16"/>
          <w:szCs w:val="16"/>
          <w:lang w:val="es-ES"/>
        </w:rPr>
        <w:t>manipulación, recolección y tran</w:t>
      </w:r>
      <w:r>
        <w:rPr>
          <w:rFonts w:ascii="Arial" w:hAnsi="Arial" w:cs="Arial"/>
          <w:sz w:val="16"/>
          <w:szCs w:val="16"/>
          <w:lang w:val="es-ES"/>
        </w:rPr>
        <w:t xml:space="preserve">sporte interno </w:t>
      </w:r>
      <w:r w:rsidR="008C2A5D" w:rsidRPr="004C2661">
        <w:rPr>
          <w:rFonts w:ascii="Arial" w:hAnsi="Arial" w:cs="Arial"/>
          <w:sz w:val="16"/>
          <w:szCs w:val="16"/>
          <w:lang w:val="es-ES"/>
        </w:rPr>
        <w:t>de acuerdo con</w:t>
      </w:r>
      <w:r w:rsidRPr="004C2661">
        <w:rPr>
          <w:rFonts w:ascii="Arial" w:hAnsi="Arial" w:cs="Arial"/>
          <w:sz w:val="16"/>
          <w:szCs w:val="16"/>
          <w:lang w:val="es-ES"/>
        </w:rPr>
        <w:t xml:space="preserve"> lo establecido en el Plan de Gestión Integral de Residuos Hospitalarios y Similares</w:t>
      </w:r>
    </w:p>
    <w:p w14:paraId="63003606" w14:textId="77777777" w:rsidR="004F1408" w:rsidRDefault="004F1408" w:rsidP="007316B9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lastRenderedPageBreak/>
        <w:t xml:space="preserve">Verificar que </w:t>
      </w:r>
      <w:r w:rsidRPr="004F1408">
        <w:rPr>
          <w:rFonts w:ascii="Arial" w:hAnsi="Arial" w:cs="Arial"/>
          <w:sz w:val="16"/>
          <w:szCs w:val="16"/>
          <w:lang w:val="es-ES"/>
        </w:rPr>
        <w:t xml:space="preserve">la ruta de recolección interna de residuos hospitalarios y similares </w:t>
      </w:r>
      <w:r>
        <w:rPr>
          <w:rFonts w:ascii="Arial" w:hAnsi="Arial" w:cs="Arial"/>
          <w:sz w:val="16"/>
          <w:szCs w:val="16"/>
          <w:lang w:val="es-ES"/>
        </w:rPr>
        <w:t xml:space="preserve">cuente </w:t>
      </w:r>
      <w:r w:rsidRPr="004F1408">
        <w:rPr>
          <w:rFonts w:ascii="Arial" w:hAnsi="Arial" w:cs="Arial"/>
          <w:sz w:val="16"/>
          <w:szCs w:val="16"/>
          <w:lang w:val="es-ES"/>
        </w:rPr>
        <w:t>con los horarios y esta se encuentra publicada</w:t>
      </w:r>
      <w:r>
        <w:rPr>
          <w:rFonts w:ascii="Arial" w:hAnsi="Arial" w:cs="Arial"/>
          <w:sz w:val="16"/>
          <w:szCs w:val="16"/>
          <w:lang w:val="es-ES"/>
        </w:rPr>
        <w:t xml:space="preserve"> en el cuarto de residuos</w:t>
      </w:r>
      <w:r w:rsidRPr="004F1408">
        <w:rPr>
          <w:rFonts w:ascii="Arial" w:hAnsi="Arial" w:cs="Arial"/>
          <w:sz w:val="16"/>
          <w:szCs w:val="16"/>
          <w:lang w:val="es-ES"/>
        </w:rPr>
        <w:t xml:space="preserve"> </w:t>
      </w:r>
    </w:p>
    <w:p w14:paraId="1A25825D" w14:textId="77777777" w:rsidR="002B1D7D" w:rsidRPr="00A0752E" w:rsidRDefault="00A0752E" w:rsidP="007316B9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A0752E">
        <w:rPr>
          <w:rFonts w:ascii="Arial" w:hAnsi="Arial" w:cs="Arial"/>
          <w:sz w:val="16"/>
          <w:szCs w:val="16"/>
          <w:lang w:val="es-ES"/>
        </w:rPr>
        <w:t>Examinar si el predio cuenta con registros, listas de chequeo u otro que dé cuenta del cumplimiento de las frecuencias y horarios de recolección interna establecidos en la ruta de recolección y los horarios de recolección externa por la empresa gestora.</w:t>
      </w:r>
    </w:p>
    <w:p w14:paraId="2C06D8C4" w14:textId="5B741BC7" w:rsidR="00F9792C" w:rsidRDefault="00F9792C" w:rsidP="007316B9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Verificar si s</w:t>
      </w:r>
      <w:r w:rsidRPr="00F9792C">
        <w:rPr>
          <w:rFonts w:ascii="Arial" w:hAnsi="Arial" w:cs="Arial"/>
          <w:sz w:val="16"/>
          <w:szCs w:val="16"/>
          <w:lang w:val="es-ES"/>
        </w:rPr>
        <w:t>e</w:t>
      </w:r>
      <w:r>
        <w:rPr>
          <w:rFonts w:ascii="Arial" w:hAnsi="Arial" w:cs="Arial"/>
          <w:sz w:val="16"/>
          <w:szCs w:val="16"/>
          <w:lang w:val="es-ES"/>
        </w:rPr>
        <w:t xml:space="preserve"> cuenta con dos balanzas, </w:t>
      </w:r>
      <w:r w:rsidR="008C2A5D">
        <w:rPr>
          <w:rFonts w:ascii="Arial" w:hAnsi="Arial" w:cs="Arial"/>
          <w:sz w:val="16"/>
          <w:szCs w:val="16"/>
          <w:lang w:val="es-ES"/>
        </w:rPr>
        <w:t xml:space="preserve">para </w:t>
      </w:r>
      <w:r w:rsidR="008C2A5D" w:rsidRPr="00F9792C">
        <w:rPr>
          <w:rFonts w:ascii="Arial" w:hAnsi="Arial" w:cs="Arial"/>
          <w:sz w:val="16"/>
          <w:szCs w:val="16"/>
          <w:lang w:val="es-ES"/>
        </w:rPr>
        <w:t>realizar</w:t>
      </w:r>
      <w:r w:rsidRPr="00F9792C">
        <w:rPr>
          <w:rFonts w:ascii="Arial" w:hAnsi="Arial" w:cs="Arial"/>
          <w:sz w:val="16"/>
          <w:szCs w:val="16"/>
          <w:lang w:val="es-ES"/>
        </w:rPr>
        <w:t xml:space="preserve"> el pesaje de los residuos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  <w:r w:rsidRPr="00F9792C">
        <w:rPr>
          <w:rFonts w:ascii="Arial" w:hAnsi="Arial" w:cs="Arial"/>
          <w:sz w:val="16"/>
          <w:szCs w:val="16"/>
          <w:lang w:val="es-ES"/>
        </w:rPr>
        <w:t xml:space="preserve">peligrosos y no peligrosos todos los días </w:t>
      </w:r>
      <w:r>
        <w:rPr>
          <w:rFonts w:ascii="Arial" w:hAnsi="Arial" w:cs="Arial"/>
          <w:sz w:val="16"/>
          <w:szCs w:val="16"/>
          <w:lang w:val="es-ES"/>
        </w:rPr>
        <w:t xml:space="preserve">de forma </w:t>
      </w:r>
      <w:r w:rsidRPr="00F9792C">
        <w:rPr>
          <w:rFonts w:ascii="Arial" w:hAnsi="Arial" w:cs="Arial"/>
          <w:sz w:val="16"/>
          <w:szCs w:val="16"/>
          <w:lang w:val="es-ES"/>
        </w:rPr>
        <w:t>separada</w:t>
      </w:r>
      <w:r>
        <w:rPr>
          <w:rFonts w:ascii="Arial" w:hAnsi="Arial" w:cs="Arial"/>
          <w:sz w:val="16"/>
          <w:szCs w:val="16"/>
          <w:lang w:val="es-ES"/>
        </w:rPr>
        <w:t>.</w:t>
      </w:r>
      <w:r w:rsidRPr="00F9792C">
        <w:rPr>
          <w:rFonts w:ascii="Arial" w:hAnsi="Arial" w:cs="Arial"/>
          <w:sz w:val="16"/>
          <w:szCs w:val="16"/>
          <w:lang w:val="es-ES"/>
        </w:rPr>
        <w:t xml:space="preserve"> </w:t>
      </w:r>
    </w:p>
    <w:p w14:paraId="1DB6ACC6" w14:textId="77777777" w:rsidR="00F9792C" w:rsidRDefault="00F9792C" w:rsidP="007316B9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Verificar e</w:t>
      </w:r>
      <w:r w:rsidRPr="00F9792C">
        <w:rPr>
          <w:rFonts w:ascii="Arial" w:hAnsi="Arial" w:cs="Arial"/>
          <w:sz w:val="16"/>
          <w:szCs w:val="16"/>
          <w:lang w:val="es-ES"/>
        </w:rPr>
        <w:t>l tiempo de almacenamiento de los residuos hospitalarios</w:t>
      </w:r>
      <w:r>
        <w:rPr>
          <w:rFonts w:ascii="Arial" w:hAnsi="Arial" w:cs="Arial"/>
          <w:sz w:val="16"/>
          <w:szCs w:val="16"/>
          <w:lang w:val="es-ES"/>
        </w:rPr>
        <w:t xml:space="preserve"> tanto en áreas internas, como en el área de almacenamiento central</w:t>
      </w:r>
      <w:r w:rsidRPr="00F9792C">
        <w:rPr>
          <w:rFonts w:ascii="Arial" w:hAnsi="Arial" w:cs="Arial"/>
          <w:sz w:val="16"/>
          <w:szCs w:val="16"/>
          <w:lang w:val="es-ES"/>
        </w:rPr>
        <w:t xml:space="preserve"> no superar los tiempos de norma</w:t>
      </w:r>
      <w:r>
        <w:rPr>
          <w:rFonts w:ascii="Arial" w:hAnsi="Arial" w:cs="Arial"/>
          <w:sz w:val="16"/>
          <w:szCs w:val="16"/>
          <w:lang w:val="es-ES"/>
        </w:rPr>
        <w:t>.</w:t>
      </w:r>
    </w:p>
    <w:p w14:paraId="040EEC0B" w14:textId="77777777" w:rsidR="00F76A18" w:rsidRDefault="00F76A18" w:rsidP="007316B9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Verificar si e</w:t>
      </w:r>
      <w:r w:rsidRPr="00F76A18">
        <w:rPr>
          <w:rFonts w:ascii="Arial" w:hAnsi="Arial" w:cs="Arial"/>
          <w:sz w:val="16"/>
          <w:szCs w:val="16"/>
          <w:lang w:val="es-ES"/>
        </w:rPr>
        <w:t>l personal conoce el tratamiento y disposición final de los residuos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  <w:r w:rsidRPr="00F433E8">
        <w:rPr>
          <w:rFonts w:ascii="Arial" w:hAnsi="Arial" w:cs="Arial"/>
          <w:sz w:val="16"/>
          <w:szCs w:val="16"/>
          <w:lang w:val="es-ES"/>
        </w:rPr>
        <w:t xml:space="preserve">hospitalarios </w:t>
      </w:r>
      <w:r w:rsidRPr="00F76A18">
        <w:rPr>
          <w:rFonts w:ascii="Arial" w:hAnsi="Arial" w:cs="Arial"/>
          <w:sz w:val="16"/>
          <w:szCs w:val="16"/>
          <w:lang w:val="es-ES"/>
        </w:rPr>
        <w:t>generados en el predio</w:t>
      </w:r>
      <w:r w:rsidRPr="00F433E8">
        <w:rPr>
          <w:rFonts w:ascii="Arial" w:hAnsi="Arial" w:cs="Arial"/>
          <w:sz w:val="16"/>
          <w:szCs w:val="16"/>
          <w:lang w:val="es-ES"/>
        </w:rPr>
        <w:t xml:space="preserve"> según lo estipulado en el PGIRHS</w:t>
      </w:r>
      <w:r>
        <w:rPr>
          <w:rFonts w:ascii="Arial" w:hAnsi="Arial" w:cs="Arial"/>
          <w:sz w:val="16"/>
          <w:szCs w:val="16"/>
          <w:lang w:val="es-ES"/>
        </w:rPr>
        <w:t>.</w:t>
      </w:r>
    </w:p>
    <w:p w14:paraId="4B8219BE" w14:textId="7C6E9F49" w:rsidR="00A41AE8" w:rsidRPr="00A41AE8" w:rsidRDefault="00D53104" w:rsidP="00A41AE8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094282">
        <w:rPr>
          <w:rFonts w:ascii="Arial" w:hAnsi="Arial" w:cs="Arial"/>
          <w:sz w:val="16"/>
          <w:szCs w:val="16"/>
          <w:lang w:val="es-ES"/>
        </w:rPr>
        <w:t xml:space="preserve">Verificar si el personal </w:t>
      </w:r>
      <w:r w:rsidR="00A41AE8">
        <w:rPr>
          <w:rFonts w:ascii="Arial" w:hAnsi="Arial" w:cs="Arial"/>
          <w:sz w:val="16"/>
          <w:szCs w:val="16"/>
          <w:lang w:val="es-ES"/>
        </w:rPr>
        <w:t xml:space="preserve">responsable </w:t>
      </w:r>
      <w:r w:rsidRPr="00094282">
        <w:rPr>
          <w:rFonts w:ascii="Arial" w:hAnsi="Arial" w:cs="Arial"/>
          <w:sz w:val="16"/>
          <w:szCs w:val="16"/>
          <w:lang w:val="es-ES"/>
        </w:rPr>
        <w:t xml:space="preserve">cuenta con prácticas o técnicas de bioseguridad, rutinas de limpieza y desinfección </w:t>
      </w:r>
      <w:r w:rsidR="008C2A5D" w:rsidRPr="00094282">
        <w:rPr>
          <w:rFonts w:ascii="Arial" w:hAnsi="Arial" w:cs="Arial"/>
          <w:sz w:val="16"/>
          <w:szCs w:val="16"/>
          <w:lang w:val="es-ES"/>
        </w:rPr>
        <w:t>adecuadas y</w:t>
      </w:r>
      <w:r w:rsidRPr="00094282">
        <w:rPr>
          <w:rFonts w:ascii="Arial" w:hAnsi="Arial" w:cs="Arial"/>
          <w:sz w:val="16"/>
          <w:szCs w:val="16"/>
          <w:lang w:val="es-ES"/>
        </w:rPr>
        <w:t xml:space="preserve"> </w:t>
      </w:r>
      <w:r w:rsidR="00E72F36" w:rsidRPr="00094282">
        <w:rPr>
          <w:rFonts w:ascii="Arial" w:hAnsi="Arial" w:cs="Arial"/>
          <w:sz w:val="16"/>
          <w:szCs w:val="16"/>
          <w:lang w:val="es-ES"/>
        </w:rPr>
        <w:t>especificar estos</w:t>
      </w:r>
      <w:r w:rsidRPr="00094282">
        <w:rPr>
          <w:rFonts w:ascii="Arial" w:hAnsi="Arial" w:cs="Arial"/>
          <w:sz w:val="16"/>
          <w:szCs w:val="16"/>
          <w:lang w:val="es-ES"/>
        </w:rPr>
        <w:t xml:space="preserve"> contextos.</w:t>
      </w:r>
      <w:r w:rsidR="00A41AE8">
        <w:rPr>
          <w:rFonts w:ascii="Arial" w:hAnsi="Arial" w:cs="Arial"/>
          <w:sz w:val="16"/>
          <w:szCs w:val="16"/>
          <w:lang w:val="es-ES"/>
        </w:rPr>
        <w:t xml:space="preserve">  </w:t>
      </w:r>
      <w:r w:rsidR="00A41AE8" w:rsidRPr="00A41AE8">
        <w:rPr>
          <w:rFonts w:ascii="Arial" w:hAnsi="Arial" w:cs="Arial"/>
          <w:sz w:val="16"/>
          <w:szCs w:val="16"/>
          <w:lang w:val="es-ES"/>
        </w:rPr>
        <w:t>Verificar si el área de almacenamiento central cuenta con personal responsable y capacitado para la para la manipulación de las bolsas, elementos de desinfección y limpieza, y para el pesaje de los residuos hospitalarios generados en el predio.</w:t>
      </w:r>
    </w:p>
    <w:p w14:paraId="59226D42" w14:textId="389D08A5" w:rsidR="003514C0" w:rsidRPr="00094282" w:rsidRDefault="00D3781F" w:rsidP="00D53104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Verificar si e</w:t>
      </w:r>
      <w:r w:rsidRPr="00D3781F">
        <w:rPr>
          <w:rFonts w:ascii="Arial" w:hAnsi="Arial" w:cs="Arial"/>
          <w:sz w:val="16"/>
          <w:szCs w:val="16"/>
          <w:lang w:val="es-ES"/>
        </w:rPr>
        <w:t xml:space="preserve">xiste </w:t>
      </w:r>
      <w:r w:rsidR="008C2A5D">
        <w:rPr>
          <w:rFonts w:ascii="Arial" w:hAnsi="Arial" w:cs="Arial"/>
          <w:sz w:val="16"/>
          <w:szCs w:val="16"/>
          <w:lang w:val="es-ES"/>
        </w:rPr>
        <w:t>p</w:t>
      </w:r>
      <w:r w:rsidRPr="00D3781F">
        <w:rPr>
          <w:rFonts w:ascii="Arial" w:hAnsi="Arial" w:cs="Arial"/>
          <w:sz w:val="16"/>
          <w:szCs w:val="16"/>
          <w:lang w:val="es-ES"/>
        </w:rPr>
        <w:t>anorama de riesgos elaborado</w:t>
      </w:r>
      <w:r w:rsidR="00CF4770">
        <w:rPr>
          <w:rFonts w:ascii="Arial" w:hAnsi="Arial" w:cs="Arial"/>
          <w:sz w:val="16"/>
          <w:szCs w:val="16"/>
          <w:lang w:val="es-ES"/>
        </w:rPr>
        <w:t>.</w:t>
      </w:r>
    </w:p>
    <w:p w14:paraId="18C651A6" w14:textId="77777777" w:rsidR="00762183" w:rsidRDefault="004375A8" w:rsidP="007316B9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Verificar el</w:t>
      </w:r>
      <w:r w:rsidRPr="004375A8">
        <w:rPr>
          <w:rFonts w:ascii="Arial" w:hAnsi="Arial" w:cs="Arial"/>
          <w:sz w:val="16"/>
          <w:szCs w:val="16"/>
          <w:lang w:val="es-ES"/>
        </w:rPr>
        <w:t xml:space="preserve"> documento-protocolo para informar accidentes de trabajo en el manejo de residuos y notificación a ARL</w:t>
      </w:r>
    </w:p>
    <w:p w14:paraId="0B370A86" w14:textId="77777777" w:rsidR="00874F7E" w:rsidRDefault="00874F7E" w:rsidP="007316B9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In</w:t>
      </w:r>
      <w:r w:rsidR="00711C59">
        <w:rPr>
          <w:rFonts w:ascii="Arial" w:hAnsi="Arial" w:cs="Arial"/>
          <w:sz w:val="16"/>
          <w:szCs w:val="16"/>
          <w:lang w:val="es-ES"/>
        </w:rPr>
        <w:t>dagar</w:t>
      </w:r>
      <w:r>
        <w:rPr>
          <w:rFonts w:ascii="Arial" w:hAnsi="Arial" w:cs="Arial"/>
          <w:sz w:val="16"/>
          <w:szCs w:val="16"/>
          <w:lang w:val="es-ES"/>
        </w:rPr>
        <w:t xml:space="preserve"> si s</w:t>
      </w:r>
      <w:r w:rsidRPr="00874F7E">
        <w:rPr>
          <w:rFonts w:ascii="Arial" w:hAnsi="Arial" w:cs="Arial"/>
          <w:sz w:val="16"/>
          <w:szCs w:val="16"/>
          <w:lang w:val="es-ES"/>
        </w:rPr>
        <w:t>e han presentado y reportado accidentes de trabajo por el manejo de residuos</w:t>
      </w:r>
    </w:p>
    <w:p w14:paraId="599B7984" w14:textId="77777777" w:rsidR="004375A8" w:rsidRDefault="001126FF" w:rsidP="00F24DF6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Verificar la conformación de</w:t>
      </w:r>
      <w:r w:rsidRPr="001126FF">
        <w:rPr>
          <w:rFonts w:ascii="Arial" w:hAnsi="Arial" w:cs="Arial"/>
          <w:sz w:val="16"/>
          <w:szCs w:val="16"/>
          <w:lang w:val="es-ES"/>
        </w:rPr>
        <w:t>l grupo administrativo de gestión ambiental y sanitaria – GAGAS, según lo establecido en el formato de declaración de compromiso</w:t>
      </w:r>
      <w:r w:rsidR="004375A8" w:rsidRPr="001126FF">
        <w:rPr>
          <w:rFonts w:ascii="Arial" w:hAnsi="Arial" w:cs="Arial"/>
          <w:sz w:val="16"/>
          <w:szCs w:val="16"/>
          <w:lang w:val="es-ES"/>
        </w:rPr>
        <w:t>.</w:t>
      </w:r>
    </w:p>
    <w:p w14:paraId="3C9197B1" w14:textId="77777777" w:rsidR="00711C59" w:rsidRDefault="00711C59" w:rsidP="00F24DF6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Verificar si se t</w:t>
      </w:r>
      <w:r w:rsidRPr="00711C59">
        <w:rPr>
          <w:rFonts w:ascii="Arial" w:hAnsi="Arial" w:cs="Arial"/>
          <w:sz w:val="16"/>
          <w:szCs w:val="16"/>
          <w:lang w:val="es-ES"/>
        </w:rPr>
        <w:t>iene documentado y articulado el plan de emergencias y contingencias</w:t>
      </w:r>
      <w:r>
        <w:rPr>
          <w:rFonts w:ascii="Arial" w:hAnsi="Arial" w:cs="Arial"/>
          <w:sz w:val="16"/>
          <w:szCs w:val="16"/>
          <w:lang w:val="es-ES"/>
        </w:rPr>
        <w:t>.</w:t>
      </w:r>
    </w:p>
    <w:p w14:paraId="387539DE" w14:textId="77777777" w:rsidR="00F4301B" w:rsidRDefault="00F4301B" w:rsidP="00F24DF6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094282">
        <w:rPr>
          <w:rFonts w:ascii="Arial" w:hAnsi="Arial" w:cs="Arial"/>
          <w:sz w:val="16"/>
          <w:szCs w:val="16"/>
          <w:lang w:val="es-ES"/>
        </w:rPr>
        <w:t>Revisar si el predio posee</w:t>
      </w:r>
      <w:r>
        <w:rPr>
          <w:rFonts w:ascii="Arial" w:hAnsi="Arial" w:cs="Arial"/>
          <w:sz w:val="16"/>
          <w:szCs w:val="16"/>
          <w:lang w:val="es-ES"/>
        </w:rPr>
        <w:t xml:space="preserve"> y conoce el</w:t>
      </w:r>
      <w:r w:rsidRPr="00094282">
        <w:rPr>
          <w:rFonts w:ascii="Arial" w:hAnsi="Arial" w:cs="Arial"/>
          <w:sz w:val="16"/>
          <w:szCs w:val="16"/>
          <w:lang w:val="es-ES"/>
        </w:rPr>
        <w:t xml:space="preserve"> plan de contingencia </w:t>
      </w:r>
      <w:r>
        <w:rPr>
          <w:rFonts w:ascii="Arial" w:hAnsi="Arial" w:cs="Arial"/>
          <w:sz w:val="16"/>
          <w:szCs w:val="16"/>
          <w:lang w:val="es-ES"/>
        </w:rPr>
        <w:t xml:space="preserve">implícito en el PGIRHS </w:t>
      </w:r>
      <w:r w:rsidRPr="00094282">
        <w:rPr>
          <w:rFonts w:ascii="Arial" w:hAnsi="Arial" w:cs="Arial"/>
          <w:sz w:val="16"/>
          <w:szCs w:val="16"/>
          <w:lang w:val="es-ES"/>
        </w:rPr>
        <w:t xml:space="preserve">en caso de alguna emergencia con los </w:t>
      </w:r>
      <w:r>
        <w:rPr>
          <w:rFonts w:ascii="Arial" w:hAnsi="Arial" w:cs="Arial"/>
          <w:sz w:val="16"/>
          <w:szCs w:val="16"/>
          <w:lang w:val="es-ES"/>
        </w:rPr>
        <w:t>residuos hospitalarios</w:t>
      </w:r>
      <w:r w:rsidRPr="00094282">
        <w:rPr>
          <w:rFonts w:ascii="Arial" w:hAnsi="Arial" w:cs="Arial"/>
          <w:sz w:val="16"/>
          <w:szCs w:val="16"/>
          <w:lang w:val="es-ES"/>
        </w:rPr>
        <w:t xml:space="preserve"> almacenados</w:t>
      </w:r>
    </w:p>
    <w:p w14:paraId="0439C7F4" w14:textId="77777777" w:rsidR="00A41AE8" w:rsidRDefault="00A41AE8" w:rsidP="00F24DF6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A41AE8">
        <w:rPr>
          <w:rFonts w:ascii="Arial" w:hAnsi="Arial" w:cs="Arial"/>
          <w:sz w:val="16"/>
          <w:szCs w:val="16"/>
          <w:lang w:val="es-ES"/>
        </w:rPr>
        <w:t>Verificar si el predio cuenta con el Plan de Saneamiento Básico.</w:t>
      </w:r>
    </w:p>
    <w:p w14:paraId="37B88800" w14:textId="0E26EE04" w:rsidR="00A41AE8" w:rsidRDefault="00A41AE8" w:rsidP="00F24DF6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A41AE8">
        <w:rPr>
          <w:rFonts w:ascii="Arial" w:hAnsi="Arial" w:cs="Arial"/>
          <w:sz w:val="16"/>
          <w:szCs w:val="16"/>
          <w:lang w:val="es-ES"/>
        </w:rPr>
        <w:t>Verificar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  <w:r w:rsidR="00E72F36">
        <w:rPr>
          <w:rFonts w:ascii="Arial" w:hAnsi="Arial" w:cs="Arial"/>
          <w:sz w:val="16"/>
          <w:szCs w:val="16"/>
          <w:lang w:val="es-ES"/>
        </w:rPr>
        <w:t xml:space="preserve">que </w:t>
      </w:r>
      <w:r w:rsidR="00E72F36" w:rsidRPr="00A41AE8">
        <w:rPr>
          <w:rFonts w:ascii="Arial" w:hAnsi="Arial" w:cs="Arial"/>
          <w:sz w:val="16"/>
          <w:szCs w:val="16"/>
          <w:lang w:val="es-ES"/>
        </w:rPr>
        <w:t>la</w:t>
      </w:r>
      <w:r w:rsidRPr="00A41AE8">
        <w:rPr>
          <w:rFonts w:ascii="Arial" w:hAnsi="Arial" w:cs="Arial"/>
          <w:sz w:val="16"/>
          <w:szCs w:val="16"/>
          <w:lang w:val="es-ES"/>
        </w:rPr>
        <w:t xml:space="preserve"> documentación que da cuenta de la Implementa el Plan de Saneamiento Básico co</w:t>
      </w:r>
      <w:r>
        <w:rPr>
          <w:rFonts w:ascii="Arial" w:hAnsi="Arial" w:cs="Arial"/>
          <w:sz w:val="16"/>
          <w:szCs w:val="16"/>
          <w:lang w:val="es-ES"/>
        </w:rPr>
        <w:t xml:space="preserve">ntemplando los cuatro programas (Plagas, manejo de residuos, agua potable y limpieza y desinfección), se encuentre </w:t>
      </w:r>
      <w:r w:rsidR="00E72F36">
        <w:rPr>
          <w:rFonts w:ascii="Arial" w:hAnsi="Arial" w:cs="Arial"/>
          <w:sz w:val="16"/>
          <w:szCs w:val="16"/>
          <w:lang w:val="es-ES"/>
        </w:rPr>
        <w:t>diligenciada</w:t>
      </w:r>
      <w:r>
        <w:rPr>
          <w:rFonts w:ascii="Arial" w:hAnsi="Arial" w:cs="Arial"/>
          <w:sz w:val="16"/>
          <w:szCs w:val="16"/>
          <w:lang w:val="es-ES"/>
        </w:rPr>
        <w:t>.</w:t>
      </w:r>
    </w:p>
    <w:p w14:paraId="3D462FDB" w14:textId="77777777" w:rsidR="00D53104" w:rsidRPr="00094282" w:rsidRDefault="00D53104" w:rsidP="00D53104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094282">
        <w:rPr>
          <w:rFonts w:ascii="Arial" w:hAnsi="Arial" w:cs="Arial"/>
          <w:sz w:val="16"/>
          <w:szCs w:val="16"/>
          <w:lang w:val="es-ES"/>
        </w:rPr>
        <w:t xml:space="preserve">Verificar y solicitar las hojas de seguridad de los </w:t>
      </w:r>
      <w:r>
        <w:rPr>
          <w:rFonts w:ascii="Arial" w:hAnsi="Arial" w:cs="Arial"/>
          <w:sz w:val="16"/>
          <w:szCs w:val="16"/>
          <w:lang w:val="es-ES"/>
        </w:rPr>
        <w:t>residuos hospitalarios</w:t>
      </w:r>
      <w:r w:rsidRPr="00094282">
        <w:rPr>
          <w:rFonts w:ascii="Arial" w:hAnsi="Arial" w:cs="Arial"/>
          <w:sz w:val="16"/>
          <w:szCs w:val="16"/>
          <w:lang w:val="es-ES"/>
        </w:rPr>
        <w:t xml:space="preserve"> generados.</w:t>
      </w:r>
    </w:p>
    <w:p w14:paraId="02C3A7AC" w14:textId="77777777" w:rsidR="00D53104" w:rsidRDefault="00D53104" w:rsidP="00D53104">
      <w:pPr>
        <w:pStyle w:val="Prrafodelista"/>
        <w:ind w:left="360"/>
        <w:rPr>
          <w:rFonts w:ascii="Arial" w:hAnsi="Arial" w:cs="Arial"/>
          <w:sz w:val="16"/>
          <w:szCs w:val="16"/>
          <w:lang w:val="es-ES"/>
        </w:rPr>
      </w:pPr>
    </w:p>
    <w:p w14:paraId="27041381" w14:textId="77777777" w:rsidR="00D53104" w:rsidRDefault="00D53104" w:rsidP="00D53104">
      <w:pPr>
        <w:pStyle w:val="Prrafodelista"/>
        <w:widowControl/>
        <w:numPr>
          <w:ilvl w:val="0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094282">
        <w:rPr>
          <w:rFonts w:ascii="Arial" w:hAnsi="Arial" w:cs="Arial"/>
          <w:sz w:val="16"/>
          <w:szCs w:val="16"/>
          <w:lang w:val="es-ES"/>
        </w:rPr>
        <w:t xml:space="preserve">En el sexto componente se refiere a la verificación del Servicio, distribuidas en </w:t>
      </w:r>
      <w:r>
        <w:rPr>
          <w:rFonts w:ascii="Arial" w:hAnsi="Arial" w:cs="Arial"/>
          <w:sz w:val="16"/>
          <w:szCs w:val="16"/>
          <w:lang w:val="es-ES"/>
        </w:rPr>
        <w:t>seis</w:t>
      </w:r>
      <w:r w:rsidRPr="00094282">
        <w:rPr>
          <w:rFonts w:ascii="Arial" w:hAnsi="Arial" w:cs="Arial"/>
          <w:sz w:val="16"/>
          <w:szCs w:val="16"/>
          <w:lang w:val="es-ES"/>
        </w:rPr>
        <w:t xml:space="preserve"> (</w:t>
      </w:r>
      <w:r>
        <w:rPr>
          <w:rFonts w:ascii="Arial" w:hAnsi="Arial" w:cs="Arial"/>
          <w:sz w:val="16"/>
          <w:szCs w:val="16"/>
          <w:lang w:val="es-ES"/>
        </w:rPr>
        <w:t>6</w:t>
      </w:r>
      <w:r w:rsidRPr="00094282">
        <w:rPr>
          <w:rFonts w:ascii="Arial" w:hAnsi="Arial" w:cs="Arial"/>
          <w:sz w:val="16"/>
          <w:szCs w:val="16"/>
          <w:lang w:val="es-ES"/>
        </w:rPr>
        <w:t>) ítems:</w:t>
      </w:r>
    </w:p>
    <w:p w14:paraId="626D012C" w14:textId="77777777" w:rsidR="00F24DF6" w:rsidRPr="00094282" w:rsidRDefault="00F24DF6" w:rsidP="00F24DF6">
      <w:pPr>
        <w:pStyle w:val="Prrafodelista"/>
        <w:widowControl/>
        <w:suppressAutoHyphens w:val="0"/>
        <w:spacing w:after="80" w:line="276" w:lineRule="auto"/>
        <w:ind w:left="360"/>
        <w:contextualSpacing/>
        <w:jc w:val="both"/>
        <w:rPr>
          <w:rFonts w:ascii="Arial" w:hAnsi="Arial" w:cs="Arial"/>
          <w:sz w:val="16"/>
          <w:szCs w:val="16"/>
          <w:lang w:val="es-ES"/>
        </w:rPr>
      </w:pPr>
    </w:p>
    <w:p w14:paraId="0AD2E681" w14:textId="77777777" w:rsidR="00D53104" w:rsidRDefault="00D53104" w:rsidP="00D53104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094282">
        <w:rPr>
          <w:rFonts w:ascii="Arial" w:hAnsi="Arial" w:cs="Arial"/>
          <w:sz w:val="16"/>
          <w:szCs w:val="16"/>
          <w:lang w:val="es-ES"/>
        </w:rPr>
        <w:t>Revisar si el personal asiste a capacitaciones y socializaciones de</w:t>
      </w:r>
      <w:r>
        <w:rPr>
          <w:rFonts w:ascii="Arial" w:hAnsi="Arial" w:cs="Arial"/>
          <w:sz w:val="16"/>
          <w:szCs w:val="16"/>
          <w:lang w:val="es-ES"/>
        </w:rPr>
        <w:t xml:space="preserve"> residuos hospitalarios</w:t>
      </w:r>
      <w:r w:rsidRPr="00094282">
        <w:rPr>
          <w:rFonts w:ascii="Arial" w:hAnsi="Arial" w:cs="Arial"/>
          <w:sz w:val="16"/>
          <w:szCs w:val="16"/>
          <w:lang w:val="es-ES"/>
        </w:rPr>
        <w:t xml:space="preserve"> en diferentes espacios e instancias, mediante los soportes de actas.</w:t>
      </w:r>
    </w:p>
    <w:p w14:paraId="57E19D75" w14:textId="77777777" w:rsidR="005249D0" w:rsidRPr="00094282" w:rsidRDefault="005249D0" w:rsidP="00D53104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Revisar </w:t>
      </w:r>
      <w:r w:rsidRPr="005249D0">
        <w:rPr>
          <w:rFonts w:ascii="Arial" w:hAnsi="Arial" w:cs="Arial"/>
          <w:sz w:val="16"/>
          <w:szCs w:val="16"/>
          <w:lang w:val="es-ES"/>
        </w:rPr>
        <w:t>las Actas de Comités administrativo de gestión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  <w:r w:rsidRPr="005249D0">
        <w:rPr>
          <w:rFonts w:ascii="Arial" w:hAnsi="Arial" w:cs="Arial"/>
          <w:sz w:val="16"/>
          <w:szCs w:val="16"/>
          <w:lang w:val="es-ES"/>
        </w:rPr>
        <w:t>ambiental y sanitaria – GAGAS</w:t>
      </w:r>
      <w:r>
        <w:rPr>
          <w:rFonts w:ascii="Arial" w:hAnsi="Arial" w:cs="Arial"/>
          <w:sz w:val="16"/>
          <w:szCs w:val="16"/>
          <w:lang w:val="es-ES"/>
        </w:rPr>
        <w:t xml:space="preserve"> (mínimo una por mes), en donde se evidencie el abordaje de temas de residuos hospitalarios.</w:t>
      </w:r>
    </w:p>
    <w:p w14:paraId="05626CFF" w14:textId="77777777" w:rsidR="00D53104" w:rsidRPr="00094282" w:rsidRDefault="00D53104" w:rsidP="00D53104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094282">
        <w:rPr>
          <w:rFonts w:ascii="Arial" w:hAnsi="Arial" w:cs="Arial"/>
          <w:sz w:val="16"/>
          <w:szCs w:val="16"/>
          <w:lang w:val="es-ES"/>
        </w:rPr>
        <w:t>Comprobar que el predio realiza evaluación y seguimiento a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  <w:r w:rsidRPr="00094282">
        <w:rPr>
          <w:rFonts w:ascii="Arial" w:hAnsi="Arial" w:cs="Arial"/>
          <w:sz w:val="16"/>
          <w:szCs w:val="16"/>
          <w:lang w:val="es-ES"/>
        </w:rPr>
        <w:t>l</w:t>
      </w:r>
      <w:r>
        <w:rPr>
          <w:rFonts w:ascii="Arial" w:hAnsi="Arial" w:cs="Arial"/>
          <w:sz w:val="16"/>
          <w:szCs w:val="16"/>
          <w:lang w:val="es-ES"/>
        </w:rPr>
        <w:t>a ruta de recolección interna de residuos hospitalarios y similares</w:t>
      </w:r>
      <w:r w:rsidRPr="00094282">
        <w:rPr>
          <w:rFonts w:ascii="Arial" w:hAnsi="Arial" w:cs="Arial"/>
          <w:sz w:val="16"/>
          <w:szCs w:val="16"/>
          <w:lang w:val="es-ES"/>
        </w:rPr>
        <w:t>.</w:t>
      </w:r>
    </w:p>
    <w:p w14:paraId="2BFC1DCC" w14:textId="77777777" w:rsidR="00D53104" w:rsidRDefault="00D53104" w:rsidP="00D53104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Revisar si se cuentan con los soportes originales de los manifiestos que suministra el gestor al realizar la recolección de los residuos hospitalarios en el predio.</w:t>
      </w:r>
    </w:p>
    <w:p w14:paraId="020FE691" w14:textId="77777777" w:rsidR="005249D0" w:rsidRDefault="005249D0" w:rsidP="00D53104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Verificar el diligenciamiento del </w:t>
      </w:r>
      <w:r w:rsidR="00E40F51">
        <w:rPr>
          <w:rFonts w:ascii="Arial" w:hAnsi="Arial" w:cs="Arial"/>
          <w:sz w:val="16"/>
          <w:szCs w:val="16"/>
          <w:lang w:val="es-ES"/>
        </w:rPr>
        <w:t>diagnóstico</w:t>
      </w:r>
      <w:r>
        <w:rPr>
          <w:rFonts w:ascii="Arial" w:hAnsi="Arial" w:cs="Arial"/>
          <w:sz w:val="16"/>
          <w:szCs w:val="16"/>
          <w:lang w:val="es-ES"/>
        </w:rPr>
        <w:t xml:space="preserve"> ambiental.</w:t>
      </w:r>
    </w:p>
    <w:p w14:paraId="370CF8C8" w14:textId="0685CD0C" w:rsidR="00E40F51" w:rsidRDefault="00E40F51" w:rsidP="00E40F51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E40F51">
        <w:rPr>
          <w:rFonts w:ascii="Arial" w:hAnsi="Arial" w:cs="Arial"/>
          <w:sz w:val="16"/>
          <w:szCs w:val="16"/>
          <w:lang w:val="es-ES"/>
        </w:rPr>
        <w:t>Se diligencia oportuna y adecuadamente la documentación de los residuos hospitalarios</w:t>
      </w:r>
      <w:r>
        <w:rPr>
          <w:rFonts w:ascii="Arial" w:hAnsi="Arial" w:cs="Arial"/>
          <w:sz w:val="16"/>
          <w:szCs w:val="16"/>
          <w:lang w:val="es-ES"/>
        </w:rPr>
        <w:t xml:space="preserve">. </w:t>
      </w:r>
      <w:r w:rsidRPr="00094282">
        <w:rPr>
          <w:rFonts w:ascii="Arial" w:hAnsi="Arial" w:cs="Arial"/>
          <w:sz w:val="16"/>
          <w:szCs w:val="16"/>
          <w:lang w:val="es-ES"/>
        </w:rPr>
        <w:t xml:space="preserve">Confirmar si el predio analiza y controla la producción de </w:t>
      </w:r>
      <w:r>
        <w:rPr>
          <w:rFonts w:ascii="Arial" w:hAnsi="Arial" w:cs="Arial"/>
          <w:sz w:val="16"/>
          <w:szCs w:val="16"/>
          <w:lang w:val="es-ES"/>
        </w:rPr>
        <w:t>residuos hospitalarios generados</w:t>
      </w:r>
      <w:r w:rsidRPr="00094282">
        <w:rPr>
          <w:rFonts w:ascii="Arial" w:hAnsi="Arial" w:cs="Arial"/>
          <w:sz w:val="16"/>
          <w:szCs w:val="16"/>
          <w:lang w:val="es-ES"/>
        </w:rPr>
        <w:t>, mediante indicadores.</w:t>
      </w:r>
      <w:r w:rsidRPr="00363602">
        <w:rPr>
          <w:rFonts w:ascii="Arial" w:hAnsi="Arial" w:cs="Arial"/>
          <w:sz w:val="16"/>
          <w:szCs w:val="16"/>
          <w:lang w:val="es-ES"/>
        </w:rPr>
        <w:t xml:space="preserve"> </w:t>
      </w:r>
      <w:r w:rsidRPr="00094282">
        <w:rPr>
          <w:rFonts w:ascii="Arial" w:hAnsi="Arial" w:cs="Arial"/>
          <w:sz w:val="16"/>
          <w:szCs w:val="16"/>
          <w:lang w:val="es-ES"/>
        </w:rPr>
        <w:t xml:space="preserve">Comprobar si el predio cuenta con los registros de Actas de comités internos donde </w:t>
      </w:r>
      <w:r w:rsidR="002B0158" w:rsidRPr="00094282">
        <w:rPr>
          <w:rFonts w:ascii="Arial" w:hAnsi="Arial" w:cs="Arial"/>
          <w:sz w:val="16"/>
          <w:szCs w:val="16"/>
          <w:lang w:val="es-ES"/>
        </w:rPr>
        <w:t>se gestione</w:t>
      </w:r>
      <w:r w:rsidRPr="00094282">
        <w:rPr>
          <w:rFonts w:ascii="Arial" w:hAnsi="Arial" w:cs="Arial"/>
          <w:sz w:val="16"/>
          <w:szCs w:val="16"/>
          <w:lang w:val="es-ES"/>
        </w:rPr>
        <w:t xml:space="preserve"> y trate temas de </w:t>
      </w:r>
      <w:r>
        <w:rPr>
          <w:rFonts w:ascii="Arial" w:hAnsi="Arial" w:cs="Arial"/>
          <w:sz w:val="16"/>
          <w:szCs w:val="16"/>
          <w:lang w:val="es-ES"/>
        </w:rPr>
        <w:t>residuos hospitalarios peligrosos.</w:t>
      </w:r>
    </w:p>
    <w:p w14:paraId="07B0DBAA" w14:textId="77777777" w:rsidR="00E40F51" w:rsidRDefault="00B87AD0" w:rsidP="00D53104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B87AD0">
        <w:rPr>
          <w:rFonts w:ascii="Arial" w:hAnsi="Arial" w:cs="Arial"/>
          <w:sz w:val="16"/>
          <w:szCs w:val="16"/>
          <w:lang w:val="es-ES"/>
        </w:rPr>
        <w:t>Verificar si se realiza el reporte trimestral de R</w:t>
      </w:r>
      <w:r w:rsidR="00070E3C">
        <w:rPr>
          <w:rFonts w:ascii="Arial" w:hAnsi="Arial" w:cs="Arial"/>
          <w:sz w:val="16"/>
          <w:szCs w:val="16"/>
          <w:lang w:val="es-ES"/>
        </w:rPr>
        <w:t xml:space="preserve">esiduos </w:t>
      </w:r>
      <w:r w:rsidRPr="00B87AD0">
        <w:rPr>
          <w:rFonts w:ascii="Arial" w:hAnsi="Arial" w:cs="Arial"/>
          <w:sz w:val="16"/>
          <w:szCs w:val="16"/>
          <w:lang w:val="es-ES"/>
        </w:rPr>
        <w:t>H</w:t>
      </w:r>
      <w:r w:rsidR="00070E3C">
        <w:rPr>
          <w:rFonts w:ascii="Arial" w:hAnsi="Arial" w:cs="Arial"/>
          <w:sz w:val="16"/>
          <w:szCs w:val="16"/>
          <w:lang w:val="es-ES"/>
        </w:rPr>
        <w:t>ospitalarios</w:t>
      </w:r>
    </w:p>
    <w:p w14:paraId="26E7CC6B" w14:textId="77777777" w:rsidR="00D53104" w:rsidRDefault="00D53104" w:rsidP="00D53104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094282">
        <w:rPr>
          <w:rFonts w:ascii="Arial" w:hAnsi="Arial" w:cs="Arial"/>
          <w:sz w:val="16"/>
          <w:szCs w:val="16"/>
          <w:lang w:val="es-ES"/>
        </w:rPr>
        <w:t xml:space="preserve">Verificar si el predio realiza visitas y controles externos a los gestores </w:t>
      </w:r>
      <w:r>
        <w:rPr>
          <w:rFonts w:ascii="Arial" w:hAnsi="Arial" w:cs="Arial"/>
          <w:sz w:val="16"/>
          <w:szCs w:val="16"/>
          <w:lang w:val="es-ES"/>
        </w:rPr>
        <w:t>de residuos hospitalarios peligrosos</w:t>
      </w:r>
      <w:r w:rsidRPr="00094282">
        <w:rPr>
          <w:rFonts w:ascii="Arial" w:hAnsi="Arial" w:cs="Arial"/>
          <w:sz w:val="16"/>
          <w:szCs w:val="16"/>
          <w:lang w:val="es-ES"/>
        </w:rPr>
        <w:t>.</w:t>
      </w:r>
    </w:p>
    <w:p w14:paraId="2599FF89" w14:textId="77777777" w:rsidR="00070E3C" w:rsidRPr="00094282" w:rsidRDefault="00070E3C" w:rsidP="00D53104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070E3C">
        <w:rPr>
          <w:rFonts w:ascii="Arial" w:hAnsi="Arial" w:cs="Arial"/>
          <w:sz w:val="16"/>
          <w:szCs w:val="16"/>
          <w:lang w:val="es-ES"/>
        </w:rPr>
        <w:t>Cuenta con los soportes de verificación al transportador.</w:t>
      </w:r>
    </w:p>
    <w:p w14:paraId="1FECFC5E" w14:textId="77777777" w:rsidR="00D53104" w:rsidRDefault="00D53104" w:rsidP="00D53104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Revisar si el cronograma de actividades establecido en el PGIRHS se cumple.</w:t>
      </w:r>
    </w:p>
    <w:p w14:paraId="7D76D762" w14:textId="14C1BD5F" w:rsidR="00D53104" w:rsidRPr="00F11D0C" w:rsidRDefault="00363602" w:rsidP="00C755A8">
      <w:pPr>
        <w:pStyle w:val="Prrafodelista"/>
        <w:widowControl/>
        <w:numPr>
          <w:ilvl w:val="1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F11D0C">
        <w:rPr>
          <w:rFonts w:ascii="Arial" w:hAnsi="Arial" w:cs="Arial"/>
          <w:sz w:val="16"/>
          <w:szCs w:val="16"/>
          <w:lang w:val="es-ES"/>
        </w:rPr>
        <w:t>Revisar los formatos del registro de información de los residuos generados en el predio.</w:t>
      </w:r>
    </w:p>
    <w:p w14:paraId="5331BC58" w14:textId="77777777" w:rsidR="00D53104" w:rsidRDefault="00D53104" w:rsidP="00D53104">
      <w:pPr>
        <w:pStyle w:val="Prrafodelista"/>
        <w:ind w:left="360"/>
        <w:rPr>
          <w:rFonts w:ascii="Arial" w:hAnsi="Arial" w:cs="Arial"/>
          <w:sz w:val="16"/>
          <w:szCs w:val="16"/>
          <w:lang w:val="es-ES"/>
        </w:rPr>
      </w:pPr>
    </w:p>
    <w:p w14:paraId="36134B9E" w14:textId="77777777" w:rsidR="00D53104" w:rsidRDefault="00D53104" w:rsidP="00D53104">
      <w:pPr>
        <w:pStyle w:val="Prrafodelista"/>
        <w:widowControl/>
        <w:numPr>
          <w:ilvl w:val="0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146D87">
        <w:rPr>
          <w:rFonts w:ascii="Arial" w:hAnsi="Arial" w:cs="Arial"/>
          <w:sz w:val="16"/>
          <w:szCs w:val="16"/>
          <w:lang w:val="es-ES"/>
        </w:rPr>
        <w:t>En el espacio de observaciones y compromisos se describen las principales acciones que se proponen para la mejora continua.</w:t>
      </w:r>
    </w:p>
    <w:p w14:paraId="1D48C976" w14:textId="77777777" w:rsidR="00D53104" w:rsidRDefault="00D53104" w:rsidP="00D53104">
      <w:pPr>
        <w:pStyle w:val="Prrafodelista"/>
        <w:ind w:left="360"/>
        <w:rPr>
          <w:rFonts w:ascii="Arial" w:hAnsi="Arial" w:cs="Arial"/>
          <w:sz w:val="16"/>
          <w:szCs w:val="16"/>
          <w:lang w:val="es-ES"/>
        </w:rPr>
      </w:pPr>
    </w:p>
    <w:p w14:paraId="11913B83" w14:textId="77777777" w:rsidR="00D53104" w:rsidRPr="00146D87" w:rsidRDefault="00D53104" w:rsidP="00D53104">
      <w:pPr>
        <w:pStyle w:val="Prrafodelista"/>
        <w:widowControl/>
        <w:numPr>
          <w:ilvl w:val="0"/>
          <w:numId w:val="5"/>
        </w:numPr>
        <w:suppressAutoHyphens w:val="0"/>
        <w:spacing w:after="80" w:line="276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 w:rsidRPr="00146D87">
        <w:rPr>
          <w:rFonts w:ascii="Arial" w:hAnsi="Arial" w:cs="Arial"/>
          <w:sz w:val="16"/>
          <w:szCs w:val="16"/>
          <w:lang w:val="es-ES"/>
        </w:rPr>
        <w:t>Al final de la lista de chequeo se debe registrar el nombre, cedula, cargo, teléfono y firma del personal que efectuó la visita y de la persona que atendió la visita.</w:t>
      </w:r>
    </w:p>
    <w:sectPr w:rsidR="00D53104" w:rsidRPr="00146D87" w:rsidSect="00EE1F31">
      <w:headerReference w:type="default" r:id="rId8"/>
      <w:pgSz w:w="12240" w:h="15840"/>
      <w:pgMar w:top="1417" w:right="1701" w:bottom="1417" w:left="1701" w:header="1134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8CFB4" w14:textId="77777777" w:rsidR="00127053" w:rsidRDefault="00127053" w:rsidP="00D53104">
      <w:r>
        <w:separator/>
      </w:r>
    </w:p>
  </w:endnote>
  <w:endnote w:type="continuationSeparator" w:id="0">
    <w:p w14:paraId="41A2D72A" w14:textId="77777777" w:rsidR="00127053" w:rsidRDefault="00127053" w:rsidP="00D5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1DDC2" w14:textId="77777777" w:rsidR="00127053" w:rsidRDefault="00127053" w:rsidP="00D53104">
      <w:r>
        <w:separator/>
      </w:r>
    </w:p>
  </w:footnote>
  <w:footnote w:type="continuationSeparator" w:id="0">
    <w:p w14:paraId="726B29DE" w14:textId="77777777" w:rsidR="00127053" w:rsidRDefault="00127053" w:rsidP="00D53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515"/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28"/>
      <w:gridCol w:w="5893"/>
      <w:gridCol w:w="2207"/>
    </w:tblGrid>
    <w:tr w:rsidR="001E523A" w:rsidRPr="00EA3A41" w14:paraId="21F424F6" w14:textId="77777777" w:rsidTr="00A16D6F">
      <w:trPr>
        <w:cantSplit/>
        <w:trHeight w:val="274"/>
      </w:trPr>
      <w:tc>
        <w:tcPr>
          <w:tcW w:w="1728" w:type="dxa"/>
          <w:vMerge w:val="restart"/>
          <w:tcBorders>
            <w:right w:val="single" w:sz="4" w:space="0" w:color="auto"/>
          </w:tcBorders>
        </w:tcPr>
        <w:p w14:paraId="1A11FA3C" w14:textId="77777777" w:rsidR="001E523A" w:rsidRPr="00013954" w:rsidRDefault="001E523A" w:rsidP="00D53104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62451510" wp14:editId="0F45FBEE">
                <wp:simplePos x="0" y="0"/>
                <wp:positionH relativeFrom="column">
                  <wp:posOffset>-48260</wp:posOffset>
                </wp:positionH>
                <wp:positionV relativeFrom="paragraph">
                  <wp:posOffset>151765</wp:posOffset>
                </wp:positionV>
                <wp:extent cx="1045845" cy="594995"/>
                <wp:effectExtent l="0" t="0" r="1905" b="0"/>
                <wp:wrapNone/>
                <wp:docPr id="2" name="Imagen 2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93" w:type="dxa"/>
          <w:vMerge w:val="restart"/>
          <w:tcBorders>
            <w:left w:val="single" w:sz="4" w:space="0" w:color="auto"/>
          </w:tcBorders>
          <w:vAlign w:val="center"/>
        </w:tcPr>
        <w:p w14:paraId="7237F4B2" w14:textId="2AEE2613" w:rsidR="001E523A" w:rsidRPr="00CF4770" w:rsidRDefault="001E523A" w:rsidP="00D53104">
          <w:pPr>
            <w:pStyle w:val="Encabezado"/>
            <w:jc w:val="center"/>
            <w:rPr>
              <w:b/>
              <w:bCs/>
              <w:sz w:val="18"/>
              <w:szCs w:val="18"/>
              <w:lang w:val="es-ES_tradnl"/>
            </w:rPr>
          </w:pPr>
          <w:r w:rsidRPr="00CF4770">
            <w:rPr>
              <w:sz w:val="18"/>
              <w:szCs w:val="18"/>
            </w:rPr>
            <w:fldChar w:fldCharType="begin"/>
          </w:r>
          <w:r w:rsidRPr="00CF4770">
            <w:rPr>
              <w:sz w:val="18"/>
              <w:szCs w:val="18"/>
            </w:rPr>
            <w:instrText xml:space="preserve"> MACROBUTTON  ActDesactEscrituraManual </w:instrText>
          </w:r>
          <w:r w:rsidRPr="00CF4770">
            <w:rPr>
              <w:sz w:val="18"/>
              <w:szCs w:val="18"/>
            </w:rPr>
            <w:fldChar w:fldCharType="end"/>
          </w:r>
          <w:r w:rsidRPr="00CF4770">
            <w:rPr>
              <w:sz w:val="18"/>
              <w:szCs w:val="18"/>
            </w:rPr>
            <w:fldChar w:fldCharType="begin"/>
          </w:r>
          <w:r w:rsidRPr="00CF4770">
            <w:rPr>
              <w:sz w:val="18"/>
              <w:szCs w:val="18"/>
            </w:rPr>
            <w:instrText xml:space="preserve"> MACROBUTTON  InsertarCampo </w:instrText>
          </w:r>
          <w:r w:rsidRPr="00CF4770">
            <w:rPr>
              <w:sz w:val="18"/>
              <w:szCs w:val="18"/>
            </w:rPr>
            <w:fldChar w:fldCharType="end"/>
          </w:r>
          <w:r w:rsidRPr="00CF4770">
            <w:rPr>
              <w:b/>
              <w:sz w:val="18"/>
              <w:szCs w:val="18"/>
            </w:rPr>
            <w:t>PROCESO GESTIÒN DE BIENES Y SERVICIOS</w:t>
          </w:r>
        </w:p>
        <w:p w14:paraId="67B34F11" w14:textId="77777777" w:rsidR="001E523A" w:rsidRPr="00CF4770" w:rsidRDefault="001E523A" w:rsidP="00D53104">
          <w:pPr>
            <w:pStyle w:val="Encabezado"/>
            <w:jc w:val="center"/>
            <w:rPr>
              <w:b/>
              <w:bCs/>
              <w:sz w:val="18"/>
              <w:szCs w:val="18"/>
              <w:lang w:val="es-ES_tradnl"/>
            </w:rPr>
          </w:pPr>
        </w:p>
        <w:p w14:paraId="64ED297F" w14:textId="77777777" w:rsidR="001E523A" w:rsidRPr="00CF4770" w:rsidRDefault="001E523A" w:rsidP="00D53104">
          <w:pPr>
            <w:jc w:val="center"/>
            <w:rPr>
              <w:b/>
              <w:sz w:val="18"/>
              <w:szCs w:val="18"/>
            </w:rPr>
          </w:pPr>
          <w:r w:rsidRPr="00CF4770">
            <w:rPr>
              <w:b/>
              <w:bCs/>
              <w:sz w:val="18"/>
              <w:szCs w:val="18"/>
              <w:lang w:val="es-ES_tradnl"/>
            </w:rPr>
            <w:t>FORMATO LISTA DE CHEQUEO DE VERIFICACIÓN INTERNA DE RESIDUOS HOSPITALARIOS Y SIMILARES</w:t>
          </w:r>
        </w:p>
      </w:tc>
      <w:tc>
        <w:tcPr>
          <w:tcW w:w="2207" w:type="dxa"/>
          <w:tcBorders>
            <w:left w:val="single" w:sz="4" w:space="0" w:color="auto"/>
          </w:tcBorders>
          <w:vAlign w:val="center"/>
        </w:tcPr>
        <w:p w14:paraId="795DE3AC" w14:textId="7EFAFD46" w:rsidR="001E523A" w:rsidRPr="00CF4770" w:rsidRDefault="001E523A" w:rsidP="00A16D6F">
          <w:pPr>
            <w:pStyle w:val="Encabezado"/>
            <w:rPr>
              <w:sz w:val="18"/>
              <w:szCs w:val="18"/>
            </w:rPr>
          </w:pPr>
          <w:r w:rsidRPr="00CF4770">
            <w:rPr>
              <w:rFonts w:cs="Arial"/>
              <w:sz w:val="18"/>
              <w:szCs w:val="18"/>
            </w:rPr>
            <w:t>Código:</w:t>
          </w:r>
          <w:r w:rsidRPr="00CF4770">
            <w:rPr>
              <w:rFonts w:ascii="Times New Roman" w:cs="Arial"/>
              <w:sz w:val="18"/>
              <w:szCs w:val="18"/>
              <w:lang w:val="es-ES" w:eastAsia="es-ES"/>
            </w:rPr>
            <w:t xml:space="preserve"> </w:t>
          </w:r>
          <w:r w:rsidR="00603895">
            <w:rPr>
              <w:sz w:val="18"/>
              <w:szCs w:val="18"/>
            </w:rPr>
            <w:t>FOR-BS-054</w:t>
          </w:r>
        </w:p>
      </w:tc>
    </w:tr>
    <w:tr w:rsidR="001E523A" w:rsidRPr="00EA3A41" w14:paraId="23832BD2" w14:textId="77777777" w:rsidTr="00A16D6F">
      <w:trPr>
        <w:cantSplit/>
        <w:trHeight w:val="278"/>
      </w:trPr>
      <w:tc>
        <w:tcPr>
          <w:tcW w:w="1728" w:type="dxa"/>
          <w:vMerge/>
          <w:tcBorders>
            <w:right w:val="single" w:sz="4" w:space="0" w:color="auto"/>
          </w:tcBorders>
        </w:tcPr>
        <w:p w14:paraId="2E3AC55D" w14:textId="77777777" w:rsidR="001E523A" w:rsidRPr="00013954" w:rsidRDefault="001E523A" w:rsidP="00D53104">
          <w:pPr>
            <w:pStyle w:val="Encabezado"/>
            <w:jc w:val="center"/>
          </w:pPr>
        </w:p>
      </w:tc>
      <w:tc>
        <w:tcPr>
          <w:tcW w:w="5893" w:type="dxa"/>
          <w:vMerge/>
          <w:tcBorders>
            <w:left w:val="single" w:sz="4" w:space="0" w:color="auto"/>
          </w:tcBorders>
        </w:tcPr>
        <w:p w14:paraId="1FB24C04" w14:textId="77777777" w:rsidR="001E523A" w:rsidRPr="00CF4770" w:rsidRDefault="001E523A" w:rsidP="00D53104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207" w:type="dxa"/>
          <w:tcBorders>
            <w:left w:val="single" w:sz="4" w:space="0" w:color="auto"/>
          </w:tcBorders>
          <w:vAlign w:val="center"/>
        </w:tcPr>
        <w:p w14:paraId="161AF705" w14:textId="0981D6BD" w:rsidR="001E523A" w:rsidRPr="00CF4770" w:rsidRDefault="001E523A" w:rsidP="00F24DF6">
          <w:pPr>
            <w:pStyle w:val="Encabezado"/>
            <w:rPr>
              <w:sz w:val="18"/>
              <w:szCs w:val="18"/>
            </w:rPr>
          </w:pPr>
          <w:r w:rsidRPr="00CF4770">
            <w:rPr>
              <w:rFonts w:cs="Arial"/>
              <w:sz w:val="18"/>
              <w:szCs w:val="18"/>
            </w:rPr>
            <w:t>Versión:</w:t>
          </w:r>
          <w:r w:rsidR="00D16937">
            <w:rPr>
              <w:rFonts w:cs="Arial"/>
              <w:sz w:val="18"/>
              <w:szCs w:val="18"/>
            </w:rPr>
            <w:t xml:space="preserve"> 1</w:t>
          </w:r>
        </w:p>
      </w:tc>
    </w:tr>
    <w:tr w:rsidR="001E523A" w:rsidRPr="00EA3A41" w14:paraId="023183C1" w14:textId="77777777" w:rsidTr="00A16D6F">
      <w:trPr>
        <w:cantSplit/>
        <w:trHeight w:val="278"/>
      </w:trPr>
      <w:tc>
        <w:tcPr>
          <w:tcW w:w="1728" w:type="dxa"/>
          <w:vMerge/>
          <w:tcBorders>
            <w:right w:val="single" w:sz="4" w:space="0" w:color="auto"/>
          </w:tcBorders>
        </w:tcPr>
        <w:p w14:paraId="7A34E92F" w14:textId="77777777" w:rsidR="001E523A" w:rsidRPr="00013954" w:rsidRDefault="001E523A" w:rsidP="00D53104">
          <w:pPr>
            <w:pStyle w:val="Encabezado"/>
            <w:jc w:val="center"/>
          </w:pPr>
        </w:p>
      </w:tc>
      <w:tc>
        <w:tcPr>
          <w:tcW w:w="5893" w:type="dxa"/>
          <w:vMerge/>
          <w:tcBorders>
            <w:left w:val="single" w:sz="4" w:space="0" w:color="auto"/>
          </w:tcBorders>
        </w:tcPr>
        <w:p w14:paraId="5AE29E5E" w14:textId="77777777" w:rsidR="001E523A" w:rsidRPr="00CF4770" w:rsidRDefault="001E523A" w:rsidP="00D53104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207" w:type="dxa"/>
          <w:tcBorders>
            <w:left w:val="single" w:sz="4" w:space="0" w:color="auto"/>
          </w:tcBorders>
          <w:vAlign w:val="center"/>
        </w:tcPr>
        <w:p w14:paraId="42E26460" w14:textId="78DE3097" w:rsidR="001E523A" w:rsidRPr="00CF4770" w:rsidRDefault="001E523A" w:rsidP="00BE3576">
          <w:pPr>
            <w:pStyle w:val="Encabezado"/>
            <w:rPr>
              <w:rFonts w:cs="Arial"/>
              <w:sz w:val="18"/>
              <w:szCs w:val="18"/>
            </w:rPr>
          </w:pPr>
          <w:r w:rsidRPr="00CF4770">
            <w:rPr>
              <w:rFonts w:cs="Arial"/>
              <w:sz w:val="18"/>
              <w:szCs w:val="18"/>
            </w:rPr>
            <w:t>Fecha:</w:t>
          </w:r>
          <w:r w:rsidRPr="00CF4770">
            <w:rPr>
              <w:rFonts w:ascii="Times New Roman" w:cs="Arial"/>
              <w:sz w:val="18"/>
              <w:szCs w:val="18"/>
              <w:lang w:val="es-ES_tradnl" w:eastAsia="es-ES"/>
            </w:rPr>
            <w:t xml:space="preserve"> </w:t>
          </w:r>
          <w:r w:rsidR="00A16D6F" w:rsidRPr="00B41328">
            <w:rPr>
              <w:sz w:val="18"/>
              <w:szCs w:val="18"/>
              <w:lang w:val="x-none"/>
            </w:rPr>
            <w:t xml:space="preserve">Memo </w:t>
          </w:r>
          <w:proofErr w:type="spellStart"/>
          <w:r w:rsidR="00A16D6F" w:rsidRPr="00B41328">
            <w:rPr>
              <w:sz w:val="18"/>
              <w:szCs w:val="18"/>
              <w:lang w:val="x-none"/>
            </w:rPr>
            <w:t>Int</w:t>
          </w:r>
          <w:proofErr w:type="spellEnd"/>
          <w:r w:rsidR="00A16D6F" w:rsidRPr="00B41328">
            <w:rPr>
              <w:sz w:val="18"/>
              <w:szCs w:val="18"/>
              <w:lang w:val="x-none"/>
            </w:rPr>
            <w:t xml:space="preserve"> </w:t>
          </w:r>
          <w:r w:rsidR="00A16D6F" w:rsidRPr="00B41328">
            <w:rPr>
              <w:sz w:val="18"/>
              <w:szCs w:val="18"/>
            </w:rPr>
            <w:t>11473 – 26/02/2018</w:t>
          </w:r>
        </w:p>
      </w:tc>
    </w:tr>
    <w:tr w:rsidR="001E523A" w:rsidRPr="00EA3A41" w14:paraId="7F26028F" w14:textId="77777777" w:rsidTr="00A16D6F">
      <w:trPr>
        <w:cantSplit/>
        <w:trHeight w:val="373"/>
      </w:trPr>
      <w:tc>
        <w:tcPr>
          <w:tcW w:w="1728" w:type="dxa"/>
          <w:vMerge/>
          <w:tcBorders>
            <w:right w:val="single" w:sz="4" w:space="0" w:color="auto"/>
          </w:tcBorders>
        </w:tcPr>
        <w:p w14:paraId="40984487" w14:textId="77777777" w:rsidR="001E523A" w:rsidRPr="00013954" w:rsidRDefault="001E523A" w:rsidP="00D53104">
          <w:pPr>
            <w:pStyle w:val="Encabezado"/>
            <w:jc w:val="center"/>
          </w:pPr>
        </w:p>
      </w:tc>
      <w:tc>
        <w:tcPr>
          <w:tcW w:w="5893" w:type="dxa"/>
          <w:vMerge/>
          <w:tcBorders>
            <w:left w:val="single" w:sz="4" w:space="0" w:color="auto"/>
            <w:bottom w:val="single" w:sz="4" w:space="0" w:color="auto"/>
          </w:tcBorders>
        </w:tcPr>
        <w:p w14:paraId="2C89B87A" w14:textId="77777777" w:rsidR="001E523A" w:rsidRPr="00CF4770" w:rsidRDefault="001E523A" w:rsidP="00D53104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20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A76EB19" w14:textId="4F4213C4" w:rsidR="001E523A" w:rsidRPr="00CF4770" w:rsidRDefault="001E523A" w:rsidP="00F24DF6">
          <w:pPr>
            <w:pStyle w:val="Encabezado"/>
            <w:rPr>
              <w:rFonts w:cs="Arial"/>
              <w:sz w:val="18"/>
              <w:szCs w:val="18"/>
            </w:rPr>
          </w:pPr>
          <w:r w:rsidRPr="00CF4770">
            <w:rPr>
              <w:rFonts w:cs="Arial"/>
              <w:sz w:val="18"/>
              <w:szCs w:val="18"/>
            </w:rPr>
            <w:t xml:space="preserve">Página: </w:t>
          </w:r>
          <w:r w:rsidRPr="00CF4770">
            <w:rPr>
              <w:sz w:val="18"/>
              <w:szCs w:val="18"/>
              <w:lang w:val="es-ES"/>
            </w:rPr>
            <w:fldChar w:fldCharType="begin"/>
          </w:r>
          <w:r w:rsidRPr="00CF4770">
            <w:rPr>
              <w:sz w:val="18"/>
              <w:szCs w:val="18"/>
              <w:lang w:val="es-ES"/>
            </w:rPr>
            <w:instrText xml:space="preserve"> PAGE </w:instrText>
          </w:r>
          <w:r w:rsidRPr="00CF4770">
            <w:rPr>
              <w:sz w:val="18"/>
              <w:szCs w:val="18"/>
              <w:lang w:val="es-ES"/>
            </w:rPr>
            <w:fldChar w:fldCharType="separate"/>
          </w:r>
          <w:r w:rsidR="00A16D6F">
            <w:rPr>
              <w:noProof/>
              <w:sz w:val="18"/>
              <w:szCs w:val="18"/>
              <w:lang w:val="es-ES"/>
            </w:rPr>
            <w:t>1</w:t>
          </w:r>
          <w:r w:rsidRPr="00CF4770">
            <w:rPr>
              <w:sz w:val="18"/>
              <w:szCs w:val="18"/>
              <w:lang w:val="es-ES"/>
            </w:rPr>
            <w:fldChar w:fldCharType="end"/>
          </w:r>
          <w:r w:rsidRPr="00CF4770">
            <w:rPr>
              <w:sz w:val="18"/>
              <w:szCs w:val="18"/>
              <w:lang w:val="es-ES"/>
            </w:rPr>
            <w:t xml:space="preserve"> de </w:t>
          </w:r>
          <w:r w:rsidRPr="00CF4770">
            <w:rPr>
              <w:sz w:val="18"/>
              <w:szCs w:val="18"/>
              <w:lang w:val="es-ES"/>
            </w:rPr>
            <w:fldChar w:fldCharType="begin"/>
          </w:r>
          <w:r w:rsidRPr="00CF4770">
            <w:rPr>
              <w:sz w:val="18"/>
              <w:szCs w:val="18"/>
              <w:lang w:val="es-ES"/>
            </w:rPr>
            <w:instrText xml:space="preserve"> NUMPAGES  </w:instrText>
          </w:r>
          <w:r w:rsidRPr="00CF4770">
            <w:rPr>
              <w:sz w:val="18"/>
              <w:szCs w:val="18"/>
              <w:lang w:val="es-ES"/>
            </w:rPr>
            <w:fldChar w:fldCharType="separate"/>
          </w:r>
          <w:r w:rsidR="00A16D6F">
            <w:rPr>
              <w:noProof/>
              <w:sz w:val="18"/>
              <w:szCs w:val="18"/>
              <w:lang w:val="es-ES"/>
            </w:rPr>
            <w:t>6</w:t>
          </w:r>
          <w:r w:rsidRPr="00CF4770">
            <w:rPr>
              <w:sz w:val="18"/>
              <w:szCs w:val="18"/>
              <w:lang w:val="es-ES"/>
            </w:rPr>
            <w:fldChar w:fldCharType="end"/>
          </w:r>
        </w:p>
      </w:tc>
    </w:tr>
  </w:tbl>
  <w:p w14:paraId="7AFE30F6" w14:textId="77777777" w:rsidR="001E523A" w:rsidRDefault="001E523A" w:rsidP="00F24DF6">
    <w:pPr>
      <w:pStyle w:val="Encabezado"/>
      <w:rPr>
        <w:sz w:val="14"/>
      </w:rPr>
    </w:pPr>
  </w:p>
  <w:p w14:paraId="684B93F7" w14:textId="77777777" w:rsidR="00A16D6F" w:rsidRDefault="00A16D6F" w:rsidP="00F24DF6">
    <w:pPr>
      <w:pStyle w:val="Encabezado"/>
      <w:rPr>
        <w:sz w:val="14"/>
      </w:rPr>
    </w:pPr>
  </w:p>
  <w:p w14:paraId="367854AE" w14:textId="77777777" w:rsidR="00A16D6F" w:rsidRDefault="00A16D6F" w:rsidP="00F24DF6">
    <w:pPr>
      <w:pStyle w:val="Encabezado"/>
      <w:rPr>
        <w:sz w:val="14"/>
      </w:rPr>
    </w:pPr>
  </w:p>
  <w:p w14:paraId="41556AE8" w14:textId="77777777" w:rsidR="00A16D6F" w:rsidRDefault="00A16D6F" w:rsidP="00F24DF6">
    <w:pPr>
      <w:pStyle w:val="Encabezado"/>
      <w:rPr>
        <w:sz w:val="14"/>
      </w:rPr>
    </w:pPr>
  </w:p>
  <w:p w14:paraId="04F31C01" w14:textId="7D85FE0B" w:rsidR="00A16D6F" w:rsidRDefault="00A16D6F" w:rsidP="00F24DF6">
    <w:pPr>
      <w:pStyle w:val="Encabezado"/>
      <w:rPr>
        <w:sz w:val="14"/>
      </w:rPr>
    </w:pPr>
    <w:r>
      <w:rPr>
        <w:sz w:val="14"/>
      </w:rPr>
      <w:t>|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B4F"/>
    <w:multiLevelType w:val="hybridMultilevel"/>
    <w:tmpl w:val="9FDC43F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939F5"/>
    <w:multiLevelType w:val="multilevel"/>
    <w:tmpl w:val="0B60B846"/>
    <w:lvl w:ilvl="0">
      <w:start w:val="1"/>
      <w:numFmt w:val="decimal"/>
      <w:pStyle w:val="Ttulo1"/>
      <w:lvlText w:val="%1"/>
      <w:lvlJc w:val="left"/>
      <w:pPr>
        <w:tabs>
          <w:tab w:val="num" w:pos="504"/>
        </w:tabs>
        <w:ind w:left="504" w:hanging="432"/>
      </w:pPr>
      <w:rPr>
        <w:i w:val="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04"/>
      </w:p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1B69A0"/>
    <w:multiLevelType w:val="multilevel"/>
    <w:tmpl w:val="F8240B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3">
    <w:nsid w:val="7BD7336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A5"/>
    <w:rsid w:val="00005210"/>
    <w:rsid w:val="000108BC"/>
    <w:rsid w:val="000413E4"/>
    <w:rsid w:val="00067D13"/>
    <w:rsid w:val="00070E3C"/>
    <w:rsid w:val="00075468"/>
    <w:rsid w:val="000A159E"/>
    <w:rsid w:val="000A72DF"/>
    <w:rsid w:val="001037D2"/>
    <w:rsid w:val="001126FF"/>
    <w:rsid w:val="00121828"/>
    <w:rsid w:val="00127053"/>
    <w:rsid w:val="0019286B"/>
    <w:rsid w:val="001B65AC"/>
    <w:rsid w:val="001B72C4"/>
    <w:rsid w:val="001C393D"/>
    <w:rsid w:val="001C4A56"/>
    <w:rsid w:val="001E0429"/>
    <w:rsid w:val="001E523A"/>
    <w:rsid w:val="0020573C"/>
    <w:rsid w:val="00206E20"/>
    <w:rsid w:val="002266B2"/>
    <w:rsid w:val="00247C32"/>
    <w:rsid w:val="00264529"/>
    <w:rsid w:val="00275B74"/>
    <w:rsid w:val="002B0158"/>
    <w:rsid w:val="002B1D7D"/>
    <w:rsid w:val="002F2BF3"/>
    <w:rsid w:val="00300049"/>
    <w:rsid w:val="003514C0"/>
    <w:rsid w:val="00363602"/>
    <w:rsid w:val="00366ED6"/>
    <w:rsid w:val="00381137"/>
    <w:rsid w:val="003A6BFD"/>
    <w:rsid w:val="003C59B1"/>
    <w:rsid w:val="003F3A94"/>
    <w:rsid w:val="004375A8"/>
    <w:rsid w:val="004B794F"/>
    <w:rsid w:val="004C2661"/>
    <w:rsid w:val="004F1408"/>
    <w:rsid w:val="0050676C"/>
    <w:rsid w:val="005114BC"/>
    <w:rsid w:val="005249D0"/>
    <w:rsid w:val="00547CB8"/>
    <w:rsid w:val="005656B1"/>
    <w:rsid w:val="00577852"/>
    <w:rsid w:val="00590BBC"/>
    <w:rsid w:val="005B6EB7"/>
    <w:rsid w:val="00603895"/>
    <w:rsid w:val="00666D81"/>
    <w:rsid w:val="006A1696"/>
    <w:rsid w:val="006D7A7A"/>
    <w:rsid w:val="006F0092"/>
    <w:rsid w:val="00710FED"/>
    <w:rsid w:val="00711C59"/>
    <w:rsid w:val="00717A4C"/>
    <w:rsid w:val="00720483"/>
    <w:rsid w:val="007316B9"/>
    <w:rsid w:val="00762183"/>
    <w:rsid w:val="007757E4"/>
    <w:rsid w:val="007B7B6B"/>
    <w:rsid w:val="007E318D"/>
    <w:rsid w:val="00874F7E"/>
    <w:rsid w:val="008C2A5D"/>
    <w:rsid w:val="008E4242"/>
    <w:rsid w:val="00906009"/>
    <w:rsid w:val="009200A5"/>
    <w:rsid w:val="009202C7"/>
    <w:rsid w:val="00920FB2"/>
    <w:rsid w:val="00931CFE"/>
    <w:rsid w:val="009C576A"/>
    <w:rsid w:val="009E2528"/>
    <w:rsid w:val="009F14D7"/>
    <w:rsid w:val="009F4B39"/>
    <w:rsid w:val="00A0752E"/>
    <w:rsid w:val="00A16358"/>
    <w:rsid w:val="00A16D6F"/>
    <w:rsid w:val="00A33A33"/>
    <w:rsid w:val="00A41AE8"/>
    <w:rsid w:val="00A9147F"/>
    <w:rsid w:val="00AE6BF9"/>
    <w:rsid w:val="00AF0E17"/>
    <w:rsid w:val="00B07855"/>
    <w:rsid w:val="00B3629F"/>
    <w:rsid w:val="00B41555"/>
    <w:rsid w:val="00B87AD0"/>
    <w:rsid w:val="00BE3576"/>
    <w:rsid w:val="00C55AA3"/>
    <w:rsid w:val="00C56FD6"/>
    <w:rsid w:val="00CD053F"/>
    <w:rsid w:val="00CF4770"/>
    <w:rsid w:val="00D14CF9"/>
    <w:rsid w:val="00D16937"/>
    <w:rsid w:val="00D217A1"/>
    <w:rsid w:val="00D337BB"/>
    <w:rsid w:val="00D3781F"/>
    <w:rsid w:val="00D53104"/>
    <w:rsid w:val="00D55670"/>
    <w:rsid w:val="00D56622"/>
    <w:rsid w:val="00D63044"/>
    <w:rsid w:val="00D65657"/>
    <w:rsid w:val="00DD4073"/>
    <w:rsid w:val="00DE5E21"/>
    <w:rsid w:val="00DF456D"/>
    <w:rsid w:val="00E033A5"/>
    <w:rsid w:val="00E40F51"/>
    <w:rsid w:val="00E50893"/>
    <w:rsid w:val="00E72F36"/>
    <w:rsid w:val="00E85765"/>
    <w:rsid w:val="00EA22BD"/>
    <w:rsid w:val="00EB3695"/>
    <w:rsid w:val="00EC7363"/>
    <w:rsid w:val="00EE1F31"/>
    <w:rsid w:val="00F07767"/>
    <w:rsid w:val="00F11D0C"/>
    <w:rsid w:val="00F171BA"/>
    <w:rsid w:val="00F24DF6"/>
    <w:rsid w:val="00F4301B"/>
    <w:rsid w:val="00F433E8"/>
    <w:rsid w:val="00F44146"/>
    <w:rsid w:val="00F54BD5"/>
    <w:rsid w:val="00F76A18"/>
    <w:rsid w:val="00F9792C"/>
    <w:rsid w:val="00FC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62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CO"/>
    </w:rPr>
  </w:style>
  <w:style w:type="paragraph" w:styleId="Ttulo1">
    <w:name w:val="heading 1"/>
    <w:basedOn w:val="Normal"/>
    <w:next w:val="Normal"/>
    <w:link w:val="Ttulo1Car"/>
    <w:qFormat/>
    <w:rsid w:val="00E033A5"/>
    <w:pPr>
      <w:keepNext/>
      <w:numPr>
        <w:numId w:val="1"/>
      </w:numPr>
      <w:jc w:val="center"/>
      <w:outlineLvl w:val="0"/>
    </w:pPr>
    <w:rPr>
      <w:b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33A5"/>
    <w:pPr>
      <w:keepNext/>
      <w:numPr>
        <w:ilvl w:val="1"/>
        <w:numId w:val="1"/>
      </w:numPr>
      <w:outlineLvl w:val="1"/>
    </w:pPr>
    <w:rPr>
      <w:b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E033A5"/>
    <w:pPr>
      <w:keepNext/>
      <w:numPr>
        <w:ilvl w:val="3"/>
        <w:numId w:val="1"/>
      </w:numPr>
      <w:spacing w:before="240" w:after="60"/>
      <w:outlineLvl w:val="3"/>
    </w:pPr>
    <w:rPr>
      <w:i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E033A5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E033A5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sz w:val="22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E033A5"/>
    <w:pPr>
      <w:numPr>
        <w:ilvl w:val="6"/>
        <w:numId w:val="1"/>
      </w:numPr>
      <w:spacing w:before="240" w:after="60"/>
      <w:outlineLvl w:val="6"/>
    </w:pPr>
    <w:rPr>
      <w:lang w:val="es-ES_tradnl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E033A5"/>
    <w:pPr>
      <w:numPr>
        <w:ilvl w:val="7"/>
        <w:numId w:val="1"/>
      </w:numPr>
      <w:spacing w:before="240" w:after="60"/>
      <w:outlineLvl w:val="7"/>
    </w:pPr>
    <w:rPr>
      <w:i/>
      <w:lang w:val="es-ES_tradnl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E033A5"/>
    <w:pPr>
      <w:numPr>
        <w:ilvl w:val="8"/>
        <w:numId w:val="1"/>
      </w:numPr>
      <w:spacing w:before="240" w:after="60"/>
      <w:outlineLvl w:val="8"/>
    </w:pPr>
    <w:rPr>
      <w:b/>
      <w:i/>
      <w:sz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33A5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E033A5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E033A5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E033A5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E033A5"/>
    <w:rPr>
      <w:rFonts w:ascii="Calibri" w:eastAsia="Times New Roman" w:hAnsi="Calibri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E033A5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E033A5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semiHidden/>
    <w:rsid w:val="00E033A5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65657"/>
    <w:pPr>
      <w:widowControl w:val="0"/>
      <w:suppressAutoHyphens/>
      <w:ind w:left="708"/>
    </w:pPr>
    <w:rPr>
      <w:rFonts w:ascii="Times New Roman" w:eastAsia="Lucida Sans Unicode" w:hAnsi="Times New Roman"/>
      <w:kern w:val="2"/>
      <w:sz w:val="24"/>
      <w:szCs w:val="24"/>
    </w:rPr>
  </w:style>
  <w:style w:type="character" w:customStyle="1" w:styleId="ListParagraphCar">
    <w:name w:val="List Paragraph Car"/>
    <w:link w:val="Prrafodelista2"/>
    <w:uiPriority w:val="34"/>
    <w:locked/>
    <w:rsid w:val="00D65657"/>
    <w:rPr>
      <w:rFonts w:ascii="Arial" w:eastAsia="Times New Roman" w:hAnsi="Arial" w:cs="Arial"/>
      <w:lang w:eastAsia="zh-CN"/>
    </w:rPr>
  </w:style>
  <w:style w:type="paragraph" w:customStyle="1" w:styleId="Prrafodelista2">
    <w:name w:val="Párrafo de lista2"/>
    <w:basedOn w:val="Normal"/>
    <w:link w:val="ListParagraphCar"/>
    <w:uiPriority w:val="34"/>
    <w:qFormat/>
    <w:rsid w:val="00D65657"/>
    <w:pPr>
      <w:suppressAutoHyphens/>
      <w:spacing w:after="200"/>
      <w:ind w:left="720"/>
      <w:contextualSpacing/>
      <w:jc w:val="both"/>
    </w:pPr>
    <w:rPr>
      <w:rFonts w:cs="Arial"/>
      <w:sz w:val="22"/>
      <w:szCs w:val="22"/>
      <w:lang w:eastAsia="zh-CN"/>
    </w:rPr>
  </w:style>
  <w:style w:type="paragraph" w:styleId="Encabezado">
    <w:name w:val="header"/>
    <w:basedOn w:val="Normal"/>
    <w:link w:val="EncabezadoCar"/>
    <w:unhideWhenUsed/>
    <w:rsid w:val="00D531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53104"/>
    <w:rPr>
      <w:rFonts w:ascii="Arial" w:eastAsia="Times New Roman" w:hAnsi="Arial" w:cs="Times New Roman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D531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104"/>
    <w:rPr>
      <w:rFonts w:ascii="Arial" w:eastAsia="Times New Roman" w:hAnsi="Arial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9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93D"/>
    <w:rPr>
      <w:rFonts w:ascii="Segoe UI" w:eastAsia="Times New Roman" w:hAnsi="Segoe UI" w:cs="Segoe UI"/>
      <w:sz w:val="18"/>
      <w:szCs w:val="18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F54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4BD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4BD5"/>
    <w:rPr>
      <w:rFonts w:ascii="Arial" w:eastAsia="Times New Roman" w:hAnsi="Arial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4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4BD5"/>
    <w:rPr>
      <w:rFonts w:ascii="Arial" w:eastAsia="Times New Roman" w:hAnsi="Arial" w:cs="Times New Roman"/>
      <w:b/>
      <w:bCs/>
      <w:sz w:val="20"/>
      <w:szCs w:val="20"/>
      <w:lang w:eastAsia="es-CO"/>
    </w:rPr>
  </w:style>
  <w:style w:type="paragraph" w:styleId="NormalWeb">
    <w:name w:val="Normal (Web)"/>
    <w:basedOn w:val="Normal"/>
    <w:uiPriority w:val="99"/>
    <w:unhideWhenUsed/>
    <w:rsid w:val="007316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CO"/>
    </w:rPr>
  </w:style>
  <w:style w:type="paragraph" w:styleId="Ttulo1">
    <w:name w:val="heading 1"/>
    <w:basedOn w:val="Normal"/>
    <w:next w:val="Normal"/>
    <w:link w:val="Ttulo1Car"/>
    <w:qFormat/>
    <w:rsid w:val="00E033A5"/>
    <w:pPr>
      <w:keepNext/>
      <w:numPr>
        <w:numId w:val="1"/>
      </w:numPr>
      <w:jc w:val="center"/>
      <w:outlineLvl w:val="0"/>
    </w:pPr>
    <w:rPr>
      <w:b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33A5"/>
    <w:pPr>
      <w:keepNext/>
      <w:numPr>
        <w:ilvl w:val="1"/>
        <w:numId w:val="1"/>
      </w:numPr>
      <w:outlineLvl w:val="1"/>
    </w:pPr>
    <w:rPr>
      <w:b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E033A5"/>
    <w:pPr>
      <w:keepNext/>
      <w:numPr>
        <w:ilvl w:val="3"/>
        <w:numId w:val="1"/>
      </w:numPr>
      <w:spacing w:before="240" w:after="60"/>
      <w:outlineLvl w:val="3"/>
    </w:pPr>
    <w:rPr>
      <w:i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E033A5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E033A5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sz w:val="22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E033A5"/>
    <w:pPr>
      <w:numPr>
        <w:ilvl w:val="6"/>
        <w:numId w:val="1"/>
      </w:numPr>
      <w:spacing w:before="240" w:after="60"/>
      <w:outlineLvl w:val="6"/>
    </w:pPr>
    <w:rPr>
      <w:lang w:val="es-ES_tradnl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E033A5"/>
    <w:pPr>
      <w:numPr>
        <w:ilvl w:val="7"/>
        <w:numId w:val="1"/>
      </w:numPr>
      <w:spacing w:before="240" w:after="60"/>
      <w:outlineLvl w:val="7"/>
    </w:pPr>
    <w:rPr>
      <w:i/>
      <w:lang w:val="es-ES_tradnl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E033A5"/>
    <w:pPr>
      <w:numPr>
        <w:ilvl w:val="8"/>
        <w:numId w:val="1"/>
      </w:numPr>
      <w:spacing w:before="240" w:after="60"/>
      <w:outlineLvl w:val="8"/>
    </w:pPr>
    <w:rPr>
      <w:b/>
      <w:i/>
      <w:sz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33A5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E033A5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E033A5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E033A5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E033A5"/>
    <w:rPr>
      <w:rFonts w:ascii="Calibri" w:eastAsia="Times New Roman" w:hAnsi="Calibri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E033A5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E033A5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semiHidden/>
    <w:rsid w:val="00E033A5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65657"/>
    <w:pPr>
      <w:widowControl w:val="0"/>
      <w:suppressAutoHyphens/>
      <w:ind w:left="708"/>
    </w:pPr>
    <w:rPr>
      <w:rFonts w:ascii="Times New Roman" w:eastAsia="Lucida Sans Unicode" w:hAnsi="Times New Roman"/>
      <w:kern w:val="2"/>
      <w:sz w:val="24"/>
      <w:szCs w:val="24"/>
    </w:rPr>
  </w:style>
  <w:style w:type="character" w:customStyle="1" w:styleId="ListParagraphCar">
    <w:name w:val="List Paragraph Car"/>
    <w:link w:val="Prrafodelista2"/>
    <w:uiPriority w:val="34"/>
    <w:locked/>
    <w:rsid w:val="00D65657"/>
    <w:rPr>
      <w:rFonts w:ascii="Arial" w:eastAsia="Times New Roman" w:hAnsi="Arial" w:cs="Arial"/>
      <w:lang w:eastAsia="zh-CN"/>
    </w:rPr>
  </w:style>
  <w:style w:type="paragraph" w:customStyle="1" w:styleId="Prrafodelista2">
    <w:name w:val="Párrafo de lista2"/>
    <w:basedOn w:val="Normal"/>
    <w:link w:val="ListParagraphCar"/>
    <w:uiPriority w:val="34"/>
    <w:qFormat/>
    <w:rsid w:val="00D65657"/>
    <w:pPr>
      <w:suppressAutoHyphens/>
      <w:spacing w:after="200"/>
      <w:ind w:left="720"/>
      <w:contextualSpacing/>
      <w:jc w:val="both"/>
    </w:pPr>
    <w:rPr>
      <w:rFonts w:cs="Arial"/>
      <w:sz w:val="22"/>
      <w:szCs w:val="22"/>
      <w:lang w:eastAsia="zh-CN"/>
    </w:rPr>
  </w:style>
  <w:style w:type="paragraph" w:styleId="Encabezado">
    <w:name w:val="header"/>
    <w:basedOn w:val="Normal"/>
    <w:link w:val="EncabezadoCar"/>
    <w:unhideWhenUsed/>
    <w:rsid w:val="00D531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53104"/>
    <w:rPr>
      <w:rFonts w:ascii="Arial" w:eastAsia="Times New Roman" w:hAnsi="Arial" w:cs="Times New Roman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D531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104"/>
    <w:rPr>
      <w:rFonts w:ascii="Arial" w:eastAsia="Times New Roman" w:hAnsi="Arial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9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93D"/>
    <w:rPr>
      <w:rFonts w:ascii="Segoe UI" w:eastAsia="Times New Roman" w:hAnsi="Segoe UI" w:cs="Segoe UI"/>
      <w:sz w:val="18"/>
      <w:szCs w:val="18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F54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4BD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4BD5"/>
    <w:rPr>
      <w:rFonts w:ascii="Arial" w:eastAsia="Times New Roman" w:hAnsi="Arial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4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4BD5"/>
    <w:rPr>
      <w:rFonts w:ascii="Arial" w:eastAsia="Times New Roman" w:hAnsi="Arial" w:cs="Times New Roman"/>
      <w:b/>
      <w:bCs/>
      <w:sz w:val="20"/>
      <w:szCs w:val="20"/>
      <w:lang w:eastAsia="es-CO"/>
    </w:rPr>
  </w:style>
  <w:style w:type="paragraph" w:styleId="NormalWeb">
    <w:name w:val="Normal (Web)"/>
    <w:basedOn w:val="Normal"/>
    <w:uiPriority w:val="99"/>
    <w:unhideWhenUsed/>
    <w:rsid w:val="007316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2356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Julieth Monta�ez Guillen</dc:creator>
  <cp:lastModifiedBy>OMAR BARRETO</cp:lastModifiedBy>
  <cp:revision>5</cp:revision>
  <dcterms:created xsi:type="dcterms:W3CDTF">2018-02-26T11:29:00Z</dcterms:created>
  <dcterms:modified xsi:type="dcterms:W3CDTF">2018-02-27T23:33:00Z</dcterms:modified>
</cp:coreProperties>
</file>