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B65B0" w14:textId="77777777" w:rsidR="0029399D" w:rsidRPr="0029399D" w:rsidRDefault="0029399D" w:rsidP="0029399D"/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4"/>
        <w:gridCol w:w="569"/>
        <w:gridCol w:w="567"/>
        <w:gridCol w:w="1006"/>
        <w:gridCol w:w="3105"/>
        <w:gridCol w:w="13"/>
      </w:tblGrid>
      <w:tr w:rsidR="00C33092" w:rsidRPr="00596529" w14:paraId="76E817D3" w14:textId="77777777" w:rsidTr="008650C7">
        <w:trPr>
          <w:gridAfter w:val="1"/>
          <w:wAfter w:w="13" w:type="dxa"/>
          <w:trHeight w:val="324"/>
          <w:jc w:val="center"/>
        </w:trPr>
        <w:tc>
          <w:tcPr>
            <w:tcW w:w="9351" w:type="dxa"/>
            <w:gridSpan w:val="5"/>
            <w:shd w:val="clear" w:color="auto" w:fill="auto"/>
            <w:noWrap/>
            <w:vAlign w:val="bottom"/>
          </w:tcPr>
          <w:p w14:paraId="3268BB59" w14:textId="77777777" w:rsidR="00C33092" w:rsidRPr="00596529" w:rsidRDefault="00782285" w:rsidP="00CF622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NOMBRE DE LA UNIDAD OPERATIVA</w:t>
            </w:r>
            <w:r w:rsidR="00C33092" w:rsidRPr="00596529">
              <w:rPr>
                <w:rFonts w:cs="Arial"/>
                <w:b/>
                <w:color w:val="000000"/>
              </w:rPr>
              <w:t>:</w:t>
            </w:r>
          </w:p>
        </w:tc>
      </w:tr>
      <w:tr w:rsidR="00C33092" w:rsidRPr="00596529" w14:paraId="2A4E039C" w14:textId="77777777" w:rsidTr="008650C7">
        <w:trPr>
          <w:gridAfter w:val="1"/>
          <w:wAfter w:w="13" w:type="dxa"/>
          <w:trHeight w:val="240"/>
          <w:jc w:val="center"/>
        </w:trPr>
        <w:tc>
          <w:tcPr>
            <w:tcW w:w="4104" w:type="dxa"/>
            <w:shd w:val="clear" w:color="auto" w:fill="auto"/>
            <w:noWrap/>
            <w:vAlign w:val="bottom"/>
          </w:tcPr>
          <w:p w14:paraId="40E6F955" w14:textId="77777777" w:rsidR="00C33092" w:rsidRPr="00596529" w:rsidRDefault="00C33092" w:rsidP="00CF6228">
            <w:pPr>
              <w:rPr>
                <w:rFonts w:cs="Arial"/>
                <w:b/>
                <w:color w:val="000000"/>
              </w:rPr>
            </w:pPr>
            <w:r w:rsidRPr="00596529">
              <w:rPr>
                <w:rFonts w:cs="Arial"/>
                <w:b/>
                <w:color w:val="000000"/>
              </w:rPr>
              <w:t>DIRECCIÒN:</w:t>
            </w:r>
          </w:p>
        </w:tc>
        <w:tc>
          <w:tcPr>
            <w:tcW w:w="2142" w:type="dxa"/>
            <w:gridSpan w:val="3"/>
            <w:shd w:val="clear" w:color="auto" w:fill="auto"/>
            <w:noWrap/>
            <w:vAlign w:val="bottom"/>
          </w:tcPr>
          <w:p w14:paraId="77F7F922" w14:textId="77777777" w:rsidR="00C33092" w:rsidRPr="00596529" w:rsidRDefault="00C33092" w:rsidP="00CF6228">
            <w:pPr>
              <w:rPr>
                <w:rFonts w:cs="Arial"/>
                <w:b/>
                <w:color w:val="000000"/>
              </w:rPr>
            </w:pPr>
            <w:r w:rsidRPr="00596529">
              <w:rPr>
                <w:rFonts w:cs="Arial"/>
                <w:b/>
                <w:color w:val="000000"/>
              </w:rPr>
              <w:t>TELEFONO:</w:t>
            </w:r>
          </w:p>
        </w:tc>
        <w:tc>
          <w:tcPr>
            <w:tcW w:w="3105" w:type="dxa"/>
            <w:shd w:val="clear" w:color="auto" w:fill="auto"/>
            <w:noWrap/>
            <w:vAlign w:val="bottom"/>
          </w:tcPr>
          <w:p w14:paraId="7F1D8396" w14:textId="77777777" w:rsidR="00C33092" w:rsidRPr="00596529" w:rsidRDefault="00C33092" w:rsidP="00CF6228">
            <w:pPr>
              <w:rPr>
                <w:rFonts w:cs="Arial"/>
                <w:b/>
                <w:color w:val="000000"/>
              </w:rPr>
            </w:pPr>
            <w:r w:rsidRPr="00596529">
              <w:rPr>
                <w:rFonts w:cs="Arial"/>
                <w:b/>
                <w:color w:val="000000"/>
              </w:rPr>
              <w:t>CIUDAD:</w:t>
            </w:r>
          </w:p>
        </w:tc>
      </w:tr>
      <w:tr w:rsidR="00C33092" w:rsidRPr="00596529" w14:paraId="624BF80E" w14:textId="77777777" w:rsidTr="008650C7">
        <w:trPr>
          <w:gridAfter w:val="1"/>
          <w:wAfter w:w="13" w:type="dxa"/>
          <w:trHeight w:val="255"/>
          <w:jc w:val="center"/>
        </w:trPr>
        <w:tc>
          <w:tcPr>
            <w:tcW w:w="9351" w:type="dxa"/>
            <w:gridSpan w:val="5"/>
            <w:shd w:val="clear" w:color="auto" w:fill="auto"/>
            <w:noWrap/>
            <w:vAlign w:val="bottom"/>
          </w:tcPr>
          <w:p w14:paraId="0DED43BA" w14:textId="77777777" w:rsidR="00C33092" w:rsidRPr="00596529" w:rsidRDefault="00C33092" w:rsidP="00CF6228">
            <w:pPr>
              <w:rPr>
                <w:rFonts w:cs="Arial"/>
                <w:b/>
                <w:color w:val="000000"/>
              </w:rPr>
            </w:pPr>
            <w:r w:rsidRPr="00596529">
              <w:rPr>
                <w:rFonts w:cs="Arial"/>
                <w:b/>
                <w:color w:val="000000"/>
              </w:rPr>
              <w:t>PERSONAL RESPONSABLE:</w:t>
            </w:r>
          </w:p>
        </w:tc>
      </w:tr>
      <w:tr w:rsidR="00C33092" w:rsidRPr="00596529" w14:paraId="779D85D9" w14:textId="77777777" w:rsidTr="008650C7">
        <w:trPr>
          <w:gridAfter w:val="1"/>
          <w:wAfter w:w="13" w:type="dxa"/>
          <w:trHeight w:val="240"/>
          <w:jc w:val="center"/>
        </w:trPr>
        <w:tc>
          <w:tcPr>
            <w:tcW w:w="9351" w:type="dxa"/>
            <w:gridSpan w:val="5"/>
            <w:shd w:val="clear" w:color="auto" w:fill="auto"/>
            <w:noWrap/>
            <w:vAlign w:val="bottom"/>
          </w:tcPr>
          <w:p w14:paraId="177827DA" w14:textId="77777777" w:rsidR="00C33092" w:rsidRPr="00596529" w:rsidRDefault="00C33092" w:rsidP="00CF6228">
            <w:pPr>
              <w:rPr>
                <w:rFonts w:cs="Arial"/>
                <w:b/>
                <w:color w:val="000000"/>
              </w:rPr>
            </w:pPr>
            <w:r w:rsidRPr="00596529">
              <w:rPr>
                <w:rFonts w:cs="Arial"/>
                <w:b/>
                <w:color w:val="000000"/>
              </w:rPr>
              <w:t>CARGO:</w:t>
            </w:r>
          </w:p>
        </w:tc>
      </w:tr>
      <w:tr w:rsidR="00C33092" w:rsidRPr="00596529" w14:paraId="2A768893" w14:textId="77777777" w:rsidTr="008650C7">
        <w:trPr>
          <w:gridAfter w:val="1"/>
          <w:wAfter w:w="13" w:type="dxa"/>
          <w:trHeight w:val="240"/>
          <w:jc w:val="center"/>
        </w:trPr>
        <w:tc>
          <w:tcPr>
            <w:tcW w:w="9351" w:type="dxa"/>
            <w:gridSpan w:val="5"/>
            <w:shd w:val="clear" w:color="auto" w:fill="auto"/>
            <w:noWrap/>
            <w:vAlign w:val="bottom"/>
          </w:tcPr>
          <w:p w14:paraId="7124C3C0" w14:textId="1E29D44E" w:rsidR="00C33092" w:rsidRPr="00596529" w:rsidRDefault="00C33092" w:rsidP="00407F92">
            <w:pPr>
              <w:rPr>
                <w:rFonts w:cs="Arial"/>
                <w:b/>
                <w:color w:val="000000"/>
              </w:rPr>
            </w:pPr>
            <w:r w:rsidRPr="00596529">
              <w:rPr>
                <w:rFonts w:cs="Arial"/>
                <w:b/>
                <w:color w:val="000000"/>
              </w:rPr>
              <w:t xml:space="preserve">FECHA:            </w:t>
            </w:r>
            <w:r w:rsidR="00407F92">
              <w:rPr>
                <w:rFonts w:cs="Arial"/>
                <w:b/>
                <w:color w:val="000000"/>
              </w:rPr>
              <w:t xml:space="preserve">                        EMPRESA TRANSPORTADORA:</w:t>
            </w:r>
          </w:p>
        </w:tc>
      </w:tr>
      <w:tr w:rsidR="00C33092" w:rsidRPr="00596529" w14:paraId="753819CF" w14:textId="77777777" w:rsidTr="008650C7">
        <w:trPr>
          <w:gridAfter w:val="1"/>
          <w:wAfter w:w="13" w:type="dxa"/>
          <w:trHeight w:val="285"/>
          <w:jc w:val="center"/>
        </w:trPr>
        <w:tc>
          <w:tcPr>
            <w:tcW w:w="4104" w:type="dxa"/>
            <w:vMerge w:val="restart"/>
            <w:shd w:val="clear" w:color="auto" w:fill="auto"/>
            <w:vAlign w:val="center"/>
          </w:tcPr>
          <w:p w14:paraId="20623191" w14:textId="77777777" w:rsidR="00C33092" w:rsidRPr="00596529" w:rsidRDefault="00C33092" w:rsidP="00CF6228">
            <w:pPr>
              <w:jc w:val="center"/>
              <w:rPr>
                <w:rFonts w:cs="Arial"/>
                <w:b/>
                <w:bCs/>
                <w:color w:val="000000"/>
              </w:rPr>
            </w:pPr>
            <w:bookmarkStart w:id="0" w:name="_GoBack" w:colFirst="0" w:colLast="2"/>
            <w:r w:rsidRPr="00596529">
              <w:rPr>
                <w:rFonts w:cs="Arial"/>
                <w:b/>
                <w:bCs/>
                <w:color w:val="000000"/>
              </w:rPr>
              <w:t>INSTRUCCIÓN DE VERIFICACIÒN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72144A0F" w14:textId="77777777" w:rsidR="00C33092" w:rsidRPr="00596529" w:rsidRDefault="00C33092" w:rsidP="00CF6228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596529">
              <w:rPr>
                <w:rFonts w:cs="Arial"/>
                <w:b/>
                <w:bCs/>
                <w:color w:val="000000"/>
              </w:rPr>
              <w:t>CUMPLE</w:t>
            </w:r>
          </w:p>
        </w:tc>
        <w:tc>
          <w:tcPr>
            <w:tcW w:w="4111" w:type="dxa"/>
            <w:gridSpan w:val="2"/>
            <w:vMerge w:val="restart"/>
            <w:shd w:val="clear" w:color="auto" w:fill="auto"/>
            <w:vAlign w:val="center"/>
          </w:tcPr>
          <w:p w14:paraId="0F6A1F1B" w14:textId="77777777" w:rsidR="00C33092" w:rsidRPr="00596529" w:rsidRDefault="00C33092" w:rsidP="00CF6228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596529">
              <w:rPr>
                <w:rFonts w:cs="Arial"/>
                <w:b/>
                <w:bCs/>
              </w:rPr>
              <w:t>OBSERVACIONES</w:t>
            </w:r>
          </w:p>
        </w:tc>
      </w:tr>
      <w:bookmarkEnd w:id="0"/>
      <w:tr w:rsidR="00C33092" w:rsidRPr="00596529" w14:paraId="67EFBF35" w14:textId="77777777" w:rsidTr="008650C7">
        <w:trPr>
          <w:gridAfter w:val="1"/>
          <w:wAfter w:w="13" w:type="dxa"/>
          <w:trHeight w:val="70"/>
          <w:jc w:val="center"/>
        </w:trPr>
        <w:tc>
          <w:tcPr>
            <w:tcW w:w="4104" w:type="dxa"/>
            <w:vMerge/>
            <w:shd w:val="clear" w:color="auto" w:fill="auto"/>
            <w:vAlign w:val="center"/>
          </w:tcPr>
          <w:p w14:paraId="04431396" w14:textId="77777777" w:rsidR="00C33092" w:rsidRPr="00596529" w:rsidRDefault="00C33092" w:rsidP="00CF6228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569" w:type="dxa"/>
            <w:shd w:val="clear" w:color="auto" w:fill="auto"/>
            <w:vAlign w:val="bottom"/>
          </w:tcPr>
          <w:p w14:paraId="1C531EDC" w14:textId="77777777" w:rsidR="00C33092" w:rsidRPr="00596529" w:rsidRDefault="00C33092" w:rsidP="00CF6228">
            <w:pPr>
              <w:jc w:val="center"/>
              <w:rPr>
                <w:rFonts w:cs="Arial"/>
                <w:b/>
                <w:bCs/>
              </w:rPr>
            </w:pPr>
            <w:r w:rsidRPr="00596529">
              <w:rPr>
                <w:rFonts w:cs="Arial"/>
                <w:b/>
                <w:bCs/>
              </w:rPr>
              <w:t>SI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BD3AEB2" w14:textId="77777777" w:rsidR="00C33092" w:rsidRPr="00596529" w:rsidRDefault="00C33092" w:rsidP="00CF6228">
            <w:pPr>
              <w:jc w:val="center"/>
              <w:rPr>
                <w:rFonts w:cs="Arial"/>
                <w:b/>
                <w:bCs/>
              </w:rPr>
            </w:pPr>
            <w:r w:rsidRPr="00596529">
              <w:rPr>
                <w:rFonts w:cs="Arial"/>
                <w:b/>
                <w:bCs/>
              </w:rPr>
              <w:t>NO</w:t>
            </w:r>
          </w:p>
        </w:tc>
        <w:tc>
          <w:tcPr>
            <w:tcW w:w="4111" w:type="dxa"/>
            <w:gridSpan w:val="2"/>
            <w:vMerge/>
            <w:shd w:val="clear" w:color="auto" w:fill="auto"/>
            <w:vAlign w:val="center"/>
          </w:tcPr>
          <w:p w14:paraId="42E1B529" w14:textId="77777777" w:rsidR="00C33092" w:rsidRPr="00596529" w:rsidRDefault="00C33092" w:rsidP="00CF6228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C33092" w:rsidRPr="00596529" w14:paraId="26F6FE40" w14:textId="77777777" w:rsidTr="008650C7">
        <w:trPr>
          <w:gridAfter w:val="1"/>
          <w:wAfter w:w="13" w:type="dxa"/>
          <w:trHeight w:val="270"/>
          <w:jc w:val="center"/>
        </w:trPr>
        <w:tc>
          <w:tcPr>
            <w:tcW w:w="9351" w:type="dxa"/>
            <w:gridSpan w:val="5"/>
            <w:shd w:val="clear" w:color="auto" w:fill="E0E0E0"/>
            <w:noWrap/>
            <w:vAlign w:val="center"/>
          </w:tcPr>
          <w:p w14:paraId="738741DF" w14:textId="77777777" w:rsidR="00C33092" w:rsidRPr="004C563C" w:rsidRDefault="00C33092" w:rsidP="00C33092">
            <w:pPr>
              <w:pStyle w:val="Prrafodelista"/>
              <w:widowControl/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suppressAutoHyphens w:val="0"/>
              <w:spacing w:line="276" w:lineRule="auto"/>
              <w:ind w:left="356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63C">
              <w:rPr>
                <w:rFonts w:ascii="Arial" w:hAnsi="Arial" w:cs="Arial"/>
                <w:b/>
                <w:bCs/>
                <w:sz w:val="20"/>
                <w:szCs w:val="20"/>
              </w:rPr>
              <w:t>CHEQUEO AL PERSONAL</w:t>
            </w:r>
          </w:p>
        </w:tc>
      </w:tr>
      <w:tr w:rsidR="00C33092" w:rsidRPr="00596529" w14:paraId="3326B3E3" w14:textId="77777777" w:rsidTr="008650C7">
        <w:trPr>
          <w:gridAfter w:val="1"/>
          <w:wAfter w:w="13" w:type="dxa"/>
          <w:trHeight w:val="522"/>
          <w:jc w:val="center"/>
        </w:trPr>
        <w:tc>
          <w:tcPr>
            <w:tcW w:w="4104" w:type="dxa"/>
            <w:shd w:val="clear" w:color="auto" w:fill="auto"/>
            <w:noWrap/>
            <w:vAlign w:val="center"/>
          </w:tcPr>
          <w:p w14:paraId="6C84A900" w14:textId="01E4C9C7" w:rsidR="00C33092" w:rsidRPr="00596529" w:rsidRDefault="00C33092" w:rsidP="008650C7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1.1. </w:t>
            </w:r>
            <w:r w:rsidRPr="00596529">
              <w:rPr>
                <w:rFonts w:cs="Arial"/>
                <w:bCs/>
              </w:rPr>
              <w:t xml:space="preserve">El personal que </w:t>
            </w:r>
            <w:r w:rsidR="00451B46">
              <w:rPr>
                <w:rFonts w:cs="Arial"/>
                <w:bCs/>
              </w:rPr>
              <w:t>realiza</w:t>
            </w:r>
            <w:r w:rsidRPr="00596529">
              <w:rPr>
                <w:rFonts w:cs="Arial"/>
                <w:bCs/>
              </w:rPr>
              <w:t xml:space="preserve"> el transporte </w:t>
            </w:r>
            <w:r w:rsidR="00566E39">
              <w:rPr>
                <w:rFonts w:cs="Arial"/>
                <w:bCs/>
              </w:rPr>
              <w:t xml:space="preserve">informa que </w:t>
            </w:r>
            <w:r w:rsidRPr="00596529">
              <w:rPr>
                <w:rFonts w:cs="Arial"/>
                <w:bCs/>
              </w:rPr>
              <w:t>está capacitado y</w:t>
            </w:r>
            <w:r w:rsidR="008650C7">
              <w:rPr>
                <w:rFonts w:cs="Arial"/>
                <w:bCs/>
              </w:rPr>
              <w:t xml:space="preserve"> </w:t>
            </w:r>
            <w:r w:rsidRPr="00596529">
              <w:rPr>
                <w:rFonts w:cs="Arial"/>
                <w:bCs/>
              </w:rPr>
              <w:t>entrenado</w:t>
            </w:r>
            <w:r w:rsidR="00566E39">
              <w:rPr>
                <w:rFonts w:cs="Arial"/>
                <w:bCs/>
              </w:rPr>
              <w:t xml:space="preserve"> en el manejo de los residuos hospitalarios</w:t>
            </w:r>
            <w:r w:rsidRPr="00596529">
              <w:rPr>
                <w:rFonts w:cs="Arial"/>
                <w:bCs/>
              </w:rPr>
              <w:t>.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14:paraId="38545757" w14:textId="77777777" w:rsidR="00C33092" w:rsidRPr="00596529" w:rsidRDefault="00C33092" w:rsidP="00CF6228">
            <w:pPr>
              <w:jc w:val="center"/>
              <w:rPr>
                <w:rFonts w:cs="Arial"/>
                <w:b/>
                <w:bCs/>
              </w:rPr>
            </w:pPr>
            <w:r w:rsidRPr="00596529">
              <w:rPr>
                <w:rFonts w:cs="Arial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A785A4" w14:textId="77777777" w:rsidR="00C33092" w:rsidRPr="00596529" w:rsidRDefault="00C33092" w:rsidP="00CF6228">
            <w:pPr>
              <w:jc w:val="center"/>
              <w:rPr>
                <w:rFonts w:cs="Arial"/>
                <w:b/>
                <w:bCs/>
              </w:rPr>
            </w:pPr>
            <w:r w:rsidRPr="00596529">
              <w:rPr>
                <w:rFonts w:cs="Arial"/>
                <w:b/>
                <w:bCs/>
              </w:rPr>
              <w:t> 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14:paraId="33BEA0AC" w14:textId="77777777" w:rsidR="00C33092" w:rsidRPr="00596529" w:rsidRDefault="00C33092" w:rsidP="00CF6228">
            <w:pPr>
              <w:jc w:val="center"/>
              <w:rPr>
                <w:rFonts w:cs="Arial"/>
                <w:b/>
                <w:bCs/>
              </w:rPr>
            </w:pPr>
            <w:r w:rsidRPr="00596529">
              <w:rPr>
                <w:rFonts w:cs="Arial"/>
                <w:b/>
                <w:bCs/>
              </w:rPr>
              <w:t> </w:t>
            </w:r>
          </w:p>
        </w:tc>
      </w:tr>
      <w:tr w:rsidR="00C33092" w:rsidRPr="00596529" w14:paraId="74D9FD43" w14:textId="77777777" w:rsidTr="008650C7">
        <w:trPr>
          <w:gridAfter w:val="1"/>
          <w:wAfter w:w="13" w:type="dxa"/>
          <w:trHeight w:val="710"/>
          <w:jc w:val="center"/>
        </w:trPr>
        <w:tc>
          <w:tcPr>
            <w:tcW w:w="4104" w:type="dxa"/>
            <w:shd w:val="clear" w:color="auto" w:fill="auto"/>
            <w:noWrap/>
            <w:vAlign w:val="center"/>
          </w:tcPr>
          <w:p w14:paraId="6ECFD74A" w14:textId="77777777" w:rsidR="00C33092" w:rsidRPr="00596529" w:rsidRDefault="00C33092" w:rsidP="00CF6228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1.2. </w:t>
            </w:r>
            <w:r w:rsidRPr="00596529">
              <w:rPr>
                <w:rFonts w:cs="Arial"/>
                <w:bCs/>
              </w:rPr>
              <w:t>El personal cuenta con los elementos de protección personal adecuados al tipo de residuos que transporta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14:paraId="36832B31" w14:textId="77777777" w:rsidR="00C33092" w:rsidRPr="00596529" w:rsidRDefault="00C33092" w:rsidP="00CF6228">
            <w:pPr>
              <w:jc w:val="center"/>
              <w:rPr>
                <w:rFonts w:cs="Arial"/>
                <w:b/>
                <w:bCs/>
              </w:rPr>
            </w:pPr>
            <w:r w:rsidRPr="00596529">
              <w:rPr>
                <w:rFonts w:cs="Arial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1CD3A3" w14:textId="77777777" w:rsidR="00C33092" w:rsidRPr="00596529" w:rsidRDefault="00C33092" w:rsidP="00CF6228">
            <w:pPr>
              <w:jc w:val="center"/>
              <w:rPr>
                <w:rFonts w:cs="Arial"/>
                <w:b/>
                <w:bCs/>
              </w:rPr>
            </w:pPr>
            <w:r w:rsidRPr="00596529">
              <w:rPr>
                <w:rFonts w:cs="Arial"/>
                <w:b/>
                <w:bCs/>
              </w:rPr>
              <w:t> 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14:paraId="29EFF014" w14:textId="77777777" w:rsidR="00C33092" w:rsidRPr="00596529" w:rsidRDefault="00C33092" w:rsidP="00CF6228">
            <w:pPr>
              <w:jc w:val="center"/>
              <w:rPr>
                <w:rFonts w:cs="Arial"/>
                <w:b/>
                <w:bCs/>
              </w:rPr>
            </w:pPr>
            <w:r w:rsidRPr="00596529">
              <w:rPr>
                <w:rFonts w:cs="Arial"/>
                <w:b/>
                <w:bCs/>
              </w:rPr>
              <w:t> </w:t>
            </w:r>
          </w:p>
        </w:tc>
      </w:tr>
      <w:tr w:rsidR="00C33092" w:rsidRPr="00596529" w14:paraId="506E4759" w14:textId="77777777" w:rsidTr="008650C7">
        <w:trPr>
          <w:gridAfter w:val="1"/>
          <w:wAfter w:w="13" w:type="dxa"/>
          <w:trHeight w:val="270"/>
          <w:jc w:val="center"/>
        </w:trPr>
        <w:tc>
          <w:tcPr>
            <w:tcW w:w="9351" w:type="dxa"/>
            <w:gridSpan w:val="5"/>
            <w:shd w:val="clear" w:color="auto" w:fill="E0E0E0"/>
            <w:noWrap/>
            <w:vAlign w:val="center"/>
          </w:tcPr>
          <w:p w14:paraId="69D5F6E9" w14:textId="77777777" w:rsidR="00C33092" w:rsidRPr="004C563C" w:rsidRDefault="00C33092" w:rsidP="00C33092">
            <w:pPr>
              <w:pStyle w:val="Prrafodelista"/>
              <w:widowControl/>
              <w:numPr>
                <w:ilvl w:val="1"/>
                <w:numId w:val="1"/>
              </w:numPr>
              <w:tabs>
                <w:tab w:val="clear" w:pos="1440"/>
                <w:tab w:val="num" w:pos="356"/>
              </w:tabs>
              <w:suppressAutoHyphens w:val="0"/>
              <w:spacing w:line="276" w:lineRule="auto"/>
              <w:ind w:left="356" w:hanging="28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63C">
              <w:rPr>
                <w:rFonts w:ascii="Arial" w:hAnsi="Arial" w:cs="Arial"/>
                <w:b/>
                <w:bCs/>
                <w:sz w:val="20"/>
                <w:szCs w:val="20"/>
              </w:rPr>
              <w:t>CHEQUEO DE SEÑALIZACIÒN AL VEHICULO</w:t>
            </w:r>
          </w:p>
        </w:tc>
      </w:tr>
      <w:tr w:rsidR="00C33092" w:rsidRPr="00596529" w14:paraId="457587C5" w14:textId="77777777" w:rsidTr="008650C7">
        <w:trPr>
          <w:gridAfter w:val="1"/>
          <w:wAfter w:w="13" w:type="dxa"/>
          <w:trHeight w:val="170"/>
          <w:jc w:val="center"/>
        </w:trPr>
        <w:tc>
          <w:tcPr>
            <w:tcW w:w="4104" w:type="dxa"/>
            <w:shd w:val="clear" w:color="auto" w:fill="auto"/>
            <w:noWrap/>
            <w:vAlign w:val="center"/>
          </w:tcPr>
          <w:p w14:paraId="31B40117" w14:textId="77777777" w:rsidR="00C33092" w:rsidRDefault="00C33092" w:rsidP="00CF6228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2.1 Los vehículos </w:t>
            </w:r>
            <w:r w:rsidRPr="00D71CB3">
              <w:rPr>
                <w:rFonts w:cs="Arial"/>
                <w:bCs/>
              </w:rPr>
              <w:t>utiliza señalización visible, indicando el tipo de residuos que transportan, especificando el nombre del municipio(s), el nombre de la empresa con dirección y teléfono.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14:paraId="619AAE70" w14:textId="77777777" w:rsidR="00C33092" w:rsidRPr="00596529" w:rsidRDefault="00C33092" w:rsidP="00CF622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22EBC9" w14:textId="77777777" w:rsidR="00C33092" w:rsidRPr="00596529" w:rsidRDefault="00C33092" w:rsidP="00CF622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14:paraId="04BC437B" w14:textId="77777777" w:rsidR="00C33092" w:rsidRPr="00596529" w:rsidRDefault="00C33092" w:rsidP="00CF6228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C33092" w:rsidRPr="00596529" w14:paraId="58DA32B7" w14:textId="77777777" w:rsidTr="008650C7">
        <w:trPr>
          <w:gridAfter w:val="1"/>
          <w:wAfter w:w="13" w:type="dxa"/>
          <w:trHeight w:val="170"/>
          <w:jc w:val="center"/>
        </w:trPr>
        <w:tc>
          <w:tcPr>
            <w:tcW w:w="4104" w:type="dxa"/>
            <w:shd w:val="clear" w:color="auto" w:fill="auto"/>
            <w:noWrap/>
            <w:vAlign w:val="center"/>
          </w:tcPr>
          <w:p w14:paraId="48E67259" w14:textId="77777777" w:rsidR="00C33092" w:rsidRPr="00596529" w:rsidRDefault="00C33092" w:rsidP="00451B0D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</w:t>
            </w:r>
            <w:r w:rsidR="00451B0D">
              <w:rPr>
                <w:rFonts w:cs="Arial"/>
                <w:bCs/>
              </w:rPr>
              <w:t>2</w:t>
            </w:r>
            <w:r>
              <w:rPr>
                <w:rFonts w:cs="Arial"/>
                <w:bCs/>
              </w:rPr>
              <w:t xml:space="preserve">. </w:t>
            </w:r>
            <w:r w:rsidRPr="00596529">
              <w:rPr>
                <w:rFonts w:cs="Arial"/>
                <w:bCs/>
              </w:rPr>
              <w:t>El vehículo posee rótulos de identificación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14:paraId="4BBD9BBF" w14:textId="77777777" w:rsidR="00C33092" w:rsidRPr="00596529" w:rsidRDefault="00C33092" w:rsidP="00CF6228">
            <w:pPr>
              <w:jc w:val="center"/>
              <w:rPr>
                <w:rFonts w:cs="Arial"/>
                <w:b/>
                <w:bCs/>
              </w:rPr>
            </w:pPr>
            <w:r w:rsidRPr="00596529">
              <w:rPr>
                <w:rFonts w:cs="Arial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0CB8F1" w14:textId="77777777" w:rsidR="00C33092" w:rsidRPr="00596529" w:rsidRDefault="00C33092" w:rsidP="00CF6228">
            <w:pPr>
              <w:jc w:val="center"/>
              <w:rPr>
                <w:rFonts w:cs="Arial"/>
                <w:b/>
                <w:bCs/>
              </w:rPr>
            </w:pPr>
            <w:r w:rsidRPr="00596529">
              <w:rPr>
                <w:rFonts w:cs="Arial"/>
                <w:b/>
                <w:bCs/>
              </w:rPr>
              <w:t> 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14:paraId="371FC520" w14:textId="77777777" w:rsidR="00C33092" w:rsidRPr="00596529" w:rsidRDefault="00C33092" w:rsidP="00CF6228">
            <w:pPr>
              <w:jc w:val="center"/>
              <w:rPr>
                <w:rFonts w:cs="Arial"/>
                <w:b/>
                <w:bCs/>
              </w:rPr>
            </w:pPr>
            <w:r w:rsidRPr="00596529">
              <w:rPr>
                <w:rFonts w:cs="Arial"/>
                <w:b/>
                <w:bCs/>
              </w:rPr>
              <w:t> </w:t>
            </w:r>
          </w:p>
        </w:tc>
      </w:tr>
      <w:tr w:rsidR="00C33092" w:rsidRPr="00596529" w14:paraId="7748B3D9" w14:textId="77777777" w:rsidTr="008650C7">
        <w:trPr>
          <w:gridAfter w:val="1"/>
          <w:wAfter w:w="13" w:type="dxa"/>
          <w:trHeight w:val="488"/>
          <w:jc w:val="center"/>
        </w:trPr>
        <w:tc>
          <w:tcPr>
            <w:tcW w:w="4104" w:type="dxa"/>
            <w:shd w:val="clear" w:color="auto" w:fill="auto"/>
            <w:noWrap/>
            <w:vAlign w:val="center"/>
          </w:tcPr>
          <w:p w14:paraId="45D88B5E" w14:textId="77777777" w:rsidR="00C33092" w:rsidRPr="00596529" w:rsidRDefault="00C33092" w:rsidP="00451B0D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</w:t>
            </w:r>
            <w:r w:rsidR="00451B0D">
              <w:rPr>
                <w:rFonts w:cs="Arial"/>
                <w:bCs/>
              </w:rPr>
              <w:t>3</w:t>
            </w:r>
            <w:r>
              <w:rPr>
                <w:rFonts w:cs="Arial"/>
                <w:bCs/>
              </w:rPr>
              <w:t xml:space="preserve">. </w:t>
            </w:r>
            <w:r w:rsidRPr="00596529">
              <w:rPr>
                <w:rFonts w:cs="Arial"/>
                <w:bCs/>
              </w:rPr>
              <w:t>Se encuentran bien ubicados los rótulos de identificación del</w:t>
            </w:r>
            <w:r w:rsidR="00566E39">
              <w:rPr>
                <w:rFonts w:cs="Arial"/>
                <w:bCs/>
              </w:rPr>
              <w:t xml:space="preserve"> </w:t>
            </w:r>
            <w:r w:rsidRPr="00596529">
              <w:rPr>
                <w:rFonts w:cs="Arial"/>
                <w:bCs/>
              </w:rPr>
              <w:t>producto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14:paraId="1F677CC7" w14:textId="77777777" w:rsidR="00C33092" w:rsidRPr="00596529" w:rsidRDefault="00C33092" w:rsidP="00CF6228">
            <w:pPr>
              <w:jc w:val="center"/>
              <w:rPr>
                <w:rFonts w:cs="Arial"/>
                <w:b/>
                <w:bCs/>
              </w:rPr>
            </w:pPr>
            <w:r w:rsidRPr="00596529">
              <w:rPr>
                <w:rFonts w:cs="Arial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2A99C9" w14:textId="77777777" w:rsidR="00C33092" w:rsidRPr="00596529" w:rsidRDefault="00C33092" w:rsidP="00CF6228">
            <w:pPr>
              <w:jc w:val="center"/>
              <w:rPr>
                <w:rFonts w:cs="Arial"/>
                <w:b/>
                <w:bCs/>
              </w:rPr>
            </w:pPr>
            <w:r w:rsidRPr="00596529">
              <w:rPr>
                <w:rFonts w:cs="Arial"/>
                <w:b/>
                <w:bCs/>
              </w:rPr>
              <w:t> 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14:paraId="5D5A9666" w14:textId="77777777" w:rsidR="00C33092" w:rsidRPr="00596529" w:rsidRDefault="00C33092" w:rsidP="00CF6228">
            <w:pPr>
              <w:jc w:val="center"/>
              <w:rPr>
                <w:rFonts w:cs="Arial"/>
                <w:b/>
                <w:bCs/>
              </w:rPr>
            </w:pPr>
            <w:r w:rsidRPr="00596529">
              <w:rPr>
                <w:rFonts w:cs="Arial"/>
                <w:b/>
                <w:bCs/>
              </w:rPr>
              <w:t> </w:t>
            </w:r>
          </w:p>
        </w:tc>
      </w:tr>
      <w:tr w:rsidR="00C33092" w:rsidRPr="00596529" w14:paraId="32C3848B" w14:textId="77777777" w:rsidTr="008650C7">
        <w:trPr>
          <w:gridAfter w:val="1"/>
          <w:wAfter w:w="13" w:type="dxa"/>
          <w:trHeight w:val="60"/>
          <w:jc w:val="center"/>
        </w:trPr>
        <w:tc>
          <w:tcPr>
            <w:tcW w:w="4104" w:type="dxa"/>
            <w:shd w:val="clear" w:color="auto" w:fill="auto"/>
            <w:noWrap/>
            <w:vAlign w:val="center"/>
          </w:tcPr>
          <w:p w14:paraId="3B288225" w14:textId="77777777" w:rsidR="00C33092" w:rsidRPr="00596529" w:rsidRDefault="00C33092" w:rsidP="00451B0D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</w:t>
            </w:r>
            <w:r w:rsidR="00451B0D">
              <w:rPr>
                <w:rFonts w:cs="Arial"/>
                <w:bCs/>
              </w:rPr>
              <w:t>4</w:t>
            </w:r>
            <w:r>
              <w:rPr>
                <w:rFonts w:cs="Arial"/>
                <w:bCs/>
              </w:rPr>
              <w:t xml:space="preserve">. </w:t>
            </w:r>
            <w:r w:rsidRPr="00596529">
              <w:rPr>
                <w:rFonts w:cs="Arial"/>
                <w:bCs/>
              </w:rPr>
              <w:t>Es reflectivo el rotulo del vehículo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14:paraId="1C159817" w14:textId="77777777" w:rsidR="00C33092" w:rsidRPr="00596529" w:rsidRDefault="00C33092" w:rsidP="00CF6228">
            <w:pPr>
              <w:jc w:val="center"/>
              <w:rPr>
                <w:rFonts w:cs="Arial"/>
                <w:b/>
                <w:bCs/>
              </w:rPr>
            </w:pPr>
            <w:r w:rsidRPr="00596529">
              <w:rPr>
                <w:rFonts w:cs="Arial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786B3F" w14:textId="77777777" w:rsidR="00C33092" w:rsidRPr="00596529" w:rsidRDefault="00C33092" w:rsidP="00CF6228">
            <w:pPr>
              <w:jc w:val="center"/>
              <w:rPr>
                <w:rFonts w:cs="Arial"/>
                <w:b/>
                <w:bCs/>
              </w:rPr>
            </w:pPr>
            <w:r w:rsidRPr="00596529">
              <w:rPr>
                <w:rFonts w:cs="Arial"/>
                <w:b/>
                <w:bCs/>
              </w:rPr>
              <w:t> 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14:paraId="3DB70EE7" w14:textId="77777777" w:rsidR="00C33092" w:rsidRPr="00596529" w:rsidRDefault="00C33092" w:rsidP="00CF6228">
            <w:pPr>
              <w:jc w:val="center"/>
              <w:rPr>
                <w:rFonts w:cs="Arial"/>
                <w:b/>
                <w:bCs/>
              </w:rPr>
            </w:pPr>
            <w:r w:rsidRPr="00596529">
              <w:rPr>
                <w:rFonts w:cs="Arial"/>
                <w:b/>
                <w:bCs/>
              </w:rPr>
              <w:t> </w:t>
            </w:r>
          </w:p>
        </w:tc>
      </w:tr>
      <w:tr w:rsidR="00C33092" w:rsidRPr="00596529" w14:paraId="4B3A841D" w14:textId="77777777" w:rsidTr="008650C7">
        <w:trPr>
          <w:gridAfter w:val="1"/>
          <w:wAfter w:w="13" w:type="dxa"/>
          <w:trHeight w:val="242"/>
          <w:jc w:val="center"/>
        </w:trPr>
        <w:tc>
          <w:tcPr>
            <w:tcW w:w="4104" w:type="dxa"/>
            <w:shd w:val="clear" w:color="auto" w:fill="auto"/>
            <w:noWrap/>
            <w:vAlign w:val="center"/>
          </w:tcPr>
          <w:p w14:paraId="11C08D0F" w14:textId="77777777" w:rsidR="00C33092" w:rsidRPr="00596529" w:rsidRDefault="00C33092" w:rsidP="00451B0D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</w:t>
            </w:r>
            <w:r w:rsidR="00451B0D">
              <w:rPr>
                <w:rFonts w:cs="Arial"/>
                <w:bCs/>
              </w:rPr>
              <w:t>5</w:t>
            </w:r>
            <w:r>
              <w:rPr>
                <w:rFonts w:cs="Arial"/>
                <w:bCs/>
              </w:rPr>
              <w:t xml:space="preserve">. </w:t>
            </w:r>
            <w:r w:rsidRPr="00596529">
              <w:rPr>
                <w:rFonts w:cs="Arial"/>
                <w:bCs/>
              </w:rPr>
              <w:t>El vehículo cuenta con la placa de las naciones unidas (UN)</w:t>
            </w:r>
            <w:r w:rsidR="00451B46">
              <w:rPr>
                <w:rFonts w:cs="Arial"/>
                <w:bCs/>
              </w:rPr>
              <w:t xml:space="preserve"> en colores y diseño establecido.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14:paraId="22F033A5" w14:textId="77777777" w:rsidR="00C33092" w:rsidRPr="00596529" w:rsidRDefault="00C33092" w:rsidP="00CF6228">
            <w:pPr>
              <w:jc w:val="center"/>
              <w:rPr>
                <w:rFonts w:cs="Arial"/>
                <w:b/>
                <w:bCs/>
              </w:rPr>
            </w:pPr>
            <w:r w:rsidRPr="00596529">
              <w:rPr>
                <w:rFonts w:cs="Arial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FA0772" w14:textId="77777777" w:rsidR="00C33092" w:rsidRPr="00596529" w:rsidRDefault="00C33092" w:rsidP="00CF6228">
            <w:pPr>
              <w:jc w:val="center"/>
              <w:rPr>
                <w:rFonts w:cs="Arial"/>
                <w:b/>
                <w:bCs/>
              </w:rPr>
            </w:pPr>
            <w:r w:rsidRPr="00596529">
              <w:rPr>
                <w:rFonts w:cs="Arial"/>
                <w:b/>
                <w:bCs/>
              </w:rPr>
              <w:t> 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14:paraId="59FC9DB1" w14:textId="77777777" w:rsidR="00C33092" w:rsidRPr="00596529" w:rsidRDefault="00C33092" w:rsidP="00CF6228">
            <w:pPr>
              <w:jc w:val="center"/>
              <w:rPr>
                <w:rFonts w:cs="Arial"/>
                <w:b/>
                <w:bCs/>
              </w:rPr>
            </w:pPr>
            <w:r w:rsidRPr="00596529">
              <w:rPr>
                <w:rFonts w:cs="Arial"/>
                <w:b/>
                <w:bCs/>
              </w:rPr>
              <w:t> </w:t>
            </w:r>
          </w:p>
        </w:tc>
      </w:tr>
      <w:tr w:rsidR="00C33092" w:rsidRPr="00596529" w14:paraId="51EBD1BA" w14:textId="77777777" w:rsidTr="008650C7">
        <w:trPr>
          <w:gridAfter w:val="1"/>
          <w:wAfter w:w="13" w:type="dxa"/>
          <w:trHeight w:val="344"/>
          <w:jc w:val="center"/>
        </w:trPr>
        <w:tc>
          <w:tcPr>
            <w:tcW w:w="4104" w:type="dxa"/>
            <w:shd w:val="clear" w:color="auto" w:fill="auto"/>
            <w:noWrap/>
            <w:vAlign w:val="center"/>
          </w:tcPr>
          <w:p w14:paraId="1EEB2D32" w14:textId="77777777" w:rsidR="00C33092" w:rsidRPr="00596529" w:rsidRDefault="00C33092" w:rsidP="00451B0D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</w:t>
            </w:r>
            <w:r w:rsidR="00451B0D">
              <w:rPr>
                <w:rFonts w:cs="Arial"/>
                <w:bCs/>
              </w:rPr>
              <w:t>6</w:t>
            </w:r>
            <w:r>
              <w:rPr>
                <w:rFonts w:cs="Arial"/>
                <w:bCs/>
              </w:rPr>
              <w:t xml:space="preserve">. </w:t>
            </w:r>
            <w:r w:rsidRPr="00596529">
              <w:rPr>
                <w:rFonts w:cs="Arial"/>
                <w:bCs/>
              </w:rPr>
              <w:t>La placa de naciones unidas está ubicada en todas las caras del vehículo, incluida la cabina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14:paraId="3F3196C7" w14:textId="77777777" w:rsidR="00C33092" w:rsidRPr="00596529" w:rsidRDefault="00C33092" w:rsidP="00CF622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72324C" w14:textId="77777777" w:rsidR="00C33092" w:rsidRPr="00596529" w:rsidRDefault="00C33092" w:rsidP="00CF6228">
            <w:pPr>
              <w:jc w:val="center"/>
              <w:rPr>
                <w:rFonts w:cs="Arial"/>
                <w:b/>
                <w:bCs/>
              </w:rPr>
            </w:pPr>
            <w:r w:rsidRPr="00596529">
              <w:rPr>
                <w:rFonts w:cs="Arial"/>
                <w:b/>
                <w:bCs/>
              </w:rPr>
              <w:t> 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14:paraId="74007DED" w14:textId="77777777" w:rsidR="00C33092" w:rsidRPr="00596529" w:rsidRDefault="00C33092" w:rsidP="00CF6228">
            <w:pPr>
              <w:jc w:val="center"/>
              <w:rPr>
                <w:rFonts w:cs="Arial"/>
                <w:b/>
                <w:bCs/>
              </w:rPr>
            </w:pPr>
            <w:r w:rsidRPr="00596529">
              <w:rPr>
                <w:rFonts w:cs="Arial"/>
                <w:b/>
                <w:bCs/>
              </w:rPr>
              <w:t> </w:t>
            </w:r>
          </w:p>
        </w:tc>
      </w:tr>
      <w:tr w:rsidR="00C33092" w:rsidRPr="00596529" w14:paraId="5E815F70" w14:textId="77777777" w:rsidTr="008650C7">
        <w:trPr>
          <w:gridAfter w:val="1"/>
          <w:wAfter w:w="13" w:type="dxa"/>
          <w:trHeight w:val="196"/>
          <w:jc w:val="center"/>
        </w:trPr>
        <w:tc>
          <w:tcPr>
            <w:tcW w:w="9351" w:type="dxa"/>
            <w:gridSpan w:val="5"/>
            <w:shd w:val="clear" w:color="auto" w:fill="E0E0E0"/>
            <w:noWrap/>
            <w:vAlign w:val="center"/>
          </w:tcPr>
          <w:p w14:paraId="5ED9A44F" w14:textId="77777777" w:rsidR="00C33092" w:rsidRPr="00340603" w:rsidRDefault="00C33092" w:rsidP="00C33092">
            <w:pPr>
              <w:pStyle w:val="Prrafodelista"/>
              <w:widowControl/>
              <w:numPr>
                <w:ilvl w:val="1"/>
                <w:numId w:val="1"/>
              </w:numPr>
              <w:tabs>
                <w:tab w:val="clear" w:pos="1440"/>
                <w:tab w:val="num" w:pos="214"/>
              </w:tabs>
              <w:suppressAutoHyphens w:val="0"/>
              <w:spacing w:line="276" w:lineRule="auto"/>
              <w:ind w:left="214" w:hanging="21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603">
              <w:rPr>
                <w:rFonts w:ascii="Arial" w:hAnsi="Arial" w:cs="Arial"/>
                <w:b/>
                <w:bCs/>
                <w:sz w:val="20"/>
                <w:szCs w:val="20"/>
              </w:rPr>
              <w:t>CHEQUEO AL EQUIPO DE SEGURIDAD</w:t>
            </w:r>
          </w:p>
        </w:tc>
      </w:tr>
      <w:tr w:rsidR="00566E39" w:rsidRPr="00596529" w14:paraId="72A1BDF8" w14:textId="77777777" w:rsidTr="008650C7">
        <w:trPr>
          <w:gridAfter w:val="1"/>
          <w:wAfter w:w="13" w:type="dxa"/>
          <w:trHeight w:val="60"/>
          <w:jc w:val="center"/>
        </w:trPr>
        <w:tc>
          <w:tcPr>
            <w:tcW w:w="9351" w:type="dxa"/>
            <w:gridSpan w:val="5"/>
            <w:shd w:val="clear" w:color="auto" w:fill="auto"/>
            <w:noWrap/>
            <w:vAlign w:val="center"/>
          </w:tcPr>
          <w:p w14:paraId="24372561" w14:textId="77777777" w:rsidR="00566E39" w:rsidRPr="00451B0D" w:rsidRDefault="00566E39" w:rsidP="00566E39">
            <w:pPr>
              <w:jc w:val="center"/>
              <w:rPr>
                <w:rFonts w:cs="Arial"/>
                <w:b/>
                <w:bCs/>
              </w:rPr>
            </w:pPr>
            <w:r w:rsidRPr="00451B0D">
              <w:rPr>
                <w:rFonts w:cs="Arial"/>
                <w:b/>
                <w:bCs/>
              </w:rPr>
              <w:t>3.1. El vehículo cuenta con los siguientes elementos básicos de atención de emergencias:</w:t>
            </w:r>
          </w:p>
        </w:tc>
      </w:tr>
      <w:tr w:rsidR="00C33092" w:rsidRPr="00596529" w14:paraId="23F93266" w14:textId="77777777" w:rsidTr="008650C7">
        <w:trPr>
          <w:gridAfter w:val="1"/>
          <w:wAfter w:w="13" w:type="dxa"/>
          <w:trHeight w:val="104"/>
          <w:jc w:val="center"/>
        </w:trPr>
        <w:tc>
          <w:tcPr>
            <w:tcW w:w="4104" w:type="dxa"/>
            <w:vAlign w:val="center"/>
          </w:tcPr>
          <w:p w14:paraId="4201DB17" w14:textId="77777777" w:rsidR="00C33092" w:rsidRPr="00451B0D" w:rsidRDefault="00451B0D" w:rsidP="00CF6228">
            <w:pPr>
              <w:jc w:val="both"/>
              <w:rPr>
                <w:rFonts w:cs="Arial"/>
                <w:bCs/>
              </w:rPr>
            </w:pPr>
            <w:r w:rsidRPr="00451B0D">
              <w:rPr>
                <w:rFonts w:cs="Arial"/>
                <w:bCs/>
              </w:rPr>
              <w:t>3.1.1</w:t>
            </w:r>
            <w:r w:rsidR="00C33092" w:rsidRPr="00451B0D">
              <w:rPr>
                <w:rFonts w:cs="Arial"/>
                <w:bCs/>
              </w:rPr>
              <w:t>. Ropa protectora</w:t>
            </w:r>
            <w:r w:rsidR="0017458B">
              <w:rPr>
                <w:rFonts w:cs="Arial"/>
                <w:bCs/>
              </w:rPr>
              <w:t xml:space="preserve"> para el personal.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14:paraId="5C3ECEE8" w14:textId="77777777" w:rsidR="00C33092" w:rsidRPr="00451B0D" w:rsidRDefault="00C33092" w:rsidP="00CF6228">
            <w:pPr>
              <w:jc w:val="center"/>
              <w:rPr>
                <w:rFonts w:cs="Arial"/>
                <w:b/>
                <w:bCs/>
              </w:rPr>
            </w:pPr>
            <w:r w:rsidRPr="00451B0D">
              <w:rPr>
                <w:rFonts w:cs="Arial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94740B" w14:textId="77777777" w:rsidR="00C33092" w:rsidRPr="00451B0D" w:rsidRDefault="00C33092" w:rsidP="00CF6228">
            <w:pPr>
              <w:jc w:val="center"/>
              <w:rPr>
                <w:rFonts w:cs="Arial"/>
                <w:b/>
                <w:bCs/>
              </w:rPr>
            </w:pPr>
            <w:r w:rsidRPr="00451B0D">
              <w:rPr>
                <w:rFonts w:cs="Arial"/>
                <w:b/>
                <w:bCs/>
              </w:rPr>
              <w:t> 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14:paraId="0A34BB11" w14:textId="77777777" w:rsidR="00C33092" w:rsidRPr="00451B0D" w:rsidRDefault="00C33092" w:rsidP="00CF6228">
            <w:pPr>
              <w:jc w:val="center"/>
              <w:rPr>
                <w:rFonts w:cs="Arial"/>
                <w:b/>
                <w:bCs/>
              </w:rPr>
            </w:pPr>
            <w:r w:rsidRPr="00451B0D">
              <w:rPr>
                <w:rFonts w:cs="Arial"/>
                <w:b/>
                <w:bCs/>
              </w:rPr>
              <w:t> </w:t>
            </w:r>
          </w:p>
        </w:tc>
      </w:tr>
      <w:tr w:rsidR="00C33092" w:rsidRPr="00596529" w14:paraId="69C9DAEE" w14:textId="77777777" w:rsidTr="008650C7">
        <w:trPr>
          <w:gridAfter w:val="1"/>
          <w:wAfter w:w="13" w:type="dxa"/>
          <w:trHeight w:val="60"/>
          <w:jc w:val="center"/>
        </w:trPr>
        <w:tc>
          <w:tcPr>
            <w:tcW w:w="4104" w:type="dxa"/>
            <w:vAlign w:val="center"/>
          </w:tcPr>
          <w:p w14:paraId="2A0F47E0" w14:textId="77777777" w:rsidR="00C33092" w:rsidRPr="00451B0D" w:rsidRDefault="00C33092" w:rsidP="00451B0D">
            <w:pPr>
              <w:jc w:val="both"/>
              <w:rPr>
                <w:rFonts w:cs="Arial"/>
                <w:bCs/>
              </w:rPr>
            </w:pPr>
            <w:r w:rsidRPr="00451B0D">
              <w:rPr>
                <w:rFonts w:cs="Arial"/>
                <w:bCs/>
              </w:rPr>
              <w:t>3.</w:t>
            </w:r>
            <w:r w:rsidR="00451B0D" w:rsidRPr="00451B0D">
              <w:rPr>
                <w:rFonts w:cs="Arial"/>
                <w:bCs/>
              </w:rPr>
              <w:t>1.2</w:t>
            </w:r>
            <w:r w:rsidRPr="00451B0D">
              <w:rPr>
                <w:rFonts w:cs="Arial"/>
                <w:bCs/>
              </w:rPr>
              <w:t>. Linterna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14:paraId="27452788" w14:textId="77777777" w:rsidR="00C33092" w:rsidRPr="00451B0D" w:rsidRDefault="00C33092" w:rsidP="00CF6228">
            <w:pPr>
              <w:jc w:val="center"/>
              <w:rPr>
                <w:rFonts w:cs="Arial"/>
                <w:b/>
                <w:bCs/>
              </w:rPr>
            </w:pPr>
            <w:r w:rsidRPr="00451B0D">
              <w:rPr>
                <w:rFonts w:cs="Arial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0A4701" w14:textId="77777777" w:rsidR="00C33092" w:rsidRPr="00451B0D" w:rsidRDefault="00C33092" w:rsidP="00CF6228">
            <w:pPr>
              <w:jc w:val="center"/>
              <w:rPr>
                <w:rFonts w:cs="Arial"/>
                <w:b/>
                <w:bCs/>
              </w:rPr>
            </w:pPr>
            <w:r w:rsidRPr="00451B0D">
              <w:rPr>
                <w:rFonts w:cs="Arial"/>
                <w:b/>
                <w:bCs/>
              </w:rPr>
              <w:t> 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14:paraId="5C52A67C" w14:textId="77777777" w:rsidR="00C33092" w:rsidRPr="00451B0D" w:rsidRDefault="00C33092" w:rsidP="00CF6228">
            <w:pPr>
              <w:jc w:val="center"/>
              <w:rPr>
                <w:rFonts w:cs="Arial"/>
                <w:b/>
                <w:bCs/>
              </w:rPr>
            </w:pPr>
            <w:r w:rsidRPr="00451B0D">
              <w:rPr>
                <w:rFonts w:cs="Arial"/>
                <w:b/>
                <w:bCs/>
              </w:rPr>
              <w:t> </w:t>
            </w:r>
          </w:p>
        </w:tc>
      </w:tr>
      <w:tr w:rsidR="00C33092" w:rsidRPr="00596529" w14:paraId="3DDF084B" w14:textId="77777777" w:rsidTr="008650C7">
        <w:trPr>
          <w:trHeight w:val="64"/>
          <w:jc w:val="center"/>
        </w:trPr>
        <w:tc>
          <w:tcPr>
            <w:tcW w:w="4104" w:type="dxa"/>
            <w:shd w:val="clear" w:color="auto" w:fill="auto"/>
            <w:vAlign w:val="bottom"/>
          </w:tcPr>
          <w:p w14:paraId="7FE0CE46" w14:textId="77777777" w:rsidR="00C33092" w:rsidRPr="00451B0D" w:rsidRDefault="00451B0D" w:rsidP="00CF6228">
            <w:pPr>
              <w:jc w:val="both"/>
              <w:rPr>
                <w:rFonts w:cs="Arial"/>
                <w:bCs/>
              </w:rPr>
            </w:pPr>
            <w:r w:rsidRPr="00451B0D">
              <w:rPr>
                <w:rFonts w:cs="Arial"/>
                <w:bCs/>
              </w:rPr>
              <w:t>3.1.3</w:t>
            </w:r>
            <w:r w:rsidR="00C33092" w:rsidRPr="00451B0D">
              <w:rPr>
                <w:rFonts w:cs="Arial"/>
                <w:bCs/>
              </w:rPr>
              <w:t>. Botiquín de primeros auxilios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14:paraId="6E565042" w14:textId="77777777" w:rsidR="00C33092" w:rsidRPr="00451B0D" w:rsidRDefault="00C33092" w:rsidP="00CF6228">
            <w:pPr>
              <w:jc w:val="both"/>
              <w:rPr>
                <w:rFonts w:cs="Arial"/>
                <w:b/>
                <w:bCs/>
              </w:rPr>
            </w:pPr>
            <w:r w:rsidRPr="00451B0D">
              <w:rPr>
                <w:rFonts w:cs="Arial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51E57F" w14:textId="77777777" w:rsidR="00C33092" w:rsidRPr="00451B0D" w:rsidRDefault="00C33092" w:rsidP="00CF6228">
            <w:pPr>
              <w:jc w:val="center"/>
              <w:rPr>
                <w:rFonts w:cs="Arial"/>
                <w:b/>
                <w:bCs/>
              </w:rPr>
            </w:pPr>
            <w:r w:rsidRPr="00451B0D">
              <w:rPr>
                <w:rFonts w:cs="Arial"/>
                <w:b/>
                <w:bCs/>
              </w:rPr>
              <w:t> </w:t>
            </w:r>
          </w:p>
        </w:tc>
        <w:tc>
          <w:tcPr>
            <w:tcW w:w="4124" w:type="dxa"/>
            <w:gridSpan w:val="3"/>
            <w:shd w:val="clear" w:color="auto" w:fill="auto"/>
            <w:noWrap/>
            <w:vAlign w:val="bottom"/>
          </w:tcPr>
          <w:p w14:paraId="60DDF3CE" w14:textId="77777777" w:rsidR="00C33092" w:rsidRPr="00451B0D" w:rsidRDefault="00C33092" w:rsidP="00CF6228">
            <w:pPr>
              <w:jc w:val="center"/>
              <w:rPr>
                <w:rFonts w:cs="Arial"/>
                <w:b/>
                <w:bCs/>
              </w:rPr>
            </w:pPr>
            <w:r w:rsidRPr="00451B0D">
              <w:rPr>
                <w:rFonts w:cs="Arial"/>
                <w:b/>
                <w:bCs/>
              </w:rPr>
              <w:t> </w:t>
            </w:r>
          </w:p>
        </w:tc>
      </w:tr>
      <w:tr w:rsidR="00C33092" w:rsidRPr="00596529" w14:paraId="1BB94941" w14:textId="77777777" w:rsidTr="008650C7">
        <w:trPr>
          <w:trHeight w:val="60"/>
          <w:jc w:val="center"/>
        </w:trPr>
        <w:tc>
          <w:tcPr>
            <w:tcW w:w="4104" w:type="dxa"/>
            <w:shd w:val="clear" w:color="auto" w:fill="auto"/>
            <w:vAlign w:val="bottom"/>
          </w:tcPr>
          <w:p w14:paraId="304E0109" w14:textId="77777777" w:rsidR="00C33092" w:rsidRPr="00451B0D" w:rsidRDefault="00451B0D" w:rsidP="00566E39">
            <w:pPr>
              <w:jc w:val="both"/>
              <w:rPr>
                <w:rFonts w:cs="Arial"/>
                <w:bCs/>
              </w:rPr>
            </w:pPr>
            <w:r w:rsidRPr="00451B0D">
              <w:rPr>
                <w:rFonts w:cs="Arial"/>
                <w:bCs/>
              </w:rPr>
              <w:t>3.1.4</w:t>
            </w:r>
            <w:r w:rsidR="00C33092" w:rsidRPr="00451B0D">
              <w:rPr>
                <w:rFonts w:cs="Arial"/>
                <w:bCs/>
              </w:rPr>
              <w:t xml:space="preserve">. Kit </w:t>
            </w:r>
            <w:r w:rsidR="00566E39" w:rsidRPr="00451B0D">
              <w:rPr>
                <w:rFonts w:cs="Arial"/>
                <w:bCs/>
              </w:rPr>
              <w:t xml:space="preserve">control </w:t>
            </w:r>
            <w:r w:rsidR="00C33092" w:rsidRPr="00451B0D">
              <w:rPr>
                <w:rFonts w:cs="Arial"/>
                <w:bCs/>
              </w:rPr>
              <w:t>de</w:t>
            </w:r>
            <w:r w:rsidR="00566E39" w:rsidRPr="00451B0D">
              <w:rPr>
                <w:rFonts w:cs="Arial"/>
                <w:bCs/>
              </w:rPr>
              <w:t xml:space="preserve"> </w:t>
            </w:r>
            <w:r w:rsidR="00C33092" w:rsidRPr="00451B0D">
              <w:rPr>
                <w:rFonts w:cs="Arial"/>
                <w:bCs/>
              </w:rPr>
              <w:t>derrames u otro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14:paraId="3B8A7D4D" w14:textId="77777777" w:rsidR="00C33092" w:rsidRPr="00451B0D" w:rsidRDefault="00C33092" w:rsidP="00CF6228">
            <w:pPr>
              <w:jc w:val="both"/>
              <w:rPr>
                <w:rFonts w:cs="Arial"/>
              </w:rPr>
            </w:pPr>
            <w:r w:rsidRPr="00451B0D">
              <w:rPr>
                <w:rFonts w:cs="Aria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F5D44E" w14:textId="77777777" w:rsidR="00C33092" w:rsidRPr="00451B0D" w:rsidRDefault="00C33092" w:rsidP="00CF6228">
            <w:pPr>
              <w:rPr>
                <w:rFonts w:cs="Arial"/>
              </w:rPr>
            </w:pPr>
            <w:r w:rsidRPr="00451B0D">
              <w:rPr>
                <w:rFonts w:cs="Arial"/>
              </w:rPr>
              <w:t> </w:t>
            </w:r>
          </w:p>
        </w:tc>
        <w:tc>
          <w:tcPr>
            <w:tcW w:w="4124" w:type="dxa"/>
            <w:gridSpan w:val="3"/>
            <w:shd w:val="clear" w:color="auto" w:fill="auto"/>
            <w:noWrap/>
            <w:vAlign w:val="center"/>
          </w:tcPr>
          <w:p w14:paraId="53DE8C4D" w14:textId="77777777" w:rsidR="00C33092" w:rsidRPr="00451B0D" w:rsidRDefault="00C33092" w:rsidP="00CF6228">
            <w:pPr>
              <w:jc w:val="center"/>
              <w:rPr>
                <w:rFonts w:cs="Arial"/>
              </w:rPr>
            </w:pPr>
            <w:r w:rsidRPr="00451B0D">
              <w:rPr>
                <w:rFonts w:cs="Arial"/>
              </w:rPr>
              <w:t> </w:t>
            </w:r>
          </w:p>
        </w:tc>
      </w:tr>
      <w:tr w:rsidR="00C33092" w:rsidRPr="00596529" w14:paraId="646DB6C7" w14:textId="77777777" w:rsidTr="008650C7">
        <w:trPr>
          <w:gridAfter w:val="1"/>
          <w:wAfter w:w="13" w:type="dxa"/>
          <w:trHeight w:val="114"/>
          <w:jc w:val="center"/>
        </w:trPr>
        <w:tc>
          <w:tcPr>
            <w:tcW w:w="4104" w:type="dxa"/>
            <w:shd w:val="clear" w:color="auto" w:fill="auto"/>
            <w:noWrap/>
            <w:vAlign w:val="center"/>
          </w:tcPr>
          <w:p w14:paraId="2E3C0FF1" w14:textId="77777777" w:rsidR="00C33092" w:rsidRPr="00451B0D" w:rsidRDefault="00451B0D" w:rsidP="00B2134B">
            <w:pPr>
              <w:jc w:val="both"/>
              <w:rPr>
                <w:rFonts w:cs="Arial"/>
                <w:bCs/>
              </w:rPr>
            </w:pPr>
            <w:r w:rsidRPr="00451B0D">
              <w:rPr>
                <w:rFonts w:cs="Arial"/>
                <w:bCs/>
              </w:rPr>
              <w:t>3.1.5</w:t>
            </w:r>
            <w:r w:rsidR="00C33092" w:rsidRPr="00451B0D">
              <w:rPr>
                <w:rFonts w:cs="Arial"/>
                <w:bCs/>
              </w:rPr>
              <w:t xml:space="preserve">. </w:t>
            </w:r>
            <w:r w:rsidR="00B2134B">
              <w:rPr>
                <w:rFonts w:cs="Arial"/>
                <w:bCs/>
              </w:rPr>
              <w:t xml:space="preserve">Cuenta con 2 </w:t>
            </w:r>
            <w:r>
              <w:rPr>
                <w:rFonts w:cs="Arial"/>
                <w:bCs/>
              </w:rPr>
              <w:t>e</w:t>
            </w:r>
            <w:r w:rsidR="00C33092" w:rsidRPr="00451B0D">
              <w:rPr>
                <w:rFonts w:cs="Arial"/>
                <w:bCs/>
              </w:rPr>
              <w:t>xtintores tipo multi-propósito</w:t>
            </w:r>
            <w:r>
              <w:rPr>
                <w:rFonts w:cs="Arial"/>
                <w:bCs/>
              </w:rPr>
              <w:t xml:space="preserve">, </w:t>
            </w:r>
            <w:r w:rsidR="00B2134B">
              <w:rPr>
                <w:rFonts w:cs="Arial"/>
                <w:bCs/>
              </w:rPr>
              <w:t>como mínimo.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14:paraId="513C5569" w14:textId="77777777" w:rsidR="00C33092" w:rsidRPr="00451B0D" w:rsidRDefault="00C33092" w:rsidP="00CF6228">
            <w:pPr>
              <w:rPr>
                <w:rFonts w:cs="Arial"/>
              </w:rPr>
            </w:pPr>
            <w:r w:rsidRPr="00451B0D">
              <w:rPr>
                <w:rFonts w:cs="Aria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A57437" w14:textId="77777777" w:rsidR="00C33092" w:rsidRPr="00451B0D" w:rsidRDefault="00C33092" w:rsidP="00CF6228">
            <w:pPr>
              <w:rPr>
                <w:rFonts w:cs="Arial"/>
              </w:rPr>
            </w:pPr>
            <w:r w:rsidRPr="00451B0D">
              <w:rPr>
                <w:rFonts w:cs="Arial"/>
              </w:rPr>
              <w:t> 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center"/>
          </w:tcPr>
          <w:p w14:paraId="70681800" w14:textId="77777777" w:rsidR="00C33092" w:rsidRPr="00451B0D" w:rsidRDefault="00C33092" w:rsidP="00CF6228">
            <w:pPr>
              <w:jc w:val="center"/>
              <w:rPr>
                <w:rFonts w:cs="Arial"/>
              </w:rPr>
            </w:pPr>
            <w:r w:rsidRPr="00451B0D">
              <w:rPr>
                <w:rFonts w:cs="Arial"/>
              </w:rPr>
              <w:t> </w:t>
            </w:r>
          </w:p>
        </w:tc>
      </w:tr>
      <w:tr w:rsidR="00C33092" w:rsidRPr="00596529" w14:paraId="748AB5C7" w14:textId="77777777" w:rsidTr="008650C7">
        <w:trPr>
          <w:gridAfter w:val="1"/>
          <w:wAfter w:w="13" w:type="dxa"/>
          <w:trHeight w:val="216"/>
          <w:jc w:val="center"/>
        </w:trPr>
        <w:tc>
          <w:tcPr>
            <w:tcW w:w="9351" w:type="dxa"/>
            <w:gridSpan w:val="5"/>
            <w:shd w:val="clear" w:color="auto" w:fill="E0E0E0"/>
            <w:noWrap/>
            <w:vAlign w:val="center"/>
          </w:tcPr>
          <w:p w14:paraId="6009D705" w14:textId="77777777" w:rsidR="00C33092" w:rsidRPr="00340603" w:rsidRDefault="00C33092" w:rsidP="00C33092">
            <w:pPr>
              <w:pStyle w:val="Prrafodelista"/>
              <w:widowControl/>
              <w:numPr>
                <w:ilvl w:val="1"/>
                <w:numId w:val="1"/>
              </w:numPr>
              <w:tabs>
                <w:tab w:val="clear" w:pos="1440"/>
                <w:tab w:val="num" w:pos="214"/>
              </w:tabs>
              <w:suppressAutoHyphens w:val="0"/>
              <w:spacing w:line="276" w:lineRule="auto"/>
              <w:ind w:left="214" w:hanging="21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603">
              <w:rPr>
                <w:rFonts w:ascii="Arial" w:hAnsi="Arial" w:cs="Arial"/>
                <w:b/>
                <w:bCs/>
                <w:sz w:val="20"/>
                <w:szCs w:val="20"/>
              </w:rPr>
              <w:t>CHEQUEO A LA CARGA</w:t>
            </w:r>
          </w:p>
        </w:tc>
      </w:tr>
      <w:tr w:rsidR="00C33092" w:rsidRPr="00596529" w14:paraId="51EAD069" w14:textId="77777777" w:rsidTr="008650C7">
        <w:trPr>
          <w:gridAfter w:val="1"/>
          <w:wAfter w:w="13" w:type="dxa"/>
          <w:trHeight w:val="202"/>
          <w:jc w:val="center"/>
        </w:trPr>
        <w:tc>
          <w:tcPr>
            <w:tcW w:w="4104" w:type="dxa"/>
            <w:shd w:val="clear" w:color="auto" w:fill="auto"/>
            <w:noWrap/>
            <w:vAlign w:val="center"/>
          </w:tcPr>
          <w:p w14:paraId="086C80C4" w14:textId="77777777" w:rsidR="00C33092" w:rsidRPr="00596529" w:rsidRDefault="00C33092" w:rsidP="00CF6228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4.1. </w:t>
            </w:r>
            <w:r w:rsidRPr="00596529">
              <w:rPr>
                <w:rFonts w:cs="Arial"/>
                <w:bCs/>
              </w:rPr>
              <w:t>La carga transportada sobresale por alguno de los lados del vehículo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14:paraId="4594A137" w14:textId="77777777" w:rsidR="00C33092" w:rsidRPr="00596529" w:rsidRDefault="00C33092" w:rsidP="00CF6228">
            <w:pPr>
              <w:rPr>
                <w:rFonts w:cs="Arial"/>
              </w:rPr>
            </w:pPr>
            <w:r w:rsidRPr="00596529">
              <w:rPr>
                <w:rFonts w:cs="Aria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F995CA" w14:textId="77777777" w:rsidR="00C33092" w:rsidRPr="00596529" w:rsidRDefault="00C33092" w:rsidP="00CF6228">
            <w:pPr>
              <w:rPr>
                <w:rFonts w:cs="Arial"/>
              </w:rPr>
            </w:pPr>
            <w:r w:rsidRPr="00596529">
              <w:rPr>
                <w:rFonts w:cs="Arial"/>
              </w:rPr>
              <w:t> 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center"/>
          </w:tcPr>
          <w:p w14:paraId="0EF46C48" w14:textId="77777777" w:rsidR="00C33092" w:rsidRPr="00596529" w:rsidRDefault="00C33092" w:rsidP="00CF6228">
            <w:pPr>
              <w:jc w:val="center"/>
              <w:rPr>
                <w:rFonts w:cs="Arial"/>
              </w:rPr>
            </w:pPr>
            <w:r w:rsidRPr="00596529">
              <w:rPr>
                <w:rFonts w:cs="Arial"/>
              </w:rPr>
              <w:t> </w:t>
            </w:r>
          </w:p>
        </w:tc>
      </w:tr>
      <w:tr w:rsidR="00C33092" w:rsidRPr="00596529" w14:paraId="1460F806" w14:textId="77777777" w:rsidTr="008650C7">
        <w:trPr>
          <w:gridAfter w:val="1"/>
          <w:wAfter w:w="13" w:type="dxa"/>
          <w:trHeight w:val="256"/>
          <w:jc w:val="center"/>
        </w:trPr>
        <w:tc>
          <w:tcPr>
            <w:tcW w:w="4104" w:type="dxa"/>
            <w:shd w:val="clear" w:color="auto" w:fill="auto"/>
            <w:noWrap/>
            <w:vAlign w:val="center"/>
          </w:tcPr>
          <w:p w14:paraId="0FA8A5D6" w14:textId="267D2B9A" w:rsidR="0017458B" w:rsidRPr="00596529" w:rsidRDefault="00C33092" w:rsidP="008650C7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4.2. </w:t>
            </w:r>
            <w:r w:rsidRPr="00596529">
              <w:rPr>
                <w:rFonts w:cs="Arial"/>
                <w:bCs/>
              </w:rPr>
              <w:t>La carga del vehículo se encuentra bien acomodada</w:t>
            </w:r>
            <w:r>
              <w:rPr>
                <w:rFonts w:cs="Arial"/>
                <w:bCs/>
              </w:rPr>
              <w:t xml:space="preserve"> en las canastillas retornables donde se depositan las bolsas.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14:paraId="53EEA968" w14:textId="77777777" w:rsidR="00C33092" w:rsidRPr="00596529" w:rsidRDefault="00C33092" w:rsidP="00CF6228">
            <w:pPr>
              <w:rPr>
                <w:rFonts w:cs="Arial"/>
              </w:rPr>
            </w:pPr>
            <w:r w:rsidRPr="00596529">
              <w:rPr>
                <w:rFonts w:cs="Aria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E5CA22" w14:textId="77777777" w:rsidR="00C33092" w:rsidRPr="00596529" w:rsidRDefault="00C33092" w:rsidP="00CF6228">
            <w:pPr>
              <w:rPr>
                <w:rFonts w:cs="Arial"/>
              </w:rPr>
            </w:pPr>
            <w:r w:rsidRPr="00596529">
              <w:rPr>
                <w:rFonts w:cs="Arial"/>
              </w:rPr>
              <w:t> 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center"/>
          </w:tcPr>
          <w:p w14:paraId="5B883B8A" w14:textId="77777777" w:rsidR="00C33092" w:rsidRPr="00596529" w:rsidRDefault="00C33092" w:rsidP="00CF6228">
            <w:pPr>
              <w:jc w:val="center"/>
              <w:rPr>
                <w:rFonts w:cs="Arial"/>
              </w:rPr>
            </w:pPr>
            <w:r w:rsidRPr="00596529">
              <w:rPr>
                <w:rFonts w:cs="Arial"/>
              </w:rPr>
              <w:t> </w:t>
            </w:r>
          </w:p>
        </w:tc>
      </w:tr>
      <w:tr w:rsidR="00C33092" w:rsidRPr="00596529" w14:paraId="7C551E36" w14:textId="77777777" w:rsidTr="008650C7">
        <w:trPr>
          <w:gridAfter w:val="1"/>
          <w:wAfter w:w="13" w:type="dxa"/>
          <w:trHeight w:val="306"/>
          <w:jc w:val="center"/>
        </w:trPr>
        <w:tc>
          <w:tcPr>
            <w:tcW w:w="4104" w:type="dxa"/>
            <w:shd w:val="clear" w:color="auto" w:fill="auto"/>
            <w:noWrap/>
            <w:vAlign w:val="center"/>
          </w:tcPr>
          <w:p w14:paraId="6717BE51" w14:textId="77777777" w:rsidR="00C33092" w:rsidRPr="00596529" w:rsidRDefault="00C33092" w:rsidP="00CF6228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4.3. </w:t>
            </w:r>
            <w:r w:rsidRPr="00596529">
              <w:rPr>
                <w:rFonts w:cs="Arial"/>
                <w:bCs/>
              </w:rPr>
              <w:t>La carga dentro del vehículo está debidamente sujeta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14:paraId="14ED15DA" w14:textId="77777777" w:rsidR="00C33092" w:rsidRPr="00596529" w:rsidRDefault="00C33092" w:rsidP="00CF6228">
            <w:pPr>
              <w:rPr>
                <w:rFonts w:cs="Arial"/>
              </w:rPr>
            </w:pPr>
            <w:r w:rsidRPr="00596529">
              <w:rPr>
                <w:rFonts w:cs="Aria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66BF94D" w14:textId="77777777" w:rsidR="00C33092" w:rsidRPr="00596529" w:rsidRDefault="00C33092" w:rsidP="00CF6228">
            <w:pPr>
              <w:rPr>
                <w:rFonts w:cs="Arial"/>
              </w:rPr>
            </w:pPr>
            <w:r w:rsidRPr="00596529">
              <w:rPr>
                <w:rFonts w:cs="Arial"/>
              </w:rPr>
              <w:t> 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center"/>
          </w:tcPr>
          <w:p w14:paraId="5747E626" w14:textId="77777777" w:rsidR="00C33092" w:rsidRPr="00596529" w:rsidRDefault="00C33092" w:rsidP="00CF6228">
            <w:pPr>
              <w:jc w:val="center"/>
              <w:rPr>
                <w:rFonts w:cs="Arial"/>
              </w:rPr>
            </w:pPr>
            <w:r w:rsidRPr="00596529">
              <w:rPr>
                <w:rFonts w:cs="Arial"/>
              </w:rPr>
              <w:t> </w:t>
            </w:r>
          </w:p>
        </w:tc>
      </w:tr>
      <w:tr w:rsidR="00C33092" w:rsidRPr="00596529" w14:paraId="6A76BBD4" w14:textId="77777777" w:rsidTr="008650C7">
        <w:trPr>
          <w:gridAfter w:val="1"/>
          <w:wAfter w:w="13" w:type="dxa"/>
          <w:trHeight w:val="133"/>
          <w:jc w:val="center"/>
        </w:trPr>
        <w:tc>
          <w:tcPr>
            <w:tcW w:w="9351" w:type="dxa"/>
            <w:gridSpan w:val="5"/>
            <w:shd w:val="clear" w:color="auto" w:fill="E0E0E0"/>
            <w:noWrap/>
            <w:vAlign w:val="center"/>
          </w:tcPr>
          <w:p w14:paraId="6874F8B9" w14:textId="77777777" w:rsidR="00C33092" w:rsidRPr="00340603" w:rsidRDefault="00C33092" w:rsidP="00C33092">
            <w:pPr>
              <w:pStyle w:val="Prrafodelista"/>
              <w:widowControl/>
              <w:numPr>
                <w:ilvl w:val="1"/>
                <w:numId w:val="1"/>
              </w:numPr>
              <w:tabs>
                <w:tab w:val="clear" w:pos="1440"/>
                <w:tab w:val="num" w:pos="356"/>
              </w:tabs>
              <w:suppressAutoHyphens w:val="0"/>
              <w:spacing w:line="276" w:lineRule="auto"/>
              <w:ind w:left="356" w:hanging="28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603">
              <w:rPr>
                <w:rFonts w:ascii="Arial" w:hAnsi="Arial" w:cs="Arial"/>
                <w:b/>
                <w:bCs/>
                <w:sz w:val="20"/>
                <w:szCs w:val="20"/>
              </w:rPr>
              <w:t>CHEQUEO AL VEHICULO</w:t>
            </w:r>
          </w:p>
        </w:tc>
      </w:tr>
      <w:tr w:rsidR="00C33092" w:rsidRPr="00596529" w14:paraId="3A77AA28" w14:textId="77777777" w:rsidTr="008650C7">
        <w:trPr>
          <w:gridAfter w:val="1"/>
          <w:wAfter w:w="13" w:type="dxa"/>
          <w:trHeight w:val="790"/>
          <w:jc w:val="center"/>
        </w:trPr>
        <w:tc>
          <w:tcPr>
            <w:tcW w:w="4104" w:type="dxa"/>
            <w:shd w:val="clear" w:color="auto" w:fill="auto"/>
            <w:noWrap/>
            <w:vAlign w:val="center"/>
          </w:tcPr>
          <w:p w14:paraId="6810A00F" w14:textId="77777777" w:rsidR="00C33092" w:rsidRPr="00596529" w:rsidRDefault="00C33092" w:rsidP="00CF6228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5.1. </w:t>
            </w:r>
            <w:r w:rsidRPr="00596529">
              <w:rPr>
                <w:rFonts w:cs="Arial"/>
                <w:bCs/>
              </w:rPr>
              <w:t>El vehículo posee dispositivo sonoro que se active en el momento en el cual el vehículo se encuentre en movimiento de reversa.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14:paraId="60D95CCD" w14:textId="77777777" w:rsidR="00C33092" w:rsidRPr="00596529" w:rsidRDefault="00C33092" w:rsidP="00CF6228">
            <w:pPr>
              <w:rPr>
                <w:rFonts w:cs="Arial"/>
              </w:rPr>
            </w:pPr>
            <w:r w:rsidRPr="00596529">
              <w:rPr>
                <w:rFonts w:cs="Aria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CA2042" w14:textId="77777777" w:rsidR="00C33092" w:rsidRPr="00596529" w:rsidRDefault="00C33092" w:rsidP="00CF6228">
            <w:pPr>
              <w:rPr>
                <w:rFonts w:cs="Arial"/>
              </w:rPr>
            </w:pPr>
            <w:r w:rsidRPr="00596529">
              <w:rPr>
                <w:rFonts w:cs="Arial"/>
              </w:rPr>
              <w:t> 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center"/>
          </w:tcPr>
          <w:p w14:paraId="1E443A27" w14:textId="77777777" w:rsidR="00C33092" w:rsidRPr="00596529" w:rsidRDefault="00C33092" w:rsidP="00CF6228">
            <w:pPr>
              <w:jc w:val="center"/>
              <w:rPr>
                <w:rFonts w:cs="Arial"/>
              </w:rPr>
            </w:pPr>
            <w:r w:rsidRPr="00596529">
              <w:rPr>
                <w:rFonts w:cs="Arial"/>
              </w:rPr>
              <w:t> </w:t>
            </w:r>
          </w:p>
        </w:tc>
      </w:tr>
      <w:tr w:rsidR="00C33092" w:rsidRPr="00596529" w14:paraId="1BB9B823" w14:textId="77777777" w:rsidTr="008650C7">
        <w:trPr>
          <w:gridAfter w:val="1"/>
          <w:wAfter w:w="13" w:type="dxa"/>
          <w:trHeight w:val="168"/>
          <w:jc w:val="center"/>
        </w:trPr>
        <w:tc>
          <w:tcPr>
            <w:tcW w:w="4104" w:type="dxa"/>
            <w:shd w:val="clear" w:color="auto" w:fill="auto"/>
            <w:noWrap/>
            <w:vAlign w:val="center"/>
          </w:tcPr>
          <w:p w14:paraId="1BC79F05" w14:textId="77777777" w:rsidR="00C33092" w:rsidRDefault="00C33092" w:rsidP="00CF6228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5.2. </w:t>
            </w:r>
            <w:r w:rsidRPr="00DB1939">
              <w:rPr>
                <w:rFonts w:cs="Arial"/>
                <w:bCs/>
              </w:rPr>
              <w:t xml:space="preserve">El vehículo recolector de residuos </w:t>
            </w:r>
            <w:r>
              <w:rPr>
                <w:rFonts w:cs="Arial"/>
                <w:bCs/>
              </w:rPr>
              <w:t>tiene</w:t>
            </w:r>
            <w:r w:rsidRPr="00DB1939">
              <w:rPr>
                <w:rFonts w:cs="Arial"/>
                <w:bCs/>
              </w:rPr>
              <w:t xml:space="preserve"> superficies internas lisas de bordes redondeados de forma que se facilite el aseo y estar provisto de ventilación adecuada.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14:paraId="542C382A" w14:textId="77777777" w:rsidR="00C33092" w:rsidRPr="00596529" w:rsidRDefault="00C33092" w:rsidP="00CF6228">
            <w:pPr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F7389AF" w14:textId="77777777" w:rsidR="00C33092" w:rsidRPr="00596529" w:rsidRDefault="00C33092" w:rsidP="00CF6228">
            <w:pPr>
              <w:rPr>
                <w:rFonts w:cs="Arial"/>
              </w:rPr>
            </w:pPr>
          </w:p>
        </w:tc>
        <w:tc>
          <w:tcPr>
            <w:tcW w:w="4111" w:type="dxa"/>
            <w:gridSpan w:val="2"/>
            <w:shd w:val="clear" w:color="auto" w:fill="auto"/>
            <w:noWrap/>
            <w:vAlign w:val="center"/>
          </w:tcPr>
          <w:p w14:paraId="4E75E407" w14:textId="77777777" w:rsidR="00C33092" w:rsidRPr="00596529" w:rsidRDefault="00C33092" w:rsidP="00CF6228">
            <w:pPr>
              <w:jc w:val="center"/>
              <w:rPr>
                <w:rFonts w:cs="Arial"/>
              </w:rPr>
            </w:pPr>
          </w:p>
        </w:tc>
      </w:tr>
      <w:tr w:rsidR="00C33092" w:rsidRPr="00596529" w14:paraId="461FD519" w14:textId="77777777" w:rsidTr="008650C7">
        <w:trPr>
          <w:gridAfter w:val="1"/>
          <w:wAfter w:w="13" w:type="dxa"/>
          <w:trHeight w:val="60"/>
          <w:jc w:val="center"/>
        </w:trPr>
        <w:tc>
          <w:tcPr>
            <w:tcW w:w="9351" w:type="dxa"/>
            <w:gridSpan w:val="5"/>
            <w:shd w:val="clear" w:color="auto" w:fill="E0E0E0"/>
            <w:noWrap/>
            <w:vAlign w:val="center"/>
          </w:tcPr>
          <w:p w14:paraId="3ED9D727" w14:textId="77777777" w:rsidR="00C33092" w:rsidRPr="00340603" w:rsidRDefault="00C33092" w:rsidP="00C33092">
            <w:pPr>
              <w:pStyle w:val="Prrafodelista"/>
              <w:widowControl/>
              <w:numPr>
                <w:ilvl w:val="1"/>
                <w:numId w:val="1"/>
              </w:numPr>
              <w:tabs>
                <w:tab w:val="clear" w:pos="1440"/>
                <w:tab w:val="num" w:pos="356"/>
              </w:tabs>
              <w:suppressAutoHyphens w:val="0"/>
              <w:spacing w:line="276" w:lineRule="auto"/>
              <w:ind w:left="356" w:hanging="356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603">
              <w:rPr>
                <w:rFonts w:ascii="Arial" w:hAnsi="Arial" w:cs="Arial"/>
                <w:b/>
                <w:bCs/>
                <w:sz w:val="20"/>
                <w:szCs w:val="20"/>
              </w:rPr>
              <w:t>CHEQUEO DE DOCUMENTOS</w:t>
            </w:r>
          </w:p>
        </w:tc>
      </w:tr>
      <w:tr w:rsidR="00C33092" w:rsidRPr="00596529" w14:paraId="07DA71C2" w14:textId="77777777" w:rsidTr="008650C7">
        <w:trPr>
          <w:gridAfter w:val="1"/>
          <w:wAfter w:w="13" w:type="dxa"/>
          <w:trHeight w:val="402"/>
          <w:jc w:val="center"/>
        </w:trPr>
        <w:tc>
          <w:tcPr>
            <w:tcW w:w="4104" w:type="dxa"/>
            <w:shd w:val="clear" w:color="auto" w:fill="auto"/>
            <w:noWrap/>
            <w:vAlign w:val="center"/>
          </w:tcPr>
          <w:p w14:paraId="4E3F096E" w14:textId="77777777" w:rsidR="00C33092" w:rsidRPr="00596529" w:rsidRDefault="00C33092" w:rsidP="00CF6228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6.1. </w:t>
            </w:r>
            <w:r w:rsidRPr="00596529">
              <w:rPr>
                <w:rFonts w:cs="Arial"/>
                <w:bCs/>
              </w:rPr>
              <w:t>Tiene el vehículo vigente la tarjeta de registro nacional para transporte de mercancías peligrosas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14:paraId="6359A9A2" w14:textId="77777777" w:rsidR="00C33092" w:rsidRPr="00596529" w:rsidRDefault="00C33092" w:rsidP="00CF6228">
            <w:pPr>
              <w:rPr>
                <w:rFonts w:cs="Arial"/>
              </w:rPr>
            </w:pPr>
            <w:r w:rsidRPr="00596529">
              <w:rPr>
                <w:rFonts w:cs="Aria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CDA28B" w14:textId="77777777" w:rsidR="00C33092" w:rsidRPr="00596529" w:rsidRDefault="00C33092" w:rsidP="00CF6228">
            <w:pPr>
              <w:rPr>
                <w:rFonts w:cs="Arial"/>
              </w:rPr>
            </w:pPr>
            <w:r w:rsidRPr="00596529">
              <w:rPr>
                <w:rFonts w:cs="Arial"/>
              </w:rPr>
              <w:t> 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center"/>
          </w:tcPr>
          <w:p w14:paraId="48E1572F" w14:textId="77777777" w:rsidR="00C33092" w:rsidRPr="00596529" w:rsidRDefault="00C33092" w:rsidP="00CF6228">
            <w:pPr>
              <w:jc w:val="center"/>
              <w:rPr>
                <w:rFonts w:cs="Arial"/>
              </w:rPr>
            </w:pPr>
            <w:r w:rsidRPr="00596529">
              <w:rPr>
                <w:rFonts w:cs="Arial"/>
              </w:rPr>
              <w:t> </w:t>
            </w:r>
          </w:p>
        </w:tc>
      </w:tr>
      <w:tr w:rsidR="00C33092" w:rsidRPr="00596529" w14:paraId="7308D957" w14:textId="77777777" w:rsidTr="008650C7">
        <w:trPr>
          <w:gridAfter w:val="1"/>
          <w:wAfter w:w="13" w:type="dxa"/>
          <w:trHeight w:val="544"/>
          <w:jc w:val="center"/>
        </w:trPr>
        <w:tc>
          <w:tcPr>
            <w:tcW w:w="4104" w:type="dxa"/>
            <w:shd w:val="clear" w:color="auto" w:fill="auto"/>
            <w:noWrap/>
            <w:vAlign w:val="center"/>
          </w:tcPr>
          <w:p w14:paraId="624AD520" w14:textId="77777777" w:rsidR="00C33092" w:rsidRPr="00596529" w:rsidRDefault="00C33092" w:rsidP="00CF6228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6.2. </w:t>
            </w:r>
            <w:r w:rsidRPr="00596529">
              <w:rPr>
                <w:rFonts w:cs="Arial"/>
                <w:bCs/>
              </w:rPr>
              <w:t>Se ha entregado al conductor Hojas o fichas de seguridad del o los residuos que va a transportar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14:paraId="6BDF088F" w14:textId="77777777" w:rsidR="00C33092" w:rsidRPr="00596529" w:rsidRDefault="00C33092" w:rsidP="00CF6228">
            <w:pPr>
              <w:rPr>
                <w:rFonts w:cs="Arial"/>
              </w:rPr>
            </w:pPr>
            <w:r w:rsidRPr="00596529">
              <w:rPr>
                <w:rFonts w:cs="Aria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6585147" w14:textId="77777777" w:rsidR="00C33092" w:rsidRPr="00596529" w:rsidRDefault="00C33092" w:rsidP="00CF6228">
            <w:pPr>
              <w:rPr>
                <w:rFonts w:cs="Arial"/>
              </w:rPr>
            </w:pPr>
            <w:r w:rsidRPr="00596529">
              <w:rPr>
                <w:rFonts w:cs="Arial"/>
              </w:rPr>
              <w:t> 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center"/>
          </w:tcPr>
          <w:p w14:paraId="65331065" w14:textId="77777777" w:rsidR="00C33092" w:rsidRPr="00596529" w:rsidRDefault="00C33092" w:rsidP="00CF6228">
            <w:pPr>
              <w:jc w:val="center"/>
              <w:rPr>
                <w:rFonts w:cs="Arial"/>
              </w:rPr>
            </w:pPr>
            <w:r w:rsidRPr="00596529">
              <w:rPr>
                <w:rFonts w:cs="Arial"/>
              </w:rPr>
              <w:t> </w:t>
            </w:r>
          </w:p>
        </w:tc>
      </w:tr>
      <w:tr w:rsidR="00C33092" w:rsidRPr="00596529" w14:paraId="3EC0301E" w14:textId="77777777" w:rsidTr="008650C7">
        <w:trPr>
          <w:gridAfter w:val="1"/>
          <w:wAfter w:w="13" w:type="dxa"/>
          <w:trHeight w:val="190"/>
          <w:jc w:val="center"/>
        </w:trPr>
        <w:tc>
          <w:tcPr>
            <w:tcW w:w="4104" w:type="dxa"/>
            <w:shd w:val="clear" w:color="auto" w:fill="auto"/>
            <w:noWrap/>
            <w:vAlign w:val="center"/>
          </w:tcPr>
          <w:p w14:paraId="3586D8F7" w14:textId="77777777" w:rsidR="00C33092" w:rsidRPr="00596529" w:rsidRDefault="00C33092" w:rsidP="00CF6228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6.3. </w:t>
            </w:r>
            <w:r w:rsidRPr="00596529">
              <w:rPr>
                <w:rFonts w:cs="Arial"/>
                <w:bCs/>
              </w:rPr>
              <w:t xml:space="preserve">El conductor posee </w:t>
            </w:r>
            <w:r>
              <w:rPr>
                <w:rFonts w:cs="Arial"/>
                <w:bCs/>
              </w:rPr>
              <w:t xml:space="preserve">y suministra el documento original del </w:t>
            </w:r>
            <w:r w:rsidRPr="00596529">
              <w:rPr>
                <w:rFonts w:cs="Arial"/>
                <w:bCs/>
              </w:rPr>
              <w:t xml:space="preserve">manifiesto </w:t>
            </w:r>
            <w:r>
              <w:rPr>
                <w:rFonts w:cs="Arial"/>
                <w:bCs/>
              </w:rPr>
              <w:t xml:space="preserve">de </w:t>
            </w:r>
            <w:r w:rsidRPr="00DB1939">
              <w:rPr>
                <w:rFonts w:cs="Arial"/>
                <w:bCs/>
              </w:rPr>
              <w:t>transporte de residuos peligrosos</w:t>
            </w:r>
            <w:r>
              <w:rPr>
                <w:rFonts w:cs="Arial"/>
                <w:bCs/>
              </w:rPr>
              <w:t xml:space="preserve">, </w:t>
            </w:r>
            <w:r w:rsidRPr="00DB1939">
              <w:rPr>
                <w:rFonts w:cs="Arial"/>
                <w:bCs/>
              </w:rPr>
              <w:t>donde se relacionan: tipo y cantidad de residuos transportados, nombre del generador, destino, fecha del transporte, firma de quie</w:t>
            </w:r>
            <w:r>
              <w:rPr>
                <w:rFonts w:cs="Arial"/>
                <w:bCs/>
              </w:rPr>
              <w:t>n entrega, nombre del conductor y</w:t>
            </w:r>
            <w:r w:rsidRPr="00DB1939">
              <w:rPr>
                <w:rFonts w:cs="Arial"/>
                <w:bCs/>
              </w:rPr>
              <w:t xml:space="preserve"> placa del vehículo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14:paraId="113E4709" w14:textId="77777777" w:rsidR="00C33092" w:rsidRPr="00596529" w:rsidRDefault="00C33092" w:rsidP="00CF6228">
            <w:pPr>
              <w:rPr>
                <w:rFonts w:cs="Arial"/>
              </w:rPr>
            </w:pPr>
            <w:r w:rsidRPr="00596529">
              <w:rPr>
                <w:rFonts w:cs="Aria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D37ECCD" w14:textId="77777777" w:rsidR="00C33092" w:rsidRPr="00596529" w:rsidRDefault="00C33092" w:rsidP="00CF6228">
            <w:pPr>
              <w:rPr>
                <w:rFonts w:cs="Arial"/>
              </w:rPr>
            </w:pPr>
            <w:r w:rsidRPr="00596529">
              <w:rPr>
                <w:rFonts w:cs="Arial"/>
              </w:rPr>
              <w:t> 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center"/>
          </w:tcPr>
          <w:p w14:paraId="058447B9" w14:textId="77777777" w:rsidR="00C33092" w:rsidRPr="00596529" w:rsidRDefault="00C33092" w:rsidP="00CF6228">
            <w:pPr>
              <w:jc w:val="center"/>
              <w:rPr>
                <w:rFonts w:cs="Arial"/>
              </w:rPr>
            </w:pPr>
            <w:r w:rsidRPr="00596529">
              <w:rPr>
                <w:rFonts w:cs="Arial"/>
              </w:rPr>
              <w:t> </w:t>
            </w:r>
          </w:p>
        </w:tc>
      </w:tr>
      <w:tr w:rsidR="00C33092" w:rsidRPr="00596529" w14:paraId="78A5B151" w14:textId="77777777" w:rsidTr="008650C7">
        <w:trPr>
          <w:gridAfter w:val="1"/>
          <w:wAfter w:w="13" w:type="dxa"/>
          <w:trHeight w:val="168"/>
          <w:jc w:val="center"/>
        </w:trPr>
        <w:tc>
          <w:tcPr>
            <w:tcW w:w="9351" w:type="dxa"/>
            <w:gridSpan w:val="5"/>
            <w:shd w:val="clear" w:color="auto" w:fill="BFBFBF"/>
            <w:vAlign w:val="center"/>
          </w:tcPr>
          <w:p w14:paraId="6E02B34E" w14:textId="77777777" w:rsidR="00C33092" w:rsidRPr="00596529" w:rsidRDefault="00C33092" w:rsidP="00CF6228">
            <w:pPr>
              <w:jc w:val="center"/>
              <w:rPr>
                <w:rFonts w:cs="Arial"/>
                <w:b/>
                <w:bCs/>
                <w:lang w:val="es-ES" w:eastAsia="es-ES"/>
              </w:rPr>
            </w:pPr>
            <w:r w:rsidRPr="00596529">
              <w:rPr>
                <w:rFonts w:cs="Arial"/>
                <w:b/>
                <w:bCs/>
                <w:lang w:val="es-ES" w:eastAsia="es-ES"/>
              </w:rPr>
              <w:t>OBSERVACIONES GENERALES Y COMPROMISOS</w:t>
            </w:r>
          </w:p>
        </w:tc>
      </w:tr>
      <w:tr w:rsidR="00C33092" w:rsidRPr="00596529" w14:paraId="028EA784" w14:textId="77777777" w:rsidTr="008650C7">
        <w:trPr>
          <w:gridAfter w:val="1"/>
          <w:wAfter w:w="13" w:type="dxa"/>
          <w:trHeight w:val="371"/>
          <w:jc w:val="center"/>
        </w:trPr>
        <w:tc>
          <w:tcPr>
            <w:tcW w:w="9351" w:type="dxa"/>
            <w:gridSpan w:val="5"/>
            <w:vMerge w:val="restart"/>
            <w:vAlign w:val="center"/>
          </w:tcPr>
          <w:p w14:paraId="0790658B" w14:textId="77777777" w:rsidR="00C33092" w:rsidRDefault="00C33092" w:rsidP="00CF6228">
            <w:pPr>
              <w:rPr>
                <w:rFonts w:cs="Arial"/>
                <w:lang w:val="es-ES" w:eastAsia="es-ES"/>
              </w:rPr>
            </w:pPr>
          </w:p>
          <w:p w14:paraId="49943560" w14:textId="77777777" w:rsidR="0043539B" w:rsidRDefault="0043539B" w:rsidP="00CF6228">
            <w:pPr>
              <w:rPr>
                <w:rFonts w:cs="Arial"/>
                <w:lang w:val="es-ES" w:eastAsia="es-ES"/>
              </w:rPr>
            </w:pPr>
          </w:p>
          <w:p w14:paraId="55D08056" w14:textId="77777777" w:rsidR="0043539B" w:rsidRDefault="0043539B" w:rsidP="00CF6228">
            <w:pPr>
              <w:rPr>
                <w:rFonts w:cs="Arial"/>
                <w:lang w:val="es-ES" w:eastAsia="es-ES"/>
              </w:rPr>
            </w:pPr>
          </w:p>
          <w:p w14:paraId="3AD842A0" w14:textId="77777777" w:rsidR="0043539B" w:rsidRDefault="0043539B" w:rsidP="00CF6228">
            <w:pPr>
              <w:rPr>
                <w:rFonts w:cs="Arial"/>
                <w:lang w:val="es-ES" w:eastAsia="es-ES"/>
              </w:rPr>
            </w:pPr>
          </w:p>
          <w:p w14:paraId="1580D6BC" w14:textId="77777777" w:rsidR="0043539B" w:rsidRDefault="0043539B" w:rsidP="00CF6228">
            <w:pPr>
              <w:rPr>
                <w:rFonts w:cs="Arial"/>
                <w:lang w:val="es-ES" w:eastAsia="es-ES"/>
              </w:rPr>
            </w:pPr>
          </w:p>
          <w:p w14:paraId="0ABA9F46" w14:textId="77777777" w:rsidR="0043539B" w:rsidRDefault="0043539B" w:rsidP="00CF6228">
            <w:pPr>
              <w:rPr>
                <w:rFonts w:cs="Arial"/>
                <w:lang w:val="es-ES" w:eastAsia="es-ES"/>
              </w:rPr>
            </w:pPr>
          </w:p>
          <w:p w14:paraId="347D0404" w14:textId="77777777" w:rsidR="0043539B" w:rsidRDefault="0043539B" w:rsidP="00CF6228">
            <w:pPr>
              <w:rPr>
                <w:rFonts w:cs="Arial"/>
                <w:lang w:val="es-ES" w:eastAsia="es-ES"/>
              </w:rPr>
            </w:pPr>
          </w:p>
          <w:p w14:paraId="3B0FE126" w14:textId="77777777" w:rsidR="0043539B" w:rsidRDefault="0043539B" w:rsidP="00CF6228">
            <w:pPr>
              <w:rPr>
                <w:rFonts w:cs="Arial"/>
                <w:lang w:val="es-ES" w:eastAsia="es-ES"/>
              </w:rPr>
            </w:pPr>
          </w:p>
          <w:p w14:paraId="6B3D4485" w14:textId="77777777" w:rsidR="0043539B" w:rsidRDefault="0043539B" w:rsidP="00CF6228">
            <w:pPr>
              <w:rPr>
                <w:rFonts w:cs="Arial"/>
                <w:lang w:val="es-ES" w:eastAsia="es-ES"/>
              </w:rPr>
            </w:pPr>
          </w:p>
          <w:p w14:paraId="287A9ABA" w14:textId="77777777" w:rsidR="0043539B" w:rsidRPr="00596529" w:rsidRDefault="0043539B" w:rsidP="00CF6228">
            <w:pPr>
              <w:rPr>
                <w:rFonts w:cs="Arial"/>
                <w:lang w:val="es-ES" w:eastAsia="es-ES"/>
              </w:rPr>
            </w:pPr>
          </w:p>
        </w:tc>
      </w:tr>
      <w:tr w:rsidR="00C33092" w:rsidRPr="00596529" w14:paraId="366F2501" w14:textId="77777777" w:rsidTr="008650C7">
        <w:trPr>
          <w:gridAfter w:val="1"/>
          <w:wAfter w:w="13" w:type="dxa"/>
          <w:trHeight w:val="371"/>
          <w:jc w:val="center"/>
        </w:trPr>
        <w:tc>
          <w:tcPr>
            <w:tcW w:w="9351" w:type="dxa"/>
            <w:gridSpan w:val="5"/>
            <w:vMerge/>
            <w:vAlign w:val="center"/>
          </w:tcPr>
          <w:p w14:paraId="35BD338B" w14:textId="77777777" w:rsidR="00C33092" w:rsidRPr="00596529" w:rsidRDefault="00C33092" w:rsidP="00CF6228">
            <w:pPr>
              <w:rPr>
                <w:rFonts w:cs="Arial"/>
                <w:lang w:val="es-ES" w:eastAsia="es-ES"/>
              </w:rPr>
            </w:pPr>
          </w:p>
        </w:tc>
      </w:tr>
      <w:tr w:rsidR="00C33092" w:rsidRPr="00596529" w14:paraId="422C3788" w14:textId="77777777" w:rsidTr="008650C7">
        <w:trPr>
          <w:gridAfter w:val="1"/>
          <w:wAfter w:w="13" w:type="dxa"/>
          <w:trHeight w:val="371"/>
          <w:jc w:val="center"/>
        </w:trPr>
        <w:tc>
          <w:tcPr>
            <w:tcW w:w="9351" w:type="dxa"/>
            <w:gridSpan w:val="5"/>
            <w:vMerge/>
            <w:vAlign w:val="center"/>
          </w:tcPr>
          <w:p w14:paraId="60EB691C" w14:textId="77777777" w:rsidR="00C33092" w:rsidRPr="00596529" w:rsidRDefault="00C33092" w:rsidP="00CF6228">
            <w:pPr>
              <w:rPr>
                <w:rFonts w:cs="Arial"/>
                <w:lang w:val="es-ES" w:eastAsia="es-ES"/>
              </w:rPr>
            </w:pPr>
          </w:p>
        </w:tc>
      </w:tr>
      <w:tr w:rsidR="00C33092" w:rsidRPr="00596529" w14:paraId="04E13BB9" w14:textId="77777777" w:rsidTr="008650C7">
        <w:trPr>
          <w:gridAfter w:val="1"/>
          <w:wAfter w:w="13" w:type="dxa"/>
          <w:trHeight w:val="371"/>
          <w:jc w:val="center"/>
        </w:trPr>
        <w:tc>
          <w:tcPr>
            <w:tcW w:w="9351" w:type="dxa"/>
            <w:gridSpan w:val="5"/>
            <w:vMerge/>
            <w:vAlign w:val="center"/>
          </w:tcPr>
          <w:p w14:paraId="355B2683" w14:textId="77777777" w:rsidR="00C33092" w:rsidRPr="00596529" w:rsidRDefault="00C33092" w:rsidP="00CF6228">
            <w:pPr>
              <w:rPr>
                <w:rFonts w:cs="Arial"/>
                <w:lang w:val="es-ES" w:eastAsia="es-ES"/>
              </w:rPr>
            </w:pPr>
          </w:p>
        </w:tc>
      </w:tr>
      <w:tr w:rsidR="00C33092" w:rsidRPr="00596529" w14:paraId="18A9B841" w14:textId="77777777" w:rsidTr="008650C7">
        <w:trPr>
          <w:gridAfter w:val="1"/>
          <w:wAfter w:w="13" w:type="dxa"/>
          <w:trHeight w:val="371"/>
          <w:jc w:val="center"/>
        </w:trPr>
        <w:tc>
          <w:tcPr>
            <w:tcW w:w="9351" w:type="dxa"/>
            <w:gridSpan w:val="5"/>
            <w:vMerge/>
            <w:vAlign w:val="center"/>
          </w:tcPr>
          <w:p w14:paraId="4FBCCA4C" w14:textId="77777777" w:rsidR="00C33092" w:rsidRPr="00596529" w:rsidRDefault="00C33092" w:rsidP="00CF6228">
            <w:pPr>
              <w:rPr>
                <w:rFonts w:cs="Arial"/>
                <w:lang w:val="es-ES" w:eastAsia="es-ES"/>
              </w:rPr>
            </w:pPr>
          </w:p>
        </w:tc>
      </w:tr>
      <w:tr w:rsidR="00C33092" w:rsidRPr="00596529" w14:paraId="72DF8880" w14:textId="77777777" w:rsidTr="008650C7">
        <w:trPr>
          <w:gridAfter w:val="1"/>
          <w:wAfter w:w="13" w:type="dxa"/>
          <w:trHeight w:val="255"/>
          <w:jc w:val="center"/>
        </w:trPr>
        <w:tc>
          <w:tcPr>
            <w:tcW w:w="4673" w:type="dxa"/>
            <w:gridSpan w:val="2"/>
            <w:shd w:val="clear" w:color="auto" w:fill="auto"/>
            <w:vAlign w:val="center"/>
          </w:tcPr>
          <w:p w14:paraId="6983E3F6" w14:textId="77777777" w:rsidR="00C33092" w:rsidRPr="00596529" w:rsidRDefault="00C33092" w:rsidP="00CF6228">
            <w:pPr>
              <w:jc w:val="center"/>
              <w:rPr>
                <w:rFonts w:cs="Arial"/>
                <w:b/>
                <w:lang w:val="es-ES" w:eastAsia="es-ES"/>
              </w:rPr>
            </w:pPr>
            <w:r w:rsidRPr="00596529">
              <w:rPr>
                <w:rFonts w:cs="Arial"/>
                <w:b/>
                <w:lang w:val="es-ES" w:eastAsia="es-ES"/>
              </w:rPr>
              <w:t>Persona que realizó la verificación:</w:t>
            </w:r>
          </w:p>
        </w:tc>
        <w:tc>
          <w:tcPr>
            <w:tcW w:w="4678" w:type="dxa"/>
            <w:gridSpan w:val="3"/>
            <w:shd w:val="clear" w:color="auto" w:fill="auto"/>
            <w:noWrap/>
            <w:vAlign w:val="center"/>
          </w:tcPr>
          <w:p w14:paraId="03CD37BA" w14:textId="77777777" w:rsidR="00C33092" w:rsidRPr="00596529" w:rsidRDefault="00C33092" w:rsidP="00CF6228">
            <w:pPr>
              <w:jc w:val="center"/>
              <w:rPr>
                <w:rFonts w:cs="Arial"/>
                <w:b/>
                <w:lang w:val="es-ES" w:eastAsia="es-ES"/>
              </w:rPr>
            </w:pPr>
            <w:r w:rsidRPr="00596529">
              <w:rPr>
                <w:rFonts w:cs="Arial"/>
                <w:b/>
                <w:lang w:val="es-ES" w:eastAsia="es-ES"/>
              </w:rPr>
              <w:t>Persona que realizó acompañamiento en la verificación por parte del Transportador:</w:t>
            </w:r>
          </w:p>
        </w:tc>
      </w:tr>
      <w:tr w:rsidR="00C33092" w:rsidRPr="00596529" w14:paraId="6B5932D4" w14:textId="77777777" w:rsidTr="008650C7">
        <w:trPr>
          <w:gridAfter w:val="1"/>
          <w:wAfter w:w="13" w:type="dxa"/>
          <w:trHeight w:val="630"/>
          <w:jc w:val="center"/>
        </w:trPr>
        <w:tc>
          <w:tcPr>
            <w:tcW w:w="4673" w:type="dxa"/>
            <w:gridSpan w:val="2"/>
            <w:shd w:val="clear" w:color="auto" w:fill="auto"/>
            <w:vAlign w:val="bottom"/>
          </w:tcPr>
          <w:p w14:paraId="04847D9B" w14:textId="417A987F" w:rsidR="00C33092" w:rsidRPr="00596529" w:rsidRDefault="00C33092" w:rsidP="00CF6228">
            <w:pPr>
              <w:rPr>
                <w:rFonts w:cs="Arial"/>
                <w:lang w:val="es-ES" w:eastAsia="es-ES"/>
              </w:rPr>
            </w:pPr>
            <w:r w:rsidRPr="00596529">
              <w:rPr>
                <w:rFonts w:cs="Arial"/>
                <w:lang w:val="es-ES" w:eastAsia="es-ES"/>
              </w:rPr>
              <w:t xml:space="preserve">NOMBRE______________________________          Cédula </w:t>
            </w:r>
            <w:r w:rsidR="00584017" w:rsidRPr="00596529">
              <w:rPr>
                <w:rFonts w:cs="Arial"/>
                <w:lang w:val="es-ES" w:eastAsia="es-ES"/>
              </w:rPr>
              <w:t>N.º</w:t>
            </w:r>
            <w:r w:rsidRPr="00596529">
              <w:rPr>
                <w:rFonts w:cs="Arial"/>
                <w:lang w:val="es-ES" w:eastAsia="es-ES"/>
              </w:rPr>
              <w:t>_______________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14:paraId="69D35462" w14:textId="17390D77" w:rsidR="00C33092" w:rsidRPr="00596529" w:rsidRDefault="00C33092" w:rsidP="00CF6228">
            <w:pPr>
              <w:rPr>
                <w:rFonts w:cs="Arial"/>
                <w:lang w:val="es-ES" w:eastAsia="es-ES"/>
              </w:rPr>
            </w:pPr>
            <w:r w:rsidRPr="00596529">
              <w:rPr>
                <w:rFonts w:cs="Arial"/>
                <w:lang w:val="es-ES" w:eastAsia="es-ES"/>
              </w:rPr>
              <w:t xml:space="preserve">NOMBRE______________________________          Cédula </w:t>
            </w:r>
            <w:r w:rsidR="00584017" w:rsidRPr="00596529">
              <w:rPr>
                <w:rFonts w:cs="Arial"/>
                <w:lang w:val="es-ES" w:eastAsia="es-ES"/>
              </w:rPr>
              <w:t>N.º</w:t>
            </w:r>
            <w:r w:rsidRPr="00596529">
              <w:rPr>
                <w:rFonts w:cs="Arial"/>
                <w:lang w:val="es-ES" w:eastAsia="es-ES"/>
              </w:rPr>
              <w:t>_______________</w:t>
            </w:r>
          </w:p>
        </w:tc>
      </w:tr>
      <w:tr w:rsidR="00C33092" w:rsidRPr="00596529" w14:paraId="4F50FBDC" w14:textId="77777777" w:rsidTr="008650C7">
        <w:trPr>
          <w:gridAfter w:val="1"/>
          <w:wAfter w:w="13" w:type="dxa"/>
          <w:trHeight w:val="690"/>
          <w:jc w:val="center"/>
        </w:trPr>
        <w:tc>
          <w:tcPr>
            <w:tcW w:w="4673" w:type="dxa"/>
            <w:gridSpan w:val="2"/>
            <w:shd w:val="clear" w:color="auto" w:fill="auto"/>
            <w:vAlign w:val="bottom"/>
          </w:tcPr>
          <w:p w14:paraId="57FFD930" w14:textId="02C65318" w:rsidR="00C33092" w:rsidRPr="00596529" w:rsidRDefault="00C33092" w:rsidP="00CF6228">
            <w:pPr>
              <w:rPr>
                <w:rFonts w:cs="Arial"/>
                <w:lang w:val="es-ES" w:eastAsia="es-ES"/>
              </w:rPr>
            </w:pPr>
            <w:r w:rsidRPr="00596529">
              <w:rPr>
                <w:rFonts w:cs="Arial"/>
                <w:lang w:val="es-ES" w:eastAsia="es-ES"/>
              </w:rPr>
              <w:t>Cargo_______________________________</w:t>
            </w:r>
            <w:r w:rsidR="00584017" w:rsidRPr="00596529">
              <w:rPr>
                <w:rFonts w:cs="Arial"/>
                <w:lang w:val="es-ES" w:eastAsia="es-ES"/>
              </w:rPr>
              <w:t>_ Teléfono</w:t>
            </w:r>
            <w:r w:rsidRPr="00596529">
              <w:rPr>
                <w:rFonts w:cs="Arial"/>
                <w:lang w:val="es-ES" w:eastAsia="es-ES"/>
              </w:rPr>
              <w:t>________________</w:t>
            </w: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14:paraId="0D3BEF1E" w14:textId="0D6E706D" w:rsidR="00C33092" w:rsidRPr="00596529" w:rsidRDefault="00C33092" w:rsidP="00CF6228">
            <w:pPr>
              <w:rPr>
                <w:rFonts w:cs="Arial"/>
                <w:lang w:val="es-ES" w:eastAsia="es-ES"/>
              </w:rPr>
            </w:pPr>
            <w:r w:rsidRPr="00596529">
              <w:rPr>
                <w:rFonts w:cs="Arial"/>
                <w:lang w:val="es-ES" w:eastAsia="es-ES"/>
              </w:rPr>
              <w:t>Cargo_______________________________</w:t>
            </w:r>
            <w:r w:rsidR="00584017" w:rsidRPr="00596529">
              <w:rPr>
                <w:rFonts w:cs="Arial"/>
                <w:lang w:val="es-ES" w:eastAsia="es-ES"/>
              </w:rPr>
              <w:t>_ Teléfono</w:t>
            </w:r>
            <w:r w:rsidRPr="00596529">
              <w:rPr>
                <w:rFonts w:cs="Arial"/>
                <w:lang w:val="es-ES" w:eastAsia="es-ES"/>
              </w:rPr>
              <w:t>________________</w:t>
            </w:r>
          </w:p>
        </w:tc>
      </w:tr>
      <w:tr w:rsidR="00C33092" w:rsidRPr="00596529" w14:paraId="7A398CDF" w14:textId="77777777" w:rsidTr="008650C7">
        <w:trPr>
          <w:gridAfter w:val="1"/>
          <w:wAfter w:w="13" w:type="dxa"/>
          <w:trHeight w:val="450"/>
          <w:jc w:val="center"/>
        </w:trPr>
        <w:tc>
          <w:tcPr>
            <w:tcW w:w="4673" w:type="dxa"/>
            <w:gridSpan w:val="2"/>
            <w:shd w:val="clear" w:color="auto" w:fill="auto"/>
            <w:vAlign w:val="bottom"/>
          </w:tcPr>
          <w:p w14:paraId="70DAF5F8" w14:textId="60DBBB9F" w:rsidR="00C33092" w:rsidRPr="00596529" w:rsidRDefault="00584017" w:rsidP="00CF6228">
            <w:pPr>
              <w:rPr>
                <w:rFonts w:cs="Arial"/>
                <w:lang w:val="es-ES" w:eastAsia="es-ES"/>
              </w:rPr>
            </w:pPr>
            <w:r w:rsidRPr="00596529">
              <w:rPr>
                <w:rFonts w:cs="Arial"/>
                <w:lang w:val="es-ES" w:eastAsia="es-ES"/>
              </w:rPr>
              <w:t>Firma: _</w:t>
            </w:r>
            <w:r w:rsidR="00C33092" w:rsidRPr="00596529">
              <w:rPr>
                <w:rFonts w:cs="Arial"/>
                <w:lang w:val="es-ES" w:eastAsia="es-ES"/>
              </w:rPr>
              <w:t>_______________________________</w:t>
            </w:r>
          </w:p>
        </w:tc>
        <w:tc>
          <w:tcPr>
            <w:tcW w:w="4678" w:type="dxa"/>
            <w:gridSpan w:val="3"/>
            <w:shd w:val="clear" w:color="auto" w:fill="auto"/>
            <w:noWrap/>
            <w:vAlign w:val="bottom"/>
          </w:tcPr>
          <w:p w14:paraId="1B1B1D23" w14:textId="68B9B22E" w:rsidR="00C33092" w:rsidRPr="00596529" w:rsidRDefault="00584017" w:rsidP="00CF6228">
            <w:pPr>
              <w:rPr>
                <w:rFonts w:cs="Arial"/>
                <w:lang w:val="es-ES" w:eastAsia="es-ES"/>
              </w:rPr>
            </w:pPr>
            <w:r w:rsidRPr="00596529">
              <w:rPr>
                <w:rFonts w:cs="Arial"/>
                <w:lang w:val="es-ES" w:eastAsia="es-ES"/>
              </w:rPr>
              <w:t>Firma: _</w:t>
            </w:r>
            <w:r w:rsidR="00C33092" w:rsidRPr="00596529">
              <w:rPr>
                <w:rFonts w:cs="Arial"/>
                <w:lang w:val="es-ES" w:eastAsia="es-ES"/>
              </w:rPr>
              <w:t>_______________________________</w:t>
            </w:r>
          </w:p>
        </w:tc>
      </w:tr>
      <w:tr w:rsidR="00C33092" w:rsidRPr="00596529" w14:paraId="446211B1" w14:textId="77777777" w:rsidTr="008650C7">
        <w:trPr>
          <w:gridAfter w:val="1"/>
          <w:wAfter w:w="13" w:type="dxa"/>
          <w:trHeight w:val="450"/>
          <w:jc w:val="center"/>
        </w:trPr>
        <w:tc>
          <w:tcPr>
            <w:tcW w:w="9351" w:type="dxa"/>
            <w:gridSpan w:val="5"/>
            <w:shd w:val="clear" w:color="auto" w:fill="auto"/>
            <w:vAlign w:val="bottom"/>
          </w:tcPr>
          <w:p w14:paraId="0CDE39F5" w14:textId="004B544E" w:rsidR="00C33092" w:rsidRPr="00596529" w:rsidRDefault="00C33092" w:rsidP="00F44D47">
            <w:pPr>
              <w:rPr>
                <w:lang w:val="es-ES"/>
              </w:rPr>
            </w:pPr>
            <w:r w:rsidRPr="004C563C">
              <w:rPr>
                <w:rFonts w:cs="Arial"/>
                <w:lang w:val="es-ES" w:eastAsia="es-ES"/>
              </w:rPr>
              <w:t xml:space="preserve">Nota: Este Formato debe aplicarse </w:t>
            </w:r>
            <w:r w:rsidR="00F44D47">
              <w:rPr>
                <w:rFonts w:cs="Arial"/>
                <w:lang w:val="es-ES" w:eastAsia="es-ES"/>
              </w:rPr>
              <w:t>una vez cada trimestre a</w:t>
            </w:r>
            <w:r w:rsidRPr="004C563C">
              <w:rPr>
                <w:rFonts w:cs="Arial"/>
                <w:lang w:val="es-ES" w:eastAsia="es-ES"/>
              </w:rPr>
              <w:t xml:space="preserve"> la empresa </w:t>
            </w:r>
            <w:r w:rsidR="00F44D47">
              <w:rPr>
                <w:rFonts w:cs="Arial"/>
                <w:lang w:val="es-ES" w:eastAsia="es-ES"/>
              </w:rPr>
              <w:t xml:space="preserve">que realiza la </w:t>
            </w:r>
            <w:r w:rsidR="00584017">
              <w:rPr>
                <w:rFonts w:cs="Arial"/>
                <w:lang w:val="es-ES" w:eastAsia="es-ES"/>
              </w:rPr>
              <w:t>recolección y</w:t>
            </w:r>
            <w:r w:rsidR="00B24A87">
              <w:rPr>
                <w:rFonts w:cs="Arial"/>
                <w:lang w:val="es-ES" w:eastAsia="es-ES"/>
              </w:rPr>
              <w:t xml:space="preserve">/o transporte </w:t>
            </w:r>
            <w:r w:rsidR="00F44D47">
              <w:rPr>
                <w:rFonts w:cs="Arial"/>
                <w:lang w:val="es-ES" w:eastAsia="es-ES"/>
              </w:rPr>
              <w:t>de los residuos hospitalarios.</w:t>
            </w:r>
          </w:p>
        </w:tc>
      </w:tr>
    </w:tbl>
    <w:p w14:paraId="785F8F16" w14:textId="77777777" w:rsidR="00001E65" w:rsidRDefault="00001E65" w:rsidP="0066724B">
      <w:pPr>
        <w:jc w:val="center"/>
        <w:rPr>
          <w:rFonts w:cs="Arial"/>
          <w:b/>
          <w:szCs w:val="16"/>
        </w:rPr>
      </w:pPr>
    </w:p>
    <w:p w14:paraId="1C7D6BEE" w14:textId="77777777" w:rsidR="00001E65" w:rsidRDefault="00001E65">
      <w:pPr>
        <w:spacing w:after="160" w:line="259" w:lineRule="auto"/>
        <w:rPr>
          <w:rFonts w:cs="Arial"/>
          <w:b/>
          <w:szCs w:val="16"/>
        </w:rPr>
      </w:pPr>
      <w:r>
        <w:rPr>
          <w:rFonts w:cs="Arial"/>
          <w:b/>
          <w:szCs w:val="16"/>
        </w:rPr>
        <w:br w:type="page"/>
      </w:r>
    </w:p>
    <w:p w14:paraId="2C374BB2" w14:textId="0501433F" w:rsidR="00C33092" w:rsidRPr="0066724B" w:rsidRDefault="00C33092" w:rsidP="00B977F3">
      <w:pPr>
        <w:jc w:val="center"/>
        <w:rPr>
          <w:rFonts w:cs="Arial"/>
          <w:szCs w:val="16"/>
        </w:rPr>
      </w:pPr>
      <w:r w:rsidRPr="0066724B">
        <w:rPr>
          <w:rFonts w:cs="Arial"/>
          <w:b/>
          <w:szCs w:val="16"/>
        </w:rPr>
        <w:lastRenderedPageBreak/>
        <w:t>INSTRUC</w:t>
      </w:r>
      <w:r w:rsidR="00407F92">
        <w:rPr>
          <w:rFonts w:cs="Arial"/>
          <w:b/>
          <w:szCs w:val="16"/>
        </w:rPr>
        <w:t xml:space="preserve">CIONES </w:t>
      </w:r>
      <w:r w:rsidRPr="0066724B">
        <w:rPr>
          <w:rFonts w:cs="Arial"/>
          <w:b/>
          <w:szCs w:val="16"/>
        </w:rPr>
        <w:t>PARA EL DILIGENCIAMIENTO DEL FORMATO</w:t>
      </w:r>
      <w:r w:rsidRPr="0066724B">
        <w:rPr>
          <w:rFonts w:cs="Arial"/>
          <w:szCs w:val="16"/>
        </w:rPr>
        <w:t xml:space="preserve"> </w:t>
      </w:r>
      <w:r w:rsidRPr="0066724B">
        <w:rPr>
          <w:rFonts w:cs="Arial"/>
          <w:b/>
          <w:szCs w:val="16"/>
        </w:rPr>
        <w:t>LISTA DE VERIFICACIÓN AL TRANSPORTADOR DE RESIDUOS HOSPITALARIOS Y SIMILARES</w:t>
      </w:r>
    </w:p>
    <w:p w14:paraId="605FBEB8" w14:textId="77777777" w:rsidR="00C33092" w:rsidRDefault="00C33092" w:rsidP="00B977F3">
      <w:pPr>
        <w:rPr>
          <w:rFonts w:cs="Arial"/>
          <w:sz w:val="16"/>
          <w:szCs w:val="16"/>
        </w:rPr>
      </w:pPr>
    </w:p>
    <w:p w14:paraId="5424933D" w14:textId="77777777" w:rsidR="00C33092" w:rsidRPr="000B659D" w:rsidRDefault="00C33092" w:rsidP="00B977F3">
      <w:pPr>
        <w:rPr>
          <w:rFonts w:cs="Arial"/>
          <w:sz w:val="16"/>
          <w:szCs w:val="16"/>
        </w:rPr>
      </w:pPr>
      <w:r w:rsidRPr="000B659D">
        <w:rPr>
          <w:rFonts w:cs="Arial"/>
          <w:sz w:val="16"/>
          <w:szCs w:val="16"/>
        </w:rPr>
        <w:t>Para diligenciar correctamente el formato, por favor tenga en cuenta las instrucciones que se relacionan a continuación:</w:t>
      </w:r>
    </w:p>
    <w:p w14:paraId="1A316D05" w14:textId="77777777" w:rsidR="00C33092" w:rsidRDefault="00C33092" w:rsidP="00B977F3">
      <w:pPr>
        <w:pStyle w:val="Prrafodelista2"/>
        <w:suppressAutoHyphens w:val="0"/>
        <w:autoSpaceDE w:val="0"/>
        <w:autoSpaceDN w:val="0"/>
        <w:adjustRightInd w:val="0"/>
        <w:spacing w:after="0"/>
        <w:ind w:left="0"/>
        <w:rPr>
          <w:sz w:val="16"/>
          <w:szCs w:val="16"/>
          <w:lang w:eastAsia="en-US"/>
        </w:rPr>
      </w:pPr>
      <w:r w:rsidRPr="000B659D">
        <w:rPr>
          <w:sz w:val="16"/>
          <w:szCs w:val="16"/>
          <w:lang w:eastAsia="en-US"/>
        </w:rPr>
        <w:t>Diligencie todos los espacios en blanco solicitados por el formato de la siguiente manera:</w:t>
      </w:r>
    </w:p>
    <w:p w14:paraId="753014D5" w14:textId="77777777" w:rsidR="0066724B" w:rsidRPr="000B659D" w:rsidRDefault="0066724B" w:rsidP="00B977F3">
      <w:pPr>
        <w:pStyle w:val="Prrafodelista2"/>
        <w:suppressAutoHyphens w:val="0"/>
        <w:autoSpaceDE w:val="0"/>
        <w:autoSpaceDN w:val="0"/>
        <w:adjustRightInd w:val="0"/>
        <w:spacing w:after="0"/>
        <w:ind w:left="0"/>
        <w:rPr>
          <w:sz w:val="16"/>
          <w:szCs w:val="16"/>
          <w:lang w:eastAsia="en-US"/>
        </w:rPr>
      </w:pPr>
    </w:p>
    <w:p w14:paraId="509C1C2D" w14:textId="7D1C3B25" w:rsidR="00C33092" w:rsidRPr="000B659D" w:rsidRDefault="00C33092" w:rsidP="00B977F3">
      <w:pPr>
        <w:pStyle w:val="Prrafodelista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0B659D">
        <w:rPr>
          <w:rFonts w:ascii="Arial" w:hAnsi="Arial" w:cs="Arial"/>
          <w:b/>
          <w:sz w:val="16"/>
          <w:szCs w:val="16"/>
        </w:rPr>
        <w:t xml:space="preserve">Nombre </w:t>
      </w:r>
      <w:r w:rsidR="00407F92">
        <w:rPr>
          <w:rFonts w:ascii="Arial" w:hAnsi="Arial" w:cs="Arial"/>
          <w:b/>
          <w:sz w:val="16"/>
          <w:szCs w:val="16"/>
        </w:rPr>
        <w:t>de la unidad operativa</w:t>
      </w:r>
      <w:r w:rsidRPr="000B659D">
        <w:rPr>
          <w:rFonts w:ascii="Arial" w:hAnsi="Arial" w:cs="Arial"/>
          <w:b/>
          <w:sz w:val="16"/>
          <w:szCs w:val="16"/>
        </w:rPr>
        <w:t>:</w:t>
      </w:r>
      <w:r w:rsidRPr="000B659D">
        <w:rPr>
          <w:rFonts w:ascii="Arial" w:hAnsi="Arial" w:cs="Arial"/>
          <w:sz w:val="16"/>
          <w:szCs w:val="16"/>
        </w:rPr>
        <w:t xml:space="preserve"> </w:t>
      </w:r>
      <w:r w:rsidR="00407F92">
        <w:rPr>
          <w:rFonts w:ascii="Arial" w:hAnsi="Arial" w:cs="Arial"/>
          <w:bCs/>
          <w:sz w:val="16"/>
          <w:szCs w:val="16"/>
        </w:rPr>
        <w:t>e</w:t>
      </w:r>
      <w:r w:rsidRPr="000B659D">
        <w:rPr>
          <w:rFonts w:ascii="Arial" w:hAnsi="Arial" w:cs="Arial"/>
          <w:bCs/>
          <w:sz w:val="16"/>
          <w:szCs w:val="16"/>
        </w:rPr>
        <w:t xml:space="preserve">scriba el nombre completo </w:t>
      </w:r>
      <w:r w:rsidR="00407F92">
        <w:rPr>
          <w:rFonts w:ascii="Arial" w:hAnsi="Arial" w:cs="Arial"/>
          <w:bCs/>
          <w:sz w:val="16"/>
          <w:szCs w:val="16"/>
        </w:rPr>
        <w:t>de la unidad operativa</w:t>
      </w:r>
      <w:r w:rsidRPr="000B659D">
        <w:rPr>
          <w:rFonts w:ascii="Arial" w:hAnsi="Arial" w:cs="Arial"/>
          <w:bCs/>
          <w:sz w:val="16"/>
          <w:szCs w:val="16"/>
          <w:lang w:val="es-ES"/>
        </w:rPr>
        <w:t>.</w:t>
      </w:r>
    </w:p>
    <w:p w14:paraId="0FF1BA4D" w14:textId="39365B58" w:rsidR="00C33092" w:rsidRPr="000B659D" w:rsidRDefault="00C33092" w:rsidP="00B977F3">
      <w:pPr>
        <w:pStyle w:val="Prrafodelista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0B659D">
        <w:rPr>
          <w:rFonts w:ascii="Arial" w:hAnsi="Arial" w:cs="Arial"/>
          <w:b/>
          <w:sz w:val="16"/>
          <w:szCs w:val="16"/>
        </w:rPr>
        <w:t>Dirección:</w:t>
      </w:r>
      <w:r w:rsidRPr="000B659D">
        <w:rPr>
          <w:rFonts w:ascii="Arial" w:hAnsi="Arial" w:cs="Arial"/>
          <w:sz w:val="16"/>
          <w:szCs w:val="16"/>
        </w:rPr>
        <w:t xml:space="preserve"> </w:t>
      </w:r>
      <w:r w:rsidR="00407F92">
        <w:rPr>
          <w:rFonts w:ascii="Arial" w:hAnsi="Arial" w:cs="Arial"/>
          <w:bCs/>
          <w:sz w:val="16"/>
          <w:szCs w:val="16"/>
        </w:rPr>
        <w:t>e</w:t>
      </w:r>
      <w:r w:rsidRPr="000B659D">
        <w:rPr>
          <w:rFonts w:ascii="Arial" w:hAnsi="Arial" w:cs="Arial"/>
          <w:bCs/>
          <w:sz w:val="16"/>
          <w:szCs w:val="16"/>
        </w:rPr>
        <w:t xml:space="preserve">scriba la dirección en la que se ubica </w:t>
      </w:r>
      <w:r w:rsidR="00407F92">
        <w:rPr>
          <w:rFonts w:ascii="Arial" w:hAnsi="Arial" w:cs="Arial"/>
          <w:bCs/>
          <w:sz w:val="16"/>
          <w:szCs w:val="16"/>
        </w:rPr>
        <w:t>la unidad operativa.</w:t>
      </w:r>
    </w:p>
    <w:p w14:paraId="4784C82E" w14:textId="08A5DCCD" w:rsidR="00C33092" w:rsidRPr="000B659D" w:rsidRDefault="00C33092" w:rsidP="00B977F3">
      <w:pPr>
        <w:pStyle w:val="Prrafodelista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0B659D">
        <w:rPr>
          <w:rFonts w:ascii="Arial" w:hAnsi="Arial" w:cs="Arial"/>
          <w:b/>
          <w:sz w:val="16"/>
          <w:szCs w:val="16"/>
        </w:rPr>
        <w:t>Teléfono:</w:t>
      </w:r>
      <w:r w:rsidRPr="000B659D">
        <w:rPr>
          <w:rFonts w:ascii="Arial" w:hAnsi="Arial" w:cs="Arial"/>
          <w:sz w:val="16"/>
          <w:szCs w:val="16"/>
        </w:rPr>
        <w:t xml:space="preserve"> </w:t>
      </w:r>
      <w:r w:rsidR="00407F92">
        <w:rPr>
          <w:rFonts w:ascii="Arial" w:hAnsi="Arial" w:cs="Arial"/>
          <w:bCs/>
          <w:sz w:val="16"/>
          <w:szCs w:val="16"/>
        </w:rPr>
        <w:t>e</w:t>
      </w:r>
      <w:r w:rsidRPr="000B659D">
        <w:rPr>
          <w:rFonts w:ascii="Arial" w:hAnsi="Arial" w:cs="Arial"/>
          <w:bCs/>
          <w:sz w:val="16"/>
          <w:szCs w:val="16"/>
        </w:rPr>
        <w:t>scriba el número de contacto de</w:t>
      </w:r>
      <w:r w:rsidR="00407F92">
        <w:rPr>
          <w:rFonts w:ascii="Arial" w:hAnsi="Arial" w:cs="Arial"/>
          <w:bCs/>
          <w:sz w:val="16"/>
          <w:szCs w:val="16"/>
        </w:rPr>
        <w:t xml:space="preserve"> </w:t>
      </w:r>
      <w:r w:rsidRPr="000B659D">
        <w:rPr>
          <w:rFonts w:ascii="Arial" w:hAnsi="Arial" w:cs="Arial"/>
          <w:bCs/>
          <w:sz w:val="16"/>
          <w:szCs w:val="16"/>
        </w:rPr>
        <w:t>l</w:t>
      </w:r>
      <w:r w:rsidR="00407F92">
        <w:rPr>
          <w:rFonts w:ascii="Arial" w:hAnsi="Arial" w:cs="Arial"/>
          <w:bCs/>
          <w:sz w:val="16"/>
          <w:szCs w:val="16"/>
        </w:rPr>
        <w:t>a</w:t>
      </w:r>
      <w:r w:rsidRPr="000B659D">
        <w:rPr>
          <w:rFonts w:ascii="Arial" w:hAnsi="Arial" w:cs="Arial"/>
          <w:bCs/>
          <w:sz w:val="16"/>
          <w:szCs w:val="16"/>
        </w:rPr>
        <w:t xml:space="preserve"> </w:t>
      </w:r>
      <w:r w:rsidR="00407F92">
        <w:rPr>
          <w:rFonts w:ascii="Arial" w:hAnsi="Arial" w:cs="Arial"/>
          <w:bCs/>
          <w:sz w:val="16"/>
          <w:szCs w:val="16"/>
        </w:rPr>
        <w:t>unidad operativa.</w:t>
      </w:r>
      <w:r w:rsidR="00407F92" w:rsidRPr="000B659D" w:rsidDel="00407F92">
        <w:rPr>
          <w:rFonts w:ascii="Arial" w:hAnsi="Arial" w:cs="Arial"/>
          <w:bCs/>
          <w:sz w:val="16"/>
          <w:szCs w:val="16"/>
        </w:rPr>
        <w:t xml:space="preserve"> </w:t>
      </w:r>
    </w:p>
    <w:p w14:paraId="4C006CFE" w14:textId="2285FC39" w:rsidR="00C33092" w:rsidRPr="000B659D" w:rsidRDefault="00C33092" w:rsidP="00B977F3">
      <w:pPr>
        <w:pStyle w:val="Prrafodelista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0B659D">
        <w:rPr>
          <w:rFonts w:ascii="Arial" w:hAnsi="Arial" w:cs="Arial"/>
          <w:b/>
          <w:sz w:val="16"/>
          <w:szCs w:val="16"/>
        </w:rPr>
        <w:t>Ciudad:</w:t>
      </w:r>
      <w:r w:rsidRPr="000B659D">
        <w:rPr>
          <w:rFonts w:ascii="Arial" w:hAnsi="Arial" w:cs="Arial"/>
          <w:sz w:val="16"/>
          <w:szCs w:val="16"/>
        </w:rPr>
        <w:t xml:space="preserve"> </w:t>
      </w:r>
      <w:r w:rsidR="00ED7607">
        <w:rPr>
          <w:rFonts w:ascii="Arial" w:hAnsi="Arial" w:cs="Arial"/>
          <w:bCs/>
          <w:sz w:val="16"/>
          <w:szCs w:val="16"/>
        </w:rPr>
        <w:t>e</w:t>
      </w:r>
      <w:r w:rsidRPr="000B659D">
        <w:rPr>
          <w:rFonts w:ascii="Arial" w:hAnsi="Arial" w:cs="Arial"/>
          <w:bCs/>
          <w:sz w:val="16"/>
          <w:szCs w:val="16"/>
        </w:rPr>
        <w:t xml:space="preserve">scriba la ciudad en la que se ubica </w:t>
      </w:r>
      <w:r w:rsidR="00407F92">
        <w:rPr>
          <w:rFonts w:ascii="Arial" w:hAnsi="Arial" w:cs="Arial"/>
          <w:bCs/>
          <w:sz w:val="16"/>
          <w:szCs w:val="16"/>
        </w:rPr>
        <w:t xml:space="preserve">la unidad </w:t>
      </w:r>
      <w:r w:rsidR="00ED7607">
        <w:rPr>
          <w:rFonts w:ascii="Arial" w:hAnsi="Arial" w:cs="Arial"/>
          <w:bCs/>
          <w:sz w:val="16"/>
          <w:szCs w:val="16"/>
        </w:rPr>
        <w:t>operativa.</w:t>
      </w:r>
    </w:p>
    <w:p w14:paraId="476235C6" w14:textId="19B24D09" w:rsidR="00C33092" w:rsidRPr="000B659D" w:rsidRDefault="00C33092" w:rsidP="00B977F3">
      <w:pPr>
        <w:pStyle w:val="Prrafodelista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0B659D">
        <w:rPr>
          <w:rFonts w:ascii="Arial" w:hAnsi="Arial" w:cs="Arial"/>
          <w:b/>
          <w:sz w:val="16"/>
          <w:szCs w:val="16"/>
        </w:rPr>
        <w:t>Personal</w:t>
      </w:r>
      <w:r w:rsidRPr="000B659D">
        <w:rPr>
          <w:rFonts w:ascii="Arial" w:hAnsi="Arial" w:cs="Arial"/>
          <w:sz w:val="16"/>
          <w:szCs w:val="16"/>
        </w:rPr>
        <w:t xml:space="preserve"> </w:t>
      </w:r>
      <w:r w:rsidRPr="000B659D">
        <w:rPr>
          <w:rFonts w:ascii="Arial" w:hAnsi="Arial" w:cs="Arial"/>
          <w:b/>
          <w:sz w:val="16"/>
          <w:szCs w:val="16"/>
        </w:rPr>
        <w:t>Responsable:</w:t>
      </w:r>
      <w:r w:rsidRPr="000B659D">
        <w:rPr>
          <w:rFonts w:ascii="Arial" w:hAnsi="Arial" w:cs="Arial"/>
          <w:sz w:val="16"/>
          <w:szCs w:val="16"/>
        </w:rPr>
        <w:t xml:space="preserve"> </w:t>
      </w:r>
      <w:r w:rsidR="00407F92">
        <w:rPr>
          <w:rFonts w:ascii="Arial" w:hAnsi="Arial" w:cs="Arial"/>
          <w:bCs/>
          <w:sz w:val="16"/>
          <w:szCs w:val="16"/>
        </w:rPr>
        <w:t>e</w:t>
      </w:r>
      <w:r w:rsidRPr="000B659D">
        <w:rPr>
          <w:rFonts w:ascii="Arial" w:hAnsi="Arial" w:cs="Arial"/>
          <w:bCs/>
          <w:sz w:val="16"/>
          <w:szCs w:val="16"/>
        </w:rPr>
        <w:t xml:space="preserve">scriba el nombre completo de la persona responsable </w:t>
      </w:r>
      <w:r w:rsidR="00407F92">
        <w:rPr>
          <w:rFonts w:ascii="Arial" w:hAnsi="Arial" w:cs="Arial"/>
          <w:bCs/>
          <w:sz w:val="16"/>
          <w:szCs w:val="16"/>
        </w:rPr>
        <w:t>de la unidad operativa.</w:t>
      </w:r>
    </w:p>
    <w:p w14:paraId="1DB5BD2E" w14:textId="1C3A8BC7" w:rsidR="00C33092" w:rsidRPr="000B659D" w:rsidRDefault="00C33092" w:rsidP="00B977F3">
      <w:pPr>
        <w:pStyle w:val="Prrafodelista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0B659D">
        <w:rPr>
          <w:rFonts w:ascii="Arial" w:hAnsi="Arial" w:cs="Arial"/>
          <w:b/>
          <w:sz w:val="16"/>
          <w:szCs w:val="16"/>
        </w:rPr>
        <w:t>Cargo:</w:t>
      </w:r>
      <w:r w:rsidRPr="000B659D">
        <w:rPr>
          <w:rFonts w:ascii="Arial" w:hAnsi="Arial" w:cs="Arial"/>
          <w:sz w:val="16"/>
          <w:szCs w:val="16"/>
        </w:rPr>
        <w:t xml:space="preserve"> </w:t>
      </w:r>
      <w:r w:rsidR="00ED7607">
        <w:rPr>
          <w:rFonts w:ascii="Arial" w:hAnsi="Arial" w:cs="Arial"/>
          <w:bCs/>
          <w:sz w:val="16"/>
          <w:szCs w:val="16"/>
        </w:rPr>
        <w:t>e</w:t>
      </w:r>
      <w:r w:rsidRPr="000B659D">
        <w:rPr>
          <w:rFonts w:ascii="Arial" w:hAnsi="Arial" w:cs="Arial"/>
          <w:bCs/>
          <w:sz w:val="16"/>
          <w:szCs w:val="16"/>
        </w:rPr>
        <w:t xml:space="preserve">scriba el cargo de la persona responsable </w:t>
      </w:r>
      <w:r w:rsidR="00407F92">
        <w:rPr>
          <w:rFonts w:ascii="Arial" w:hAnsi="Arial" w:cs="Arial"/>
          <w:bCs/>
          <w:sz w:val="16"/>
          <w:szCs w:val="16"/>
        </w:rPr>
        <w:t>de la unidad operativa</w:t>
      </w:r>
    </w:p>
    <w:p w14:paraId="602755CA" w14:textId="70409B25" w:rsidR="00C33092" w:rsidRPr="00407F92" w:rsidRDefault="00C33092" w:rsidP="00B977F3">
      <w:pPr>
        <w:pStyle w:val="Prrafodelista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0B659D">
        <w:rPr>
          <w:rFonts w:ascii="Arial" w:hAnsi="Arial" w:cs="Arial"/>
          <w:b/>
          <w:sz w:val="16"/>
          <w:szCs w:val="16"/>
        </w:rPr>
        <w:t>Fecha:</w:t>
      </w:r>
      <w:r w:rsidRPr="000B659D">
        <w:rPr>
          <w:rFonts w:ascii="Arial" w:hAnsi="Arial" w:cs="Arial"/>
          <w:sz w:val="16"/>
          <w:szCs w:val="16"/>
        </w:rPr>
        <w:t xml:space="preserve"> </w:t>
      </w:r>
      <w:r w:rsidR="00ED7607">
        <w:rPr>
          <w:rFonts w:ascii="Arial" w:hAnsi="Arial" w:cs="Arial"/>
          <w:bCs/>
          <w:sz w:val="16"/>
          <w:szCs w:val="16"/>
          <w:lang w:val="es-ES"/>
        </w:rPr>
        <w:t>e</w:t>
      </w:r>
      <w:r w:rsidRPr="000B659D">
        <w:rPr>
          <w:rFonts w:ascii="Arial" w:hAnsi="Arial" w:cs="Arial"/>
          <w:bCs/>
          <w:sz w:val="16"/>
          <w:szCs w:val="16"/>
          <w:lang w:val="es-ES"/>
        </w:rPr>
        <w:t>scriba la fecha</w:t>
      </w:r>
      <w:r w:rsidRPr="000B659D">
        <w:rPr>
          <w:rFonts w:ascii="Arial" w:hAnsi="Arial" w:cs="Arial"/>
          <w:bCs/>
          <w:sz w:val="16"/>
          <w:szCs w:val="16"/>
        </w:rPr>
        <w:t xml:space="preserve"> </w:t>
      </w:r>
      <w:r w:rsidRPr="000B659D">
        <w:rPr>
          <w:rFonts w:ascii="Arial" w:hAnsi="Arial" w:cs="Arial"/>
          <w:bCs/>
          <w:sz w:val="16"/>
          <w:szCs w:val="16"/>
          <w:lang w:val="es-ES"/>
        </w:rPr>
        <w:t>en la cual se realiza la verificación.</w:t>
      </w:r>
    </w:p>
    <w:p w14:paraId="50C18974" w14:textId="2A9775E8" w:rsidR="00407F92" w:rsidRPr="00407F92" w:rsidRDefault="00407F92" w:rsidP="00B977F3">
      <w:pPr>
        <w:pStyle w:val="Prrafodelista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407F92">
        <w:rPr>
          <w:rFonts w:ascii="Arial" w:hAnsi="Arial" w:cs="Arial"/>
          <w:b/>
          <w:sz w:val="16"/>
          <w:szCs w:val="16"/>
        </w:rPr>
        <w:t>EMPRESA TRANSPORTADORA: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407F92">
        <w:rPr>
          <w:rFonts w:ascii="Arial" w:hAnsi="Arial" w:cs="Arial"/>
          <w:sz w:val="16"/>
          <w:szCs w:val="16"/>
        </w:rPr>
        <w:t>escriba en nombre completo de la empresa transportadora.</w:t>
      </w:r>
    </w:p>
    <w:p w14:paraId="2560AB78" w14:textId="77777777" w:rsidR="00B977F3" w:rsidRDefault="00B977F3" w:rsidP="00B977F3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60131C8B" w14:textId="77777777" w:rsidR="00C33092" w:rsidRPr="000B659D" w:rsidRDefault="00C33092" w:rsidP="00B977F3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0B659D">
        <w:rPr>
          <w:rFonts w:cs="Arial"/>
          <w:sz w:val="16"/>
          <w:szCs w:val="16"/>
        </w:rPr>
        <w:t xml:space="preserve">En la casilla de </w:t>
      </w:r>
      <w:r w:rsidRPr="000B659D">
        <w:rPr>
          <w:rFonts w:cs="Arial"/>
          <w:b/>
          <w:sz w:val="16"/>
          <w:szCs w:val="16"/>
        </w:rPr>
        <w:t>CUMPLE</w:t>
      </w:r>
      <w:r w:rsidRPr="000B659D">
        <w:rPr>
          <w:rFonts w:cs="Arial"/>
          <w:sz w:val="16"/>
          <w:szCs w:val="16"/>
        </w:rPr>
        <w:t xml:space="preserve"> marque con una X </w:t>
      </w:r>
      <w:r w:rsidRPr="000B659D">
        <w:rPr>
          <w:rFonts w:cs="Arial"/>
          <w:b/>
          <w:sz w:val="16"/>
          <w:szCs w:val="16"/>
        </w:rPr>
        <w:t>S</w:t>
      </w:r>
      <w:r>
        <w:rPr>
          <w:rFonts w:cs="Arial"/>
          <w:b/>
          <w:sz w:val="16"/>
          <w:szCs w:val="16"/>
        </w:rPr>
        <w:t>I</w:t>
      </w:r>
      <w:r w:rsidRPr="000B659D">
        <w:rPr>
          <w:rFonts w:cs="Arial"/>
          <w:sz w:val="16"/>
          <w:szCs w:val="16"/>
        </w:rPr>
        <w:t xml:space="preserve"> o </w:t>
      </w:r>
      <w:r w:rsidRPr="000B659D">
        <w:rPr>
          <w:rFonts w:cs="Arial"/>
          <w:b/>
          <w:sz w:val="16"/>
          <w:szCs w:val="16"/>
        </w:rPr>
        <w:t>N</w:t>
      </w:r>
      <w:r>
        <w:rPr>
          <w:rFonts w:cs="Arial"/>
          <w:b/>
          <w:sz w:val="16"/>
          <w:szCs w:val="16"/>
        </w:rPr>
        <w:t>O</w:t>
      </w:r>
      <w:r w:rsidRPr="000B659D">
        <w:rPr>
          <w:rFonts w:cs="Arial"/>
          <w:sz w:val="16"/>
          <w:szCs w:val="16"/>
        </w:rPr>
        <w:t xml:space="preserve"> y en la casilla de </w:t>
      </w:r>
      <w:r w:rsidRPr="000B659D">
        <w:rPr>
          <w:rFonts w:cs="Arial"/>
          <w:b/>
          <w:sz w:val="16"/>
          <w:szCs w:val="16"/>
        </w:rPr>
        <w:t>OBSERVACIONES</w:t>
      </w:r>
      <w:r w:rsidRPr="000B659D">
        <w:rPr>
          <w:rFonts w:cs="Arial"/>
          <w:sz w:val="16"/>
          <w:szCs w:val="16"/>
        </w:rPr>
        <w:t xml:space="preserve"> especifique lo necesario para dar claridad a lo solicitado en cada uno de los ítems. </w:t>
      </w:r>
    </w:p>
    <w:p w14:paraId="583AEB7E" w14:textId="77777777" w:rsidR="00C33092" w:rsidRDefault="00C33092" w:rsidP="00B977F3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6769294C" w14:textId="77777777" w:rsidR="00C33092" w:rsidRPr="000B659D" w:rsidRDefault="00C33092" w:rsidP="00B977F3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0B659D">
        <w:rPr>
          <w:rFonts w:cs="Arial"/>
          <w:sz w:val="16"/>
          <w:szCs w:val="16"/>
        </w:rPr>
        <w:t xml:space="preserve">En la primera sección hace referencia a chequeo al personal: </w:t>
      </w:r>
    </w:p>
    <w:p w14:paraId="4862315C" w14:textId="77777777" w:rsidR="00C33092" w:rsidRPr="000B659D" w:rsidRDefault="00C33092" w:rsidP="00B977F3">
      <w:pPr>
        <w:pStyle w:val="Prrafodelista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0B659D">
        <w:rPr>
          <w:rFonts w:ascii="Arial" w:hAnsi="Arial" w:cs="Arial"/>
          <w:sz w:val="16"/>
          <w:szCs w:val="16"/>
        </w:rPr>
        <w:t xml:space="preserve">Verificar los soportes que garantizan que el personal se encuentra capacitado y entrenado para la gestión de </w:t>
      </w:r>
      <w:r>
        <w:rPr>
          <w:rFonts w:ascii="Arial" w:hAnsi="Arial" w:cs="Arial"/>
          <w:sz w:val="16"/>
          <w:szCs w:val="16"/>
        </w:rPr>
        <w:t>los residuos hospitalarios</w:t>
      </w:r>
      <w:r w:rsidRPr="000B659D">
        <w:rPr>
          <w:rFonts w:ascii="Arial" w:hAnsi="Arial" w:cs="Arial"/>
          <w:sz w:val="16"/>
          <w:szCs w:val="16"/>
        </w:rPr>
        <w:t>.</w:t>
      </w:r>
    </w:p>
    <w:p w14:paraId="7A0C6DB6" w14:textId="77777777" w:rsidR="00C33092" w:rsidRPr="000B659D" w:rsidRDefault="00C33092" w:rsidP="00B977F3">
      <w:pPr>
        <w:pStyle w:val="Prrafodelista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0B659D">
        <w:rPr>
          <w:rFonts w:ascii="Arial" w:hAnsi="Arial" w:cs="Arial"/>
          <w:sz w:val="16"/>
          <w:szCs w:val="16"/>
        </w:rPr>
        <w:t xml:space="preserve">Comprobar que el personal cuenta con los Elementos de Protección personal (EPP) adecuados para la manipulación de </w:t>
      </w:r>
      <w:r>
        <w:rPr>
          <w:rFonts w:ascii="Arial" w:hAnsi="Arial" w:cs="Arial"/>
          <w:sz w:val="16"/>
          <w:szCs w:val="16"/>
        </w:rPr>
        <w:t>residuos hospitalarios</w:t>
      </w:r>
      <w:r w:rsidRPr="000B659D">
        <w:rPr>
          <w:rFonts w:ascii="Arial" w:hAnsi="Arial" w:cs="Arial"/>
          <w:sz w:val="16"/>
          <w:szCs w:val="16"/>
        </w:rPr>
        <w:t>.</w:t>
      </w:r>
    </w:p>
    <w:p w14:paraId="49D9D069" w14:textId="7CCBBA5D" w:rsidR="00C33092" w:rsidRPr="000B659D" w:rsidRDefault="00C33092" w:rsidP="00B977F3">
      <w:pPr>
        <w:pStyle w:val="Prrafodelista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0B659D">
        <w:rPr>
          <w:rFonts w:ascii="Arial" w:hAnsi="Arial" w:cs="Arial"/>
          <w:sz w:val="16"/>
          <w:szCs w:val="16"/>
        </w:rPr>
        <w:t xml:space="preserve">Constatar que el personal que manipula los </w:t>
      </w:r>
      <w:r w:rsidR="00407F92">
        <w:rPr>
          <w:rFonts w:ascii="Arial" w:hAnsi="Arial" w:cs="Arial"/>
          <w:sz w:val="16"/>
          <w:szCs w:val="16"/>
        </w:rPr>
        <w:t xml:space="preserve">residuos hospitalarios </w:t>
      </w:r>
      <w:r w:rsidRPr="000B659D">
        <w:rPr>
          <w:rFonts w:ascii="Arial" w:hAnsi="Arial" w:cs="Arial"/>
          <w:sz w:val="16"/>
          <w:szCs w:val="16"/>
        </w:rPr>
        <w:t>tenga experiencia en la desarrollando esta labora, mediante los soportes.</w:t>
      </w:r>
    </w:p>
    <w:p w14:paraId="089EE959" w14:textId="77777777" w:rsidR="00B977F3" w:rsidRDefault="00B977F3" w:rsidP="00B977F3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441D1832" w14:textId="77777777" w:rsidR="00C33092" w:rsidRPr="000B659D" w:rsidRDefault="00C33092" w:rsidP="00B977F3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0B659D">
        <w:rPr>
          <w:rFonts w:cs="Arial"/>
          <w:sz w:val="16"/>
          <w:szCs w:val="16"/>
        </w:rPr>
        <w:t xml:space="preserve">En la segunda sección se referencia el chequeo de señalización al vehículo: </w:t>
      </w:r>
    </w:p>
    <w:p w14:paraId="2B361E04" w14:textId="77777777" w:rsidR="00C33092" w:rsidRDefault="00C33092" w:rsidP="00B977F3">
      <w:pPr>
        <w:pStyle w:val="Prrafodelista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Verificar si el vehículo cuenta con señalización visible, </w:t>
      </w:r>
      <w:r w:rsidRPr="003B6319">
        <w:rPr>
          <w:rFonts w:ascii="Arial" w:hAnsi="Arial" w:cs="Arial"/>
          <w:sz w:val="16"/>
          <w:szCs w:val="16"/>
        </w:rPr>
        <w:t>indicando el tipo de residuos que transportan, especificando el nombre del municipio(s), el nombre de la empresa con dirección y teléfono</w:t>
      </w:r>
      <w:r>
        <w:rPr>
          <w:rFonts w:ascii="Arial" w:hAnsi="Arial" w:cs="Arial"/>
          <w:sz w:val="16"/>
          <w:szCs w:val="16"/>
        </w:rPr>
        <w:t>.</w:t>
      </w:r>
    </w:p>
    <w:p w14:paraId="562A4FDA" w14:textId="77777777" w:rsidR="00C33092" w:rsidRPr="000B659D" w:rsidRDefault="00C33092" w:rsidP="00B977F3">
      <w:pPr>
        <w:pStyle w:val="Prrafodelista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0B659D">
        <w:rPr>
          <w:rFonts w:ascii="Arial" w:hAnsi="Arial" w:cs="Arial"/>
          <w:sz w:val="16"/>
          <w:szCs w:val="16"/>
        </w:rPr>
        <w:t>Inspeccionar que el vehículo cuente con los rótulos según el Decreto 1609 de 2002.</w:t>
      </w:r>
    </w:p>
    <w:p w14:paraId="30463437" w14:textId="77777777" w:rsidR="00C33092" w:rsidRPr="000B659D" w:rsidRDefault="00C33092" w:rsidP="00B977F3">
      <w:pPr>
        <w:pStyle w:val="Prrafodelista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0B659D">
        <w:rPr>
          <w:rFonts w:ascii="Arial" w:hAnsi="Arial" w:cs="Arial"/>
          <w:sz w:val="16"/>
          <w:szCs w:val="16"/>
        </w:rPr>
        <w:t>Examinar que los rótulos se encuentren correctamente ubicados en el vehículo según lo establecido en el Decreto 1609 de 2002.</w:t>
      </w:r>
    </w:p>
    <w:p w14:paraId="104DE98A" w14:textId="77777777" w:rsidR="00C33092" w:rsidRPr="000B659D" w:rsidRDefault="00C33092" w:rsidP="00B977F3">
      <w:pPr>
        <w:pStyle w:val="Prrafodelista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0B659D">
        <w:rPr>
          <w:rFonts w:ascii="Arial" w:hAnsi="Arial" w:cs="Arial"/>
          <w:sz w:val="16"/>
          <w:szCs w:val="16"/>
        </w:rPr>
        <w:t>Verificar que los rótulos ubicados en el vehículo sean reflectivos.</w:t>
      </w:r>
    </w:p>
    <w:p w14:paraId="18051885" w14:textId="77777777" w:rsidR="00C33092" w:rsidRPr="00B2134B" w:rsidRDefault="00C33092" w:rsidP="00B977F3">
      <w:pPr>
        <w:pStyle w:val="Prrafodelista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B2134B">
        <w:rPr>
          <w:rFonts w:ascii="Arial" w:hAnsi="Arial" w:cs="Arial"/>
          <w:sz w:val="16"/>
          <w:szCs w:val="16"/>
        </w:rPr>
        <w:t>Evidenciar que el vehículo que realiza la recolección de residuos peligrosos cuente con la placa de identificación del número de las Naciones Unidas (UN).</w:t>
      </w:r>
      <w:r w:rsidR="00B2134B" w:rsidRPr="00B2134B">
        <w:rPr>
          <w:rFonts w:ascii="Arial" w:hAnsi="Arial" w:cs="Arial"/>
          <w:sz w:val="16"/>
          <w:szCs w:val="16"/>
        </w:rPr>
        <w:t xml:space="preserve"> Revisar que el fondo de la placa de identificación del número de las Naciones Unidas (UN) coincida con lo establecido en el Decreto 1609 de 2002.</w:t>
      </w:r>
    </w:p>
    <w:p w14:paraId="168A6170" w14:textId="77777777" w:rsidR="00C33092" w:rsidRPr="000B659D" w:rsidRDefault="00C33092" w:rsidP="00B977F3">
      <w:pPr>
        <w:pStyle w:val="Prrafodelista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0B659D">
        <w:rPr>
          <w:rFonts w:ascii="Arial" w:hAnsi="Arial" w:cs="Arial"/>
          <w:sz w:val="16"/>
          <w:szCs w:val="16"/>
        </w:rPr>
        <w:t>Comprobar que el vehículo que realiza la recolección de residuos peligrosos cuente con la identificación del número de las Naciones Unidas (UN) en todas las caras del mismo.</w:t>
      </w:r>
    </w:p>
    <w:p w14:paraId="536AAB23" w14:textId="77777777" w:rsidR="00B977F3" w:rsidRDefault="00B977F3" w:rsidP="00B977F3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55C8C53A" w14:textId="77777777" w:rsidR="00547B15" w:rsidRDefault="00C33092" w:rsidP="00B977F3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0B659D">
        <w:rPr>
          <w:rFonts w:cs="Arial"/>
          <w:sz w:val="16"/>
          <w:szCs w:val="16"/>
        </w:rPr>
        <w:t>En la tercera sección se referencia el chequeo al equipo de seguridad:</w:t>
      </w:r>
    </w:p>
    <w:p w14:paraId="3E343335" w14:textId="77777777" w:rsidR="00B977F3" w:rsidRDefault="00B977F3" w:rsidP="00B977F3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12431D1C" w14:textId="77777777" w:rsidR="00C33092" w:rsidRPr="00547B15" w:rsidRDefault="00547B15" w:rsidP="00B977F3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547B15">
        <w:rPr>
          <w:rFonts w:cs="Arial"/>
          <w:sz w:val="16"/>
          <w:szCs w:val="16"/>
        </w:rPr>
        <w:t>El vehículo cuenta con los siguientes elementos básicos de atención de emergencias</w:t>
      </w:r>
      <w:r w:rsidR="00C33092" w:rsidRPr="00547B15">
        <w:rPr>
          <w:rFonts w:cs="Arial"/>
          <w:sz w:val="16"/>
          <w:szCs w:val="16"/>
        </w:rPr>
        <w:t xml:space="preserve"> </w:t>
      </w:r>
    </w:p>
    <w:p w14:paraId="33C08940" w14:textId="77777777" w:rsidR="00547B15" w:rsidRDefault="00C33092" w:rsidP="00B977F3">
      <w:pPr>
        <w:pStyle w:val="Prrafodelista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547B15">
        <w:rPr>
          <w:rFonts w:ascii="Arial" w:hAnsi="Arial" w:cs="Arial"/>
          <w:sz w:val="16"/>
          <w:szCs w:val="16"/>
        </w:rPr>
        <w:t xml:space="preserve">Inspeccionar si el personal cuenta con los elementos básicos de atención a emergencias </w:t>
      </w:r>
      <w:r w:rsidR="00547B15" w:rsidRPr="00547B15">
        <w:rPr>
          <w:rFonts w:ascii="Arial" w:hAnsi="Arial" w:cs="Arial"/>
          <w:sz w:val="16"/>
          <w:szCs w:val="16"/>
        </w:rPr>
        <w:t xml:space="preserve">(Ropa) </w:t>
      </w:r>
      <w:r w:rsidRPr="00547B15">
        <w:rPr>
          <w:rFonts w:ascii="Arial" w:hAnsi="Arial" w:cs="Arial"/>
          <w:sz w:val="16"/>
          <w:szCs w:val="16"/>
        </w:rPr>
        <w:t>y verificar q</w:t>
      </w:r>
      <w:r w:rsidR="00547B15">
        <w:rPr>
          <w:rFonts w:ascii="Arial" w:hAnsi="Arial" w:cs="Arial"/>
          <w:sz w:val="16"/>
          <w:szCs w:val="16"/>
        </w:rPr>
        <w:t>ue se encuentren en buen estado.</w:t>
      </w:r>
    </w:p>
    <w:p w14:paraId="7C5E1A10" w14:textId="77777777" w:rsidR="00547B15" w:rsidRDefault="00547B15" w:rsidP="00B977F3">
      <w:pPr>
        <w:pStyle w:val="Prrafodelista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547B15">
        <w:rPr>
          <w:rFonts w:ascii="Arial" w:hAnsi="Arial" w:cs="Arial"/>
          <w:sz w:val="16"/>
          <w:szCs w:val="16"/>
        </w:rPr>
        <w:t>Inspeccionar si el vehículo</w:t>
      </w:r>
      <w:r>
        <w:rPr>
          <w:rFonts w:ascii="Arial" w:hAnsi="Arial" w:cs="Arial"/>
          <w:sz w:val="16"/>
          <w:szCs w:val="16"/>
        </w:rPr>
        <w:t xml:space="preserve"> cuenta con linterna.</w:t>
      </w:r>
    </w:p>
    <w:p w14:paraId="411AD265" w14:textId="2EB97DCB" w:rsidR="00547B15" w:rsidRDefault="00547B15" w:rsidP="00B977F3">
      <w:pPr>
        <w:pStyle w:val="Prrafodelista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547B15">
        <w:rPr>
          <w:rFonts w:ascii="Arial" w:hAnsi="Arial" w:cs="Arial"/>
          <w:sz w:val="16"/>
          <w:szCs w:val="16"/>
        </w:rPr>
        <w:t>Inspeccionar si el vehículo</w:t>
      </w:r>
      <w:r>
        <w:rPr>
          <w:rFonts w:ascii="Arial" w:hAnsi="Arial" w:cs="Arial"/>
          <w:sz w:val="16"/>
          <w:szCs w:val="16"/>
        </w:rPr>
        <w:t xml:space="preserve"> </w:t>
      </w:r>
      <w:r w:rsidR="00127E15">
        <w:rPr>
          <w:rFonts w:ascii="Arial" w:hAnsi="Arial" w:cs="Arial"/>
          <w:sz w:val="16"/>
          <w:szCs w:val="16"/>
        </w:rPr>
        <w:t>cuenta botiquín</w:t>
      </w:r>
      <w:r>
        <w:rPr>
          <w:rFonts w:ascii="Arial" w:hAnsi="Arial" w:cs="Arial"/>
          <w:sz w:val="16"/>
          <w:szCs w:val="16"/>
        </w:rPr>
        <w:t xml:space="preserve"> de primeros auxilios </w:t>
      </w:r>
      <w:r w:rsidRPr="000B659D">
        <w:rPr>
          <w:rFonts w:ascii="Arial" w:hAnsi="Arial" w:cs="Arial"/>
          <w:sz w:val="16"/>
          <w:szCs w:val="16"/>
        </w:rPr>
        <w:t>y no se encue</w:t>
      </w:r>
      <w:r>
        <w:rPr>
          <w:rFonts w:ascii="Arial" w:hAnsi="Arial" w:cs="Arial"/>
          <w:sz w:val="16"/>
          <w:szCs w:val="16"/>
        </w:rPr>
        <w:t>ntren vencidos para los elemento</w:t>
      </w:r>
      <w:r w:rsidRPr="000B659D">
        <w:rPr>
          <w:rFonts w:ascii="Arial" w:hAnsi="Arial" w:cs="Arial"/>
          <w:sz w:val="16"/>
          <w:szCs w:val="16"/>
        </w:rPr>
        <w:t>s que aplica</w:t>
      </w:r>
    </w:p>
    <w:p w14:paraId="3D064CD3" w14:textId="62764C13" w:rsidR="004D733E" w:rsidRDefault="004D733E" w:rsidP="00B977F3">
      <w:pPr>
        <w:pStyle w:val="Prrafodelista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547B15">
        <w:rPr>
          <w:rFonts w:ascii="Arial" w:hAnsi="Arial" w:cs="Arial"/>
          <w:sz w:val="16"/>
          <w:szCs w:val="16"/>
        </w:rPr>
        <w:t>Inspeccionar si el vehículo</w:t>
      </w:r>
      <w:r>
        <w:rPr>
          <w:rFonts w:ascii="Arial" w:hAnsi="Arial" w:cs="Arial"/>
          <w:sz w:val="16"/>
          <w:szCs w:val="16"/>
        </w:rPr>
        <w:t xml:space="preserve"> </w:t>
      </w:r>
      <w:r w:rsidR="00127E15">
        <w:rPr>
          <w:rFonts w:ascii="Arial" w:hAnsi="Arial" w:cs="Arial"/>
          <w:sz w:val="16"/>
          <w:szCs w:val="16"/>
        </w:rPr>
        <w:t>cuenta con</w:t>
      </w:r>
      <w:r>
        <w:rPr>
          <w:rFonts w:ascii="Arial" w:hAnsi="Arial" w:cs="Arial"/>
          <w:sz w:val="16"/>
          <w:szCs w:val="16"/>
        </w:rPr>
        <w:t xml:space="preserve"> Kit control </w:t>
      </w:r>
      <w:r w:rsidR="00407F92">
        <w:rPr>
          <w:rFonts w:ascii="Arial" w:hAnsi="Arial" w:cs="Arial"/>
          <w:sz w:val="16"/>
          <w:szCs w:val="16"/>
        </w:rPr>
        <w:t>anti derrames</w:t>
      </w:r>
      <w:r>
        <w:rPr>
          <w:rFonts w:ascii="Arial" w:hAnsi="Arial" w:cs="Arial"/>
          <w:sz w:val="16"/>
          <w:szCs w:val="16"/>
        </w:rPr>
        <w:t>.</w:t>
      </w:r>
    </w:p>
    <w:p w14:paraId="35BE1637" w14:textId="77777777" w:rsidR="00C33092" w:rsidRPr="00547B15" w:rsidRDefault="00C33092" w:rsidP="00B977F3">
      <w:pPr>
        <w:pStyle w:val="Prrafodelista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547B15">
        <w:rPr>
          <w:rFonts w:ascii="Arial" w:hAnsi="Arial" w:cs="Arial"/>
          <w:sz w:val="16"/>
          <w:szCs w:val="16"/>
        </w:rPr>
        <w:t>Verificar que cuenten con dos extintores tipo multipropósito y que la fecha de recarga no se encuentre caducada.</w:t>
      </w:r>
    </w:p>
    <w:p w14:paraId="739D5BC1" w14:textId="77777777" w:rsidR="00B977F3" w:rsidRDefault="00B977F3" w:rsidP="00B977F3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58671478" w14:textId="77777777" w:rsidR="00C33092" w:rsidRPr="000B659D" w:rsidRDefault="00C33092" w:rsidP="00B977F3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0B659D">
        <w:rPr>
          <w:rFonts w:cs="Arial"/>
          <w:sz w:val="16"/>
          <w:szCs w:val="16"/>
        </w:rPr>
        <w:t xml:space="preserve">En la cuarta sección se relaciona el chequeo a la carga: </w:t>
      </w:r>
    </w:p>
    <w:p w14:paraId="05892D4B" w14:textId="6F516CC9" w:rsidR="00C33092" w:rsidRPr="000B659D" w:rsidRDefault="00C33092" w:rsidP="00B977F3">
      <w:pPr>
        <w:pStyle w:val="Prrafodelista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0B659D">
        <w:rPr>
          <w:rFonts w:ascii="Arial" w:hAnsi="Arial" w:cs="Arial"/>
          <w:sz w:val="16"/>
          <w:szCs w:val="16"/>
        </w:rPr>
        <w:t xml:space="preserve"> Verificar si la carga que contiene el vehículo sobresale por alguno de los lados </w:t>
      </w:r>
      <w:r w:rsidR="00127E15" w:rsidRPr="000B659D">
        <w:rPr>
          <w:rFonts w:ascii="Arial" w:hAnsi="Arial" w:cs="Arial"/>
          <w:sz w:val="16"/>
          <w:szCs w:val="16"/>
        </w:rPr>
        <w:t>de este</w:t>
      </w:r>
      <w:r w:rsidRPr="000B659D">
        <w:rPr>
          <w:rFonts w:ascii="Arial" w:hAnsi="Arial" w:cs="Arial"/>
          <w:sz w:val="16"/>
          <w:szCs w:val="16"/>
        </w:rPr>
        <w:t>.</w:t>
      </w:r>
    </w:p>
    <w:p w14:paraId="7A9B46B9" w14:textId="77777777" w:rsidR="00C33092" w:rsidRPr="000B659D" w:rsidRDefault="00C33092" w:rsidP="00B977F3">
      <w:pPr>
        <w:pStyle w:val="Prrafodelista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0B659D">
        <w:rPr>
          <w:rFonts w:ascii="Arial" w:hAnsi="Arial" w:cs="Arial"/>
          <w:sz w:val="16"/>
          <w:szCs w:val="16"/>
        </w:rPr>
        <w:t xml:space="preserve">Revisar si la carga que contiene el vehículo se encuentra correctamente acomodada </w:t>
      </w:r>
      <w:r>
        <w:rPr>
          <w:rFonts w:ascii="Arial" w:hAnsi="Arial" w:cs="Arial"/>
          <w:sz w:val="16"/>
          <w:szCs w:val="16"/>
        </w:rPr>
        <w:t xml:space="preserve">en canastillas retornables donde se depositan las bolsas </w:t>
      </w:r>
      <w:r w:rsidRPr="000B659D">
        <w:rPr>
          <w:rFonts w:ascii="Arial" w:hAnsi="Arial" w:cs="Arial"/>
          <w:sz w:val="16"/>
          <w:szCs w:val="16"/>
        </w:rPr>
        <w:t>y no genera ningún riesgo.</w:t>
      </w:r>
    </w:p>
    <w:p w14:paraId="31F5150E" w14:textId="77777777" w:rsidR="00C33092" w:rsidRPr="000B659D" w:rsidRDefault="00C33092" w:rsidP="00B977F3">
      <w:pPr>
        <w:pStyle w:val="Prrafodelista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0B659D">
        <w:rPr>
          <w:rFonts w:ascii="Arial" w:hAnsi="Arial" w:cs="Arial"/>
          <w:sz w:val="16"/>
          <w:szCs w:val="16"/>
        </w:rPr>
        <w:t>Comprobar si la carga que contiene el vehículo se encuentra sujeta y no genera ningún riesgo al personal que lo manipula.</w:t>
      </w:r>
    </w:p>
    <w:p w14:paraId="76D603B4" w14:textId="77777777" w:rsidR="00B977F3" w:rsidRDefault="00B977F3" w:rsidP="00B977F3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223578A7" w14:textId="77777777" w:rsidR="00C33092" w:rsidRPr="000B659D" w:rsidRDefault="00C33092" w:rsidP="00B977F3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0B659D">
        <w:rPr>
          <w:rFonts w:cs="Arial"/>
          <w:sz w:val="16"/>
          <w:szCs w:val="16"/>
        </w:rPr>
        <w:t xml:space="preserve">En la quinta sección se referencia el chequeo al vehículo: </w:t>
      </w:r>
    </w:p>
    <w:p w14:paraId="78626BD7" w14:textId="77777777" w:rsidR="00C33092" w:rsidRPr="000B659D" w:rsidRDefault="00C33092" w:rsidP="00B977F3">
      <w:pPr>
        <w:pStyle w:val="Prrafodelista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0B659D">
        <w:rPr>
          <w:rFonts w:ascii="Arial" w:hAnsi="Arial" w:cs="Arial"/>
          <w:sz w:val="16"/>
          <w:szCs w:val="16"/>
        </w:rPr>
        <w:t>Verificar que el vehículo cuente con dispositivo sonoro al momento en que se encuentre en reversa.</w:t>
      </w:r>
    </w:p>
    <w:p w14:paraId="72D01AC0" w14:textId="77777777" w:rsidR="00C33092" w:rsidRDefault="00C33092" w:rsidP="00B977F3">
      <w:pPr>
        <w:pStyle w:val="Prrafodelista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Comprobar que el</w:t>
      </w:r>
      <w:r w:rsidRPr="00433801">
        <w:rPr>
          <w:rFonts w:ascii="Arial" w:hAnsi="Arial" w:cs="Arial"/>
          <w:sz w:val="16"/>
          <w:szCs w:val="16"/>
        </w:rPr>
        <w:t xml:space="preserve"> vehículo recolector de residuos t</w:t>
      </w:r>
      <w:r>
        <w:rPr>
          <w:rFonts w:ascii="Arial" w:hAnsi="Arial" w:cs="Arial"/>
          <w:sz w:val="16"/>
          <w:szCs w:val="16"/>
        </w:rPr>
        <w:t>enga</w:t>
      </w:r>
      <w:r w:rsidRPr="00433801">
        <w:rPr>
          <w:rFonts w:ascii="Arial" w:hAnsi="Arial" w:cs="Arial"/>
          <w:sz w:val="16"/>
          <w:szCs w:val="16"/>
        </w:rPr>
        <w:t xml:space="preserve"> superficies internas lisas de bordes redondeados de forma que se facilite el aseo y estar provisto de ventilación adecuada</w:t>
      </w:r>
      <w:r>
        <w:rPr>
          <w:rFonts w:ascii="Arial" w:hAnsi="Arial" w:cs="Arial"/>
          <w:sz w:val="16"/>
          <w:szCs w:val="16"/>
        </w:rPr>
        <w:t>.</w:t>
      </w:r>
    </w:p>
    <w:p w14:paraId="0B5915B1" w14:textId="77777777" w:rsidR="00B977F3" w:rsidRDefault="00B977F3" w:rsidP="00B977F3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349F3D7F" w14:textId="77777777" w:rsidR="00C33092" w:rsidRPr="000B659D" w:rsidRDefault="00C33092" w:rsidP="00B977F3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0B659D">
        <w:rPr>
          <w:rFonts w:cs="Arial"/>
          <w:sz w:val="16"/>
          <w:szCs w:val="16"/>
        </w:rPr>
        <w:t xml:space="preserve">En la sexta sección se referencia el chequeo de documentos: </w:t>
      </w:r>
    </w:p>
    <w:p w14:paraId="5C0713D1" w14:textId="77777777" w:rsidR="00C33092" w:rsidRPr="000B659D" w:rsidRDefault="00C33092" w:rsidP="00B977F3">
      <w:pPr>
        <w:pStyle w:val="Prrafodelista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0B659D">
        <w:rPr>
          <w:rFonts w:ascii="Arial" w:hAnsi="Arial" w:cs="Arial"/>
          <w:sz w:val="16"/>
          <w:szCs w:val="16"/>
        </w:rPr>
        <w:t>Solicitar la tarjeta de registro nacional para transporte de mercancías peligrosas del vehículo y verificar si se encuentra vigente.</w:t>
      </w:r>
    </w:p>
    <w:p w14:paraId="16901B3C" w14:textId="77777777" w:rsidR="00C33092" w:rsidRPr="000B659D" w:rsidRDefault="00C33092" w:rsidP="00B977F3">
      <w:pPr>
        <w:pStyle w:val="Prrafodelista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0B659D">
        <w:rPr>
          <w:rFonts w:ascii="Arial" w:hAnsi="Arial" w:cs="Arial"/>
          <w:sz w:val="16"/>
          <w:szCs w:val="16"/>
        </w:rPr>
        <w:t>Verificar si se suministró al conductor las hojas de seguridad (MSDS) de los residuos peligrosos que transportara.</w:t>
      </w:r>
    </w:p>
    <w:p w14:paraId="31718C43" w14:textId="77777777" w:rsidR="00C33092" w:rsidRPr="000B659D" w:rsidRDefault="00C33092" w:rsidP="00B977F3">
      <w:pPr>
        <w:pStyle w:val="Prrafodelista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0B659D">
        <w:rPr>
          <w:rFonts w:ascii="Arial" w:hAnsi="Arial" w:cs="Arial"/>
          <w:sz w:val="16"/>
          <w:szCs w:val="16"/>
        </w:rPr>
        <w:t>Revisar si el conductor cuenta con el manifiesto de carga</w:t>
      </w:r>
      <w:r>
        <w:rPr>
          <w:rFonts w:ascii="Arial" w:hAnsi="Arial" w:cs="Arial"/>
          <w:sz w:val="16"/>
          <w:szCs w:val="16"/>
        </w:rPr>
        <w:t xml:space="preserve"> original y</w:t>
      </w:r>
      <w:r w:rsidRPr="000B659D">
        <w:rPr>
          <w:rFonts w:ascii="Arial" w:hAnsi="Arial" w:cs="Arial"/>
          <w:sz w:val="16"/>
          <w:szCs w:val="16"/>
        </w:rPr>
        <w:t xml:space="preserve"> con la información diligenciada </w:t>
      </w:r>
      <w:r>
        <w:rPr>
          <w:rFonts w:ascii="Arial" w:hAnsi="Arial" w:cs="Arial"/>
          <w:sz w:val="16"/>
          <w:szCs w:val="16"/>
        </w:rPr>
        <w:t xml:space="preserve">completa y </w:t>
      </w:r>
      <w:r w:rsidRPr="000B659D">
        <w:rPr>
          <w:rFonts w:ascii="Arial" w:hAnsi="Arial" w:cs="Arial"/>
          <w:sz w:val="16"/>
          <w:szCs w:val="16"/>
        </w:rPr>
        <w:t>correctamente.</w:t>
      </w:r>
    </w:p>
    <w:p w14:paraId="73A1E02B" w14:textId="77777777" w:rsidR="00B977F3" w:rsidRDefault="00B977F3" w:rsidP="00B977F3">
      <w:pPr>
        <w:rPr>
          <w:rFonts w:cs="Arial"/>
          <w:sz w:val="16"/>
          <w:szCs w:val="16"/>
          <w:lang w:val="es-ES"/>
        </w:rPr>
      </w:pPr>
    </w:p>
    <w:p w14:paraId="7177302D" w14:textId="016EB67F" w:rsidR="00407F92" w:rsidRDefault="00C33092" w:rsidP="00B977F3">
      <w:pPr>
        <w:rPr>
          <w:rFonts w:cs="Arial"/>
          <w:sz w:val="16"/>
          <w:szCs w:val="16"/>
          <w:lang w:val="es-ES"/>
        </w:rPr>
      </w:pPr>
      <w:r w:rsidRPr="000B659D">
        <w:rPr>
          <w:rFonts w:cs="Arial"/>
          <w:sz w:val="16"/>
          <w:szCs w:val="16"/>
          <w:lang w:val="es-ES"/>
        </w:rPr>
        <w:t>En el espacio de observaciones y compromisos se describen las principales acciones que se proponen para la mejora continua.</w:t>
      </w:r>
    </w:p>
    <w:p w14:paraId="71E22057" w14:textId="2421CCA8" w:rsidR="00C07DFD" w:rsidRPr="00C33092" w:rsidRDefault="00C33092" w:rsidP="00C33092">
      <w:r w:rsidRPr="000B659D">
        <w:rPr>
          <w:rFonts w:cs="Arial"/>
          <w:sz w:val="16"/>
          <w:szCs w:val="16"/>
          <w:lang w:val="es-ES"/>
        </w:rPr>
        <w:t>Al final de la lista de chequeo se debe registrar el nombre, cedula, cargo, teléfono y firma del personal que efectuó la visita y de la persona que atendió la visita.</w:t>
      </w:r>
    </w:p>
    <w:sectPr w:rsidR="00C07DFD" w:rsidRPr="00C33092" w:rsidSect="000D4BF1">
      <w:headerReference w:type="default" r:id="rId9"/>
      <w:pgSz w:w="12242" w:h="15842" w:code="1"/>
      <w:pgMar w:top="720" w:right="1185" w:bottom="720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826F7" w14:textId="77777777" w:rsidR="00DD386F" w:rsidRDefault="00DD386F" w:rsidP="00C33092">
      <w:r>
        <w:separator/>
      </w:r>
    </w:p>
  </w:endnote>
  <w:endnote w:type="continuationSeparator" w:id="0">
    <w:p w14:paraId="5428840F" w14:textId="77777777" w:rsidR="00DD386F" w:rsidRDefault="00DD386F" w:rsidP="00C3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66555" w14:textId="77777777" w:rsidR="00DD386F" w:rsidRDefault="00DD386F" w:rsidP="00C33092">
      <w:r>
        <w:separator/>
      </w:r>
    </w:p>
  </w:footnote>
  <w:footnote w:type="continuationSeparator" w:id="0">
    <w:p w14:paraId="4B03BF7F" w14:textId="77777777" w:rsidR="00DD386F" w:rsidRDefault="00DD386F" w:rsidP="00C33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515"/>
      <w:tblW w:w="98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0"/>
      <w:gridCol w:w="5103"/>
      <w:gridCol w:w="2745"/>
    </w:tblGrid>
    <w:tr w:rsidR="00F1767E" w:rsidRPr="00EA3A41" w14:paraId="788B74CF" w14:textId="77777777" w:rsidTr="00001E65">
      <w:trPr>
        <w:cantSplit/>
        <w:trHeight w:val="274"/>
      </w:trPr>
      <w:tc>
        <w:tcPr>
          <w:tcW w:w="1980" w:type="dxa"/>
          <w:vMerge w:val="restart"/>
          <w:tcBorders>
            <w:right w:val="single" w:sz="4" w:space="0" w:color="auto"/>
          </w:tcBorders>
        </w:tcPr>
        <w:p w14:paraId="4000C99E" w14:textId="77777777" w:rsidR="00F1767E" w:rsidRPr="00013954" w:rsidRDefault="00C33092" w:rsidP="00B90D8D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239AFADB" wp14:editId="419A355F">
                <wp:simplePos x="0" y="0"/>
                <wp:positionH relativeFrom="column">
                  <wp:posOffset>73935</wp:posOffset>
                </wp:positionH>
                <wp:positionV relativeFrom="paragraph">
                  <wp:posOffset>117646</wp:posOffset>
                </wp:positionV>
                <wp:extent cx="1045845" cy="594995"/>
                <wp:effectExtent l="0" t="0" r="1905" b="0"/>
                <wp:wrapNone/>
                <wp:docPr id="1" name="Imagen 1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84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  <w:vMerge w:val="restart"/>
          <w:tcBorders>
            <w:left w:val="single" w:sz="4" w:space="0" w:color="auto"/>
          </w:tcBorders>
          <w:vAlign w:val="center"/>
        </w:tcPr>
        <w:p w14:paraId="2D3D0ACB" w14:textId="2D7BECDE" w:rsidR="00F1767E" w:rsidRPr="00407F92" w:rsidRDefault="00336860" w:rsidP="00B90D8D">
          <w:pPr>
            <w:pStyle w:val="Encabezado"/>
            <w:jc w:val="center"/>
            <w:rPr>
              <w:b/>
              <w:bCs/>
              <w:sz w:val="18"/>
              <w:szCs w:val="18"/>
              <w:lang w:val="es-ES_tradnl"/>
            </w:rPr>
          </w:pPr>
          <w:r w:rsidRPr="00407F92">
            <w:rPr>
              <w:sz w:val="18"/>
              <w:szCs w:val="18"/>
            </w:rPr>
            <w:fldChar w:fldCharType="begin"/>
          </w:r>
          <w:r w:rsidR="00C33092" w:rsidRPr="00407F92">
            <w:rPr>
              <w:sz w:val="18"/>
              <w:szCs w:val="18"/>
            </w:rPr>
            <w:instrText xml:space="preserve"> MACROBUTTON  ActDesactEscrituraManual </w:instrText>
          </w:r>
          <w:r w:rsidRPr="00407F92">
            <w:rPr>
              <w:sz w:val="18"/>
              <w:szCs w:val="18"/>
            </w:rPr>
            <w:fldChar w:fldCharType="end"/>
          </w:r>
          <w:r w:rsidRPr="00407F92">
            <w:rPr>
              <w:sz w:val="18"/>
              <w:szCs w:val="18"/>
            </w:rPr>
            <w:fldChar w:fldCharType="begin"/>
          </w:r>
          <w:r w:rsidR="00C33092" w:rsidRPr="00407F92">
            <w:rPr>
              <w:sz w:val="18"/>
              <w:szCs w:val="18"/>
            </w:rPr>
            <w:instrText xml:space="preserve"> MACROBUTTON  InsertarCampo </w:instrText>
          </w:r>
          <w:r w:rsidRPr="00407F92">
            <w:rPr>
              <w:sz w:val="18"/>
              <w:szCs w:val="18"/>
            </w:rPr>
            <w:fldChar w:fldCharType="end"/>
          </w:r>
          <w:r w:rsidR="00C33092" w:rsidRPr="00407F92">
            <w:rPr>
              <w:b/>
              <w:sz w:val="18"/>
              <w:szCs w:val="18"/>
            </w:rPr>
            <w:t>PROCESO GESTIÒN DE BIENES Y SERVICIOS</w:t>
          </w:r>
        </w:p>
        <w:p w14:paraId="19D3DCF3" w14:textId="77777777" w:rsidR="00F1767E" w:rsidRPr="00407F92" w:rsidRDefault="008650C7" w:rsidP="00B90D8D">
          <w:pPr>
            <w:pStyle w:val="Encabezado"/>
            <w:jc w:val="center"/>
            <w:rPr>
              <w:b/>
              <w:bCs/>
              <w:sz w:val="18"/>
              <w:szCs w:val="18"/>
              <w:lang w:val="es-ES_tradnl"/>
            </w:rPr>
          </w:pPr>
        </w:p>
        <w:p w14:paraId="6FD00987" w14:textId="77777777" w:rsidR="00F1767E" w:rsidRPr="00407F92" w:rsidRDefault="0029399D" w:rsidP="00B90D8D">
          <w:pPr>
            <w:jc w:val="center"/>
            <w:rPr>
              <w:b/>
              <w:sz w:val="18"/>
              <w:szCs w:val="18"/>
            </w:rPr>
          </w:pPr>
          <w:r w:rsidRPr="00407F92">
            <w:rPr>
              <w:b/>
              <w:bCs/>
              <w:sz w:val="18"/>
              <w:szCs w:val="18"/>
              <w:lang w:val="es-ES_tradnl"/>
            </w:rPr>
            <w:t>FORMATO LISTA DE VERIFICACIÓN AL TRANSPORTADOR DE RESIDUOS HOSPITALARIOS</w:t>
          </w:r>
          <w:r w:rsidR="00770CE1">
            <w:rPr>
              <w:b/>
              <w:bCs/>
              <w:sz w:val="18"/>
              <w:szCs w:val="18"/>
              <w:lang w:val="es-ES_tradnl"/>
            </w:rPr>
            <w:t xml:space="preserve"> Y SIMILARES</w:t>
          </w:r>
        </w:p>
      </w:tc>
      <w:tc>
        <w:tcPr>
          <w:tcW w:w="2745" w:type="dxa"/>
          <w:tcBorders>
            <w:left w:val="single" w:sz="4" w:space="0" w:color="auto"/>
          </w:tcBorders>
          <w:vAlign w:val="center"/>
        </w:tcPr>
        <w:p w14:paraId="1B0A632D" w14:textId="6249F2B4" w:rsidR="00F1767E" w:rsidRPr="00001E65" w:rsidRDefault="00C33092" w:rsidP="0066724B">
          <w:pPr>
            <w:pStyle w:val="Encabezado"/>
            <w:rPr>
              <w:sz w:val="18"/>
              <w:szCs w:val="18"/>
            </w:rPr>
          </w:pPr>
          <w:r w:rsidRPr="00001E65">
            <w:rPr>
              <w:rFonts w:cs="Arial"/>
              <w:sz w:val="18"/>
              <w:szCs w:val="18"/>
            </w:rPr>
            <w:t>Código:</w:t>
          </w:r>
          <w:r w:rsidR="00ED7607" w:rsidRPr="00001E65">
            <w:rPr>
              <w:rFonts w:cs="Arial"/>
              <w:sz w:val="18"/>
              <w:szCs w:val="18"/>
            </w:rPr>
            <w:t xml:space="preserve"> </w:t>
          </w:r>
          <w:r w:rsidR="00BD2603" w:rsidRPr="00001E65">
            <w:rPr>
              <w:rFonts w:cs="Arial"/>
              <w:sz w:val="18"/>
              <w:szCs w:val="18"/>
            </w:rPr>
            <w:t>FOR-BS-056</w:t>
          </w:r>
        </w:p>
      </w:tc>
    </w:tr>
    <w:tr w:rsidR="00F1767E" w:rsidRPr="00EA3A41" w14:paraId="6E4536C7" w14:textId="77777777" w:rsidTr="00001E65">
      <w:trPr>
        <w:cantSplit/>
        <w:trHeight w:val="278"/>
      </w:trPr>
      <w:tc>
        <w:tcPr>
          <w:tcW w:w="1980" w:type="dxa"/>
          <w:vMerge/>
          <w:tcBorders>
            <w:right w:val="single" w:sz="4" w:space="0" w:color="auto"/>
          </w:tcBorders>
        </w:tcPr>
        <w:p w14:paraId="190D23A2" w14:textId="77777777" w:rsidR="00F1767E" w:rsidRPr="00013954" w:rsidRDefault="008650C7" w:rsidP="00B90D8D">
          <w:pPr>
            <w:pStyle w:val="Encabezado"/>
            <w:jc w:val="center"/>
          </w:pPr>
        </w:p>
      </w:tc>
      <w:tc>
        <w:tcPr>
          <w:tcW w:w="5103" w:type="dxa"/>
          <w:vMerge/>
          <w:tcBorders>
            <w:left w:val="single" w:sz="4" w:space="0" w:color="auto"/>
          </w:tcBorders>
        </w:tcPr>
        <w:p w14:paraId="281CD033" w14:textId="77777777" w:rsidR="00F1767E" w:rsidRPr="00407F92" w:rsidRDefault="008650C7" w:rsidP="00B90D8D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2745" w:type="dxa"/>
          <w:tcBorders>
            <w:left w:val="single" w:sz="4" w:space="0" w:color="auto"/>
          </w:tcBorders>
          <w:vAlign w:val="center"/>
        </w:tcPr>
        <w:p w14:paraId="746BFFE7" w14:textId="2773396F" w:rsidR="00F1767E" w:rsidRPr="00001E65" w:rsidRDefault="00C33092" w:rsidP="0043539B">
          <w:pPr>
            <w:pStyle w:val="Encabezado"/>
            <w:rPr>
              <w:sz w:val="18"/>
              <w:szCs w:val="18"/>
            </w:rPr>
          </w:pPr>
          <w:r w:rsidRPr="00001E65">
            <w:rPr>
              <w:rFonts w:cs="Arial"/>
              <w:sz w:val="18"/>
              <w:szCs w:val="18"/>
            </w:rPr>
            <w:t>Versión:</w:t>
          </w:r>
          <w:r w:rsidR="0066724B" w:rsidRPr="00001E65">
            <w:rPr>
              <w:rFonts w:cs="Arial"/>
              <w:sz w:val="18"/>
              <w:szCs w:val="18"/>
            </w:rPr>
            <w:t xml:space="preserve"> </w:t>
          </w:r>
          <w:r w:rsidR="00ED7607" w:rsidRPr="00001E65">
            <w:rPr>
              <w:rFonts w:cs="Arial"/>
              <w:sz w:val="18"/>
              <w:szCs w:val="18"/>
            </w:rPr>
            <w:t>1</w:t>
          </w:r>
        </w:p>
      </w:tc>
    </w:tr>
    <w:tr w:rsidR="00F1767E" w:rsidRPr="00EA3A41" w14:paraId="7E53730C" w14:textId="77777777" w:rsidTr="00001E65">
      <w:trPr>
        <w:cantSplit/>
        <w:trHeight w:val="278"/>
      </w:trPr>
      <w:tc>
        <w:tcPr>
          <w:tcW w:w="1980" w:type="dxa"/>
          <w:vMerge/>
          <w:tcBorders>
            <w:right w:val="single" w:sz="4" w:space="0" w:color="auto"/>
          </w:tcBorders>
        </w:tcPr>
        <w:p w14:paraId="705365DA" w14:textId="77777777" w:rsidR="00F1767E" w:rsidRPr="00013954" w:rsidRDefault="008650C7" w:rsidP="00B90D8D">
          <w:pPr>
            <w:pStyle w:val="Encabezado"/>
            <w:jc w:val="center"/>
          </w:pPr>
        </w:p>
      </w:tc>
      <w:tc>
        <w:tcPr>
          <w:tcW w:w="5103" w:type="dxa"/>
          <w:vMerge/>
          <w:tcBorders>
            <w:left w:val="single" w:sz="4" w:space="0" w:color="auto"/>
          </w:tcBorders>
        </w:tcPr>
        <w:p w14:paraId="4A775C3F" w14:textId="77777777" w:rsidR="00F1767E" w:rsidRPr="00407F92" w:rsidRDefault="008650C7" w:rsidP="00B90D8D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2745" w:type="dxa"/>
          <w:tcBorders>
            <w:left w:val="single" w:sz="4" w:space="0" w:color="auto"/>
          </w:tcBorders>
          <w:vAlign w:val="center"/>
        </w:tcPr>
        <w:p w14:paraId="601AC70F" w14:textId="029EF081" w:rsidR="00F1767E" w:rsidRPr="00001E65" w:rsidRDefault="008650C7" w:rsidP="0043539B">
          <w:pPr>
            <w:pStyle w:val="Encabezado"/>
            <w:rPr>
              <w:rFonts w:cs="Arial"/>
              <w:sz w:val="18"/>
              <w:szCs w:val="18"/>
            </w:rPr>
          </w:pPr>
          <w:r>
            <w:rPr>
              <w:sz w:val="18"/>
              <w:szCs w:val="18"/>
            </w:rPr>
            <w:t xml:space="preserve">Fecha: </w:t>
          </w:r>
          <w:r w:rsidRPr="00B41328">
            <w:rPr>
              <w:sz w:val="18"/>
              <w:szCs w:val="18"/>
              <w:lang w:val="x-none"/>
            </w:rPr>
            <w:t xml:space="preserve">Memo </w:t>
          </w:r>
          <w:proofErr w:type="spellStart"/>
          <w:r w:rsidRPr="00B41328">
            <w:rPr>
              <w:sz w:val="18"/>
              <w:szCs w:val="18"/>
              <w:lang w:val="x-none"/>
            </w:rPr>
            <w:t>Int</w:t>
          </w:r>
          <w:proofErr w:type="spellEnd"/>
          <w:r w:rsidRPr="00B41328">
            <w:rPr>
              <w:sz w:val="18"/>
              <w:szCs w:val="18"/>
              <w:lang w:val="x-none"/>
            </w:rPr>
            <w:t xml:space="preserve"> </w:t>
          </w:r>
          <w:r w:rsidRPr="00B41328">
            <w:rPr>
              <w:sz w:val="18"/>
              <w:szCs w:val="18"/>
            </w:rPr>
            <w:t>11473 – 26/02/2018</w:t>
          </w:r>
        </w:p>
      </w:tc>
    </w:tr>
    <w:tr w:rsidR="00F1767E" w:rsidRPr="00EA3A41" w14:paraId="760F1AB1" w14:textId="77777777" w:rsidTr="00001E65">
      <w:trPr>
        <w:cantSplit/>
        <w:trHeight w:val="359"/>
      </w:trPr>
      <w:tc>
        <w:tcPr>
          <w:tcW w:w="1980" w:type="dxa"/>
          <w:vMerge/>
          <w:tcBorders>
            <w:right w:val="single" w:sz="4" w:space="0" w:color="auto"/>
          </w:tcBorders>
        </w:tcPr>
        <w:p w14:paraId="62718313" w14:textId="77777777" w:rsidR="00F1767E" w:rsidRPr="00013954" w:rsidRDefault="008650C7" w:rsidP="00B90D8D">
          <w:pPr>
            <w:pStyle w:val="Encabezado"/>
            <w:jc w:val="center"/>
          </w:pPr>
        </w:p>
      </w:tc>
      <w:tc>
        <w:tcPr>
          <w:tcW w:w="5103" w:type="dxa"/>
          <w:vMerge/>
          <w:tcBorders>
            <w:left w:val="single" w:sz="4" w:space="0" w:color="auto"/>
            <w:bottom w:val="single" w:sz="4" w:space="0" w:color="auto"/>
          </w:tcBorders>
        </w:tcPr>
        <w:p w14:paraId="37BE6983" w14:textId="77777777" w:rsidR="00F1767E" w:rsidRPr="00407F92" w:rsidRDefault="008650C7" w:rsidP="00B90D8D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274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1EE298DD" w14:textId="5F2A1BF2" w:rsidR="00F1767E" w:rsidRPr="00001E65" w:rsidRDefault="00C33092" w:rsidP="000D4BF1">
          <w:pPr>
            <w:pStyle w:val="Encabezado"/>
            <w:rPr>
              <w:rFonts w:cs="Arial"/>
              <w:sz w:val="18"/>
              <w:szCs w:val="18"/>
            </w:rPr>
          </w:pPr>
          <w:r w:rsidRPr="00001E65">
            <w:rPr>
              <w:rFonts w:cs="Arial"/>
              <w:sz w:val="18"/>
              <w:szCs w:val="18"/>
            </w:rPr>
            <w:t xml:space="preserve">Página: </w:t>
          </w:r>
          <w:r w:rsidR="00336860" w:rsidRPr="00001E65">
            <w:rPr>
              <w:sz w:val="18"/>
              <w:szCs w:val="18"/>
              <w:lang w:val="es-ES"/>
            </w:rPr>
            <w:fldChar w:fldCharType="begin"/>
          </w:r>
          <w:r w:rsidRPr="00001E65">
            <w:rPr>
              <w:sz w:val="18"/>
              <w:szCs w:val="18"/>
              <w:lang w:val="es-ES"/>
            </w:rPr>
            <w:instrText xml:space="preserve"> PAGE </w:instrText>
          </w:r>
          <w:r w:rsidR="00336860" w:rsidRPr="00001E65">
            <w:rPr>
              <w:sz w:val="18"/>
              <w:szCs w:val="18"/>
              <w:lang w:val="es-ES"/>
            </w:rPr>
            <w:fldChar w:fldCharType="separate"/>
          </w:r>
          <w:r w:rsidR="008650C7">
            <w:rPr>
              <w:noProof/>
              <w:sz w:val="18"/>
              <w:szCs w:val="18"/>
              <w:lang w:val="es-ES"/>
            </w:rPr>
            <w:t>3</w:t>
          </w:r>
          <w:r w:rsidR="00336860" w:rsidRPr="00001E65">
            <w:rPr>
              <w:sz w:val="18"/>
              <w:szCs w:val="18"/>
              <w:lang w:val="es-ES"/>
            </w:rPr>
            <w:fldChar w:fldCharType="end"/>
          </w:r>
          <w:r w:rsidRPr="00001E65">
            <w:rPr>
              <w:sz w:val="18"/>
              <w:szCs w:val="18"/>
              <w:lang w:val="es-ES"/>
            </w:rPr>
            <w:t xml:space="preserve"> de </w:t>
          </w:r>
          <w:r w:rsidR="00336860" w:rsidRPr="00001E65">
            <w:rPr>
              <w:sz w:val="18"/>
              <w:szCs w:val="18"/>
              <w:lang w:val="es-ES"/>
            </w:rPr>
            <w:fldChar w:fldCharType="begin"/>
          </w:r>
          <w:r w:rsidRPr="00001E65">
            <w:rPr>
              <w:sz w:val="18"/>
              <w:szCs w:val="18"/>
              <w:lang w:val="es-ES"/>
            </w:rPr>
            <w:instrText xml:space="preserve"> NUMPAGES  </w:instrText>
          </w:r>
          <w:r w:rsidR="00336860" w:rsidRPr="00001E65">
            <w:rPr>
              <w:sz w:val="18"/>
              <w:szCs w:val="18"/>
              <w:lang w:val="es-ES"/>
            </w:rPr>
            <w:fldChar w:fldCharType="separate"/>
          </w:r>
          <w:r w:rsidR="008650C7">
            <w:rPr>
              <w:noProof/>
              <w:sz w:val="18"/>
              <w:szCs w:val="18"/>
              <w:lang w:val="es-ES"/>
            </w:rPr>
            <w:t>3</w:t>
          </w:r>
          <w:r w:rsidR="00336860" w:rsidRPr="00001E65">
            <w:rPr>
              <w:sz w:val="18"/>
              <w:szCs w:val="18"/>
              <w:lang w:val="es-ES"/>
            </w:rPr>
            <w:fldChar w:fldCharType="end"/>
          </w:r>
        </w:p>
      </w:tc>
    </w:tr>
  </w:tbl>
  <w:p w14:paraId="3C7FF249" w14:textId="77777777" w:rsidR="00F1767E" w:rsidRPr="00EA3A41" w:rsidRDefault="008650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016"/>
    <w:multiLevelType w:val="hybridMultilevel"/>
    <w:tmpl w:val="1EE6C7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51D3C"/>
    <w:multiLevelType w:val="hybridMultilevel"/>
    <w:tmpl w:val="1EE6C7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5156A"/>
    <w:multiLevelType w:val="hybridMultilevel"/>
    <w:tmpl w:val="1EE6C7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D25D0"/>
    <w:multiLevelType w:val="hybridMultilevel"/>
    <w:tmpl w:val="1EE6C7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3715D"/>
    <w:multiLevelType w:val="hybridMultilevel"/>
    <w:tmpl w:val="1EE6C74A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>
      <w:start w:val="1"/>
      <w:numFmt w:val="lowerRoman"/>
      <w:lvlText w:val="%3."/>
      <w:lvlJc w:val="right"/>
      <w:pPr>
        <w:ind w:left="2226" w:hanging="180"/>
      </w:pPr>
    </w:lvl>
    <w:lvl w:ilvl="3" w:tplc="0C0A000F">
      <w:start w:val="1"/>
      <w:numFmt w:val="decimal"/>
      <w:lvlText w:val="%4."/>
      <w:lvlJc w:val="left"/>
      <w:pPr>
        <w:ind w:left="2946" w:hanging="360"/>
      </w:pPr>
    </w:lvl>
    <w:lvl w:ilvl="4" w:tplc="0C0A0019">
      <w:start w:val="1"/>
      <w:numFmt w:val="lowerLetter"/>
      <w:lvlText w:val="%5."/>
      <w:lvlJc w:val="left"/>
      <w:pPr>
        <w:ind w:left="3666" w:hanging="360"/>
      </w:pPr>
    </w:lvl>
    <w:lvl w:ilvl="5" w:tplc="0C0A001B">
      <w:start w:val="1"/>
      <w:numFmt w:val="lowerRoman"/>
      <w:lvlText w:val="%6."/>
      <w:lvlJc w:val="right"/>
      <w:pPr>
        <w:ind w:left="4386" w:hanging="180"/>
      </w:pPr>
    </w:lvl>
    <w:lvl w:ilvl="6" w:tplc="0C0A000F">
      <w:start w:val="1"/>
      <w:numFmt w:val="decimal"/>
      <w:lvlText w:val="%7."/>
      <w:lvlJc w:val="left"/>
      <w:pPr>
        <w:ind w:left="5106" w:hanging="360"/>
      </w:pPr>
    </w:lvl>
    <w:lvl w:ilvl="7" w:tplc="0C0A0019">
      <w:start w:val="1"/>
      <w:numFmt w:val="lowerLetter"/>
      <w:lvlText w:val="%8."/>
      <w:lvlJc w:val="left"/>
      <w:pPr>
        <w:ind w:left="5826" w:hanging="360"/>
      </w:pPr>
    </w:lvl>
    <w:lvl w:ilvl="8" w:tplc="0C0A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877BBD"/>
    <w:multiLevelType w:val="hybridMultilevel"/>
    <w:tmpl w:val="8FA881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8E6319"/>
    <w:multiLevelType w:val="hybridMultilevel"/>
    <w:tmpl w:val="9FDC43F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37741"/>
    <w:multiLevelType w:val="hybridMultilevel"/>
    <w:tmpl w:val="1EE6C7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2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FD"/>
    <w:rsid w:val="00001E65"/>
    <w:rsid w:val="00030D9C"/>
    <w:rsid w:val="000D4BF1"/>
    <w:rsid w:val="00127E15"/>
    <w:rsid w:val="0017458B"/>
    <w:rsid w:val="001A1FAB"/>
    <w:rsid w:val="0029399D"/>
    <w:rsid w:val="00336860"/>
    <w:rsid w:val="003415FD"/>
    <w:rsid w:val="003A2759"/>
    <w:rsid w:val="003F2A59"/>
    <w:rsid w:val="00407F92"/>
    <w:rsid w:val="0043539B"/>
    <w:rsid w:val="00451B0D"/>
    <w:rsid w:val="00451B46"/>
    <w:rsid w:val="004A1B74"/>
    <w:rsid w:val="004D733E"/>
    <w:rsid w:val="00547B15"/>
    <w:rsid w:val="005549FF"/>
    <w:rsid w:val="00566E39"/>
    <w:rsid w:val="00584017"/>
    <w:rsid w:val="00590BBC"/>
    <w:rsid w:val="0066724B"/>
    <w:rsid w:val="00770CE1"/>
    <w:rsid w:val="00782285"/>
    <w:rsid w:val="007B7B6B"/>
    <w:rsid w:val="00814852"/>
    <w:rsid w:val="008650C7"/>
    <w:rsid w:val="008B3E86"/>
    <w:rsid w:val="009939C0"/>
    <w:rsid w:val="009F126B"/>
    <w:rsid w:val="00B2134B"/>
    <w:rsid w:val="00B24A87"/>
    <w:rsid w:val="00B87AD5"/>
    <w:rsid w:val="00B95F4E"/>
    <w:rsid w:val="00B977F3"/>
    <w:rsid w:val="00BD2603"/>
    <w:rsid w:val="00C33092"/>
    <w:rsid w:val="00C42295"/>
    <w:rsid w:val="00C76ADD"/>
    <w:rsid w:val="00CD6D22"/>
    <w:rsid w:val="00DA7665"/>
    <w:rsid w:val="00DD386F"/>
    <w:rsid w:val="00EC596F"/>
    <w:rsid w:val="00ED7607"/>
    <w:rsid w:val="00F44D47"/>
    <w:rsid w:val="00F475D9"/>
    <w:rsid w:val="00F8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7E4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5F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nhideWhenUsed/>
    <w:qFormat/>
    <w:rsid w:val="003415FD"/>
    <w:rPr>
      <w:b/>
      <w:bCs/>
    </w:rPr>
  </w:style>
  <w:style w:type="paragraph" w:styleId="Prrafodelista">
    <w:name w:val="List Paragraph"/>
    <w:basedOn w:val="Normal"/>
    <w:uiPriority w:val="34"/>
    <w:qFormat/>
    <w:rsid w:val="003415FD"/>
    <w:pPr>
      <w:widowControl w:val="0"/>
      <w:suppressAutoHyphens/>
      <w:ind w:left="708"/>
    </w:pPr>
    <w:rPr>
      <w:rFonts w:ascii="Times New Roman" w:eastAsia="Lucida Sans Unicode" w:hAnsi="Times New Roman"/>
      <w:kern w:val="2"/>
      <w:sz w:val="24"/>
      <w:szCs w:val="24"/>
    </w:rPr>
  </w:style>
  <w:style w:type="character" w:customStyle="1" w:styleId="ListParagraphCar">
    <w:name w:val="List Paragraph Car"/>
    <w:link w:val="Prrafodelista2"/>
    <w:uiPriority w:val="34"/>
    <w:locked/>
    <w:rsid w:val="008B3E86"/>
    <w:rPr>
      <w:rFonts w:ascii="Arial" w:eastAsia="Times New Roman" w:hAnsi="Arial" w:cs="Arial"/>
      <w:lang w:eastAsia="zh-CN"/>
    </w:rPr>
  </w:style>
  <w:style w:type="paragraph" w:customStyle="1" w:styleId="Prrafodelista2">
    <w:name w:val="Párrafo de lista2"/>
    <w:basedOn w:val="Normal"/>
    <w:link w:val="ListParagraphCar"/>
    <w:uiPriority w:val="34"/>
    <w:qFormat/>
    <w:rsid w:val="008B3E86"/>
    <w:pPr>
      <w:suppressAutoHyphens/>
      <w:spacing w:after="200"/>
      <w:ind w:left="720"/>
      <w:contextualSpacing/>
      <w:jc w:val="both"/>
    </w:pPr>
    <w:rPr>
      <w:rFonts w:cs="Arial"/>
      <w:sz w:val="22"/>
      <w:szCs w:val="22"/>
      <w:lang w:eastAsia="zh-CN"/>
    </w:rPr>
  </w:style>
  <w:style w:type="paragraph" w:styleId="Encabezado">
    <w:name w:val="header"/>
    <w:basedOn w:val="Normal"/>
    <w:link w:val="EncabezadoCar"/>
    <w:rsid w:val="00C330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33092"/>
    <w:rPr>
      <w:rFonts w:ascii="Arial" w:eastAsia="Times New Roman" w:hAnsi="Arial" w:cs="Times New Roman"/>
      <w:sz w:val="20"/>
      <w:szCs w:val="2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C330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092"/>
    <w:rPr>
      <w:rFonts w:ascii="Arial" w:eastAsia="Times New Roman" w:hAnsi="Arial" w:cs="Times New Roman"/>
      <w:sz w:val="20"/>
      <w:szCs w:val="20"/>
    </w:rPr>
  </w:style>
  <w:style w:type="character" w:styleId="Hipervnculo">
    <w:name w:val="Hyperlink"/>
    <w:uiPriority w:val="99"/>
    <w:rsid w:val="00C33092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C33092"/>
    <w:pPr>
      <w:widowControl w:val="0"/>
      <w:tabs>
        <w:tab w:val="left" w:pos="-720"/>
        <w:tab w:val="left" w:pos="7230"/>
        <w:tab w:val="left" w:pos="11624"/>
        <w:tab w:val="left" w:pos="13041"/>
      </w:tabs>
      <w:jc w:val="both"/>
      <w:outlineLvl w:val="0"/>
    </w:pPr>
    <w:rPr>
      <w:bCs/>
      <w:i/>
      <w:iCs/>
      <w:sz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33092"/>
    <w:rPr>
      <w:rFonts w:ascii="Arial" w:eastAsia="Times New Roman" w:hAnsi="Arial" w:cs="Times New Roman"/>
      <w:bCs/>
      <w:i/>
      <w:iCs/>
      <w:sz w:val="24"/>
      <w:szCs w:val="20"/>
      <w:lang w:val="es-ES" w:eastAsia="es-ES"/>
    </w:rPr>
  </w:style>
  <w:style w:type="character" w:styleId="Refdenotaalpie">
    <w:name w:val="footnote reference"/>
    <w:rsid w:val="00C3309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0C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CE1"/>
    <w:rPr>
      <w:rFonts w:ascii="Segoe UI" w:eastAsia="Times New Roman" w:hAnsi="Segoe UI" w:cs="Segoe UI"/>
      <w:sz w:val="18"/>
      <w:szCs w:val="18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5840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401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4017"/>
    <w:rPr>
      <w:rFonts w:ascii="Arial" w:eastAsia="Times New Roman" w:hAnsi="Arial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40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4017"/>
    <w:rPr>
      <w:rFonts w:ascii="Arial" w:eastAsia="Times New Roman" w:hAnsi="Arial" w:cs="Times New Roman"/>
      <w:b/>
      <w:bCs/>
      <w:sz w:val="20"/>
      <w:szCs w:val="20"/>
      <w:lang w:eastAsia="es-CO"/>
    </w:rPr>
  </w:style>
  <w:style w:type="paragraph" w:styleId="NormalWeb">
    <w:name w:val="Normal (Web)"/>
    <w:basedOn w:val="Normal"/>
    <w:uiPriority w:val="99"/>
    <w:unhideWhenUsed/>
    <w:rsid w:val="0058401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5F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nhideWhenUsed/>
    <w:qFormat/>
    <w:rsid w:val="003415FD"/>
    <w:rPr>
      <w:b/>
      <w:bCs/>
    </w:rPr>
  </w:style>
  <w:style w:type="paragraph" w:styleId="Prrafodelista">
    <w:name w:val="List Paragraph"/>
    <w:basedOn w:val="Normal"/>
    <w:uiPriority w:val="34"/>
    <w:qFormat/>
    <w:rsid w:val="003415FD"/>
    <w:pPr>
      <w:widowControl w:val="0"/>
      <w:suppressAutoHyphens/>
      <w:ind w:left="708"/>
    </w:pPr>
    <w:rPr>
      <w:rFonts w:ascii="Times New Roman" w:eastAsia="Lucida Sans Unicode" w:hAnsi="Times New Roman"/>
      <w:kern w:val="2"/>
      <w:sz w:val="24"/>
      <w:szCs w:val="24"/>
    </w:rPr>
  </w:style>
  <w:style w:type="character" w:customStyle="1" w:styleId="ListParagraphCar">
    <w:name w:val="List Paragraph Car"/>
    <w:link w:val="Prrafodelista2"/>
    <w:uiPriority w:val="34"/>
    <w:locked/>
    <w:rsid w:val="008B3E86"/>
    <w:rPr>
      <w:rFonts w:ascii="Arial" w:eastAsia="Times New Roman" w:hAnsi="Arial" w:cs="Arial"/>
      <w:lang w:eastAsia="zh-CN"/>
    </w:rPr>
  </w:style>
  <w:style w:type="paragraph" w:customStyle="1" w:styleId="Prrafodelista2">
    <w:name w:val="Párrafo de lista2"/>
    <w:basedOn w:val="Normal"/>
    <w:link w:val="ListParagraphCar"/>
    <w:uiPriority w:val="34"/>
    <w:qFormat/>
    <w:rsid w:val="008B3E86"/>
    <w:pPr>
      <w:suppressAutoHyphens/>
      <w:spacing w:after="200"/>
      <w:ind w:left="720"/>
      <w:contextualSpacing/>
      <w:jc w:val="both"/>
    </w:pPr>
    <w:rPr>
      <w:rFonts w:cs="Arial"/>
      <w:sz w:val="22"/>
      <w:szCs w:val="22"/>
      <w:lang w:eastAsia="zh-CN"/>
    </w:rPr>
  </w:style>
  <w:style w:type="paragraph" w:styleId="Encabezado">
    <w:name w:val="header"/>
    <w:basedOn w:val="Normal"/>
    <w:link w:val="EncabezadoCar"/>
    <w:rsid w:val="00C330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33092"/>
    <w:rPr>
      <w:rFonts w:ascii="Arial" w:eastAsia="Times New Roman" w:hAnsi="Arial" w:cs="Times New Roman"/>
      <w:sz w:val="20"/>
      <w:szCs w:val="2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C330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092"/>
    <w:rPr>
      <w:rFonts w:ascii="Arial" w:eastAsia="Times New Roman" w:hAnsi="Arial" w:cs="Times New Roman"/>
      <w:sz w:val="20"/>
      <w:szCs w:val="20"/>
    </w:rPr>
  </w:style>
  <w:style w:type="character" w:styleId="Hipervnculo">
    <w:name w:val="Hyperlink"/>
    <w:uiPriority w:val="99"/>
    <w:rsid w:val="00C33092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C33092"/>
    <w:pPr>
      <w:widowControl w:val="0"/>
      <w:tabs>
        <w:tab w:val="left" w:pos="-720"/>
        <w:tab w:val="left" w:pos="7230"/>
        <w:tab w:val="left" w:pos="11624"/>
        <w:tab w:val="left" w:pos="13041"/>
      </w:tabs>
      <w:jc w:val="both"/>
      <w:outlineLvl w:val="0"/>
    </w:pPr>
    <w:rPr>
      <w:bCs/>
      <w:i/>
      <w:iCs/>
      <w:sz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33092"/>
    <w:rPr>
      <w:rFonts w:ascii="Arial" w:eastAsia="Times New Roman" w:hAnsi="Arial" w:cs="Times New Roman"/>
      <w:bCs/>
      <w:i/>
      <w:iCs/>
      <w:sz w:val="24"/>
      <w:szCs w:val="20"/>
      <w:lang w:val="es-ES" w:eastAsia="es-ES"/>
    </w:rPr>
  </w:style>
  <w:style w:type="character" w:styleId="Refdenotaalpie">
    <w:name w:val="footnote reference"/>
    <w:rsid w:val="00C3309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0C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CE1"/>
    <w:rPr>
      <w:rFonts w:ascii="Segoe UI" w:eastAsia="Times New Roman" w:hAnsi="Segoe UI" w:cs="Segoe UI"/>
      <w:sz w:val="18"/>
      <w:szCs w:val="18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5840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401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4017"/>
    <w:rPr>
      <w:rFonts w:ascii="Arial" w:eastAsia="Times New Roman" w:hAnsi="Arial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40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4017"/>
    <w:rPr>
      <w:rFonts w:ascii="Arial" w:eastAsia="Times New Roman" w:hAnsi="Arial" w:cs="Times New Roman"/>
      <w:b/>
      <w:bCs/>
      <w:sz w:val="20"/>
      <w:szCs w:val="20"/>
      <w:lang w:eastAsia="es-CO"/>
    </w:rPr>
  </w:style>
  <w:style w:type="paragraph" w:styleId="NormalWeb">
    <w:name w:val="Normal (Web)"/>
    <w:basedOn w:val="Normal"/>
    <w:uiPriority w:val="99"/>
    <w:unhideWhenUsed/>
    <w:rsid w:val="0058401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2C3B5-B361-4E67-84A1-EA5B3946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1245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Julieth Monta�ez Guillen</dc:creator>
  <cp:lastModifiedBy>OMAR BARRETO</cp:lastModifiedBy>
  <cp:revision>6</cp:revision>
  <dcterms:created xsi:type="dcterms:W3CDTF">2018-02-26T11:32:00Z</dcterms:created>
  <dcterms:modified xsi:type="dcterms:W3CDTF">2018-02-27T23:37:00Z</dcterms:modified>
</cp:coreProperties>
</file>