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4FFE" w14:textId="77777777" w:rsidR="00830420" w:rsidRPr="0018175B" w:rsidRDefault="00904A2D" w:rsidP="00904A2D">
      <w:pPr>
        <w:jc w:val="both"/>
        <w:rPr>
          <w:rFonts w:cs="Microsoft Sans Serif"/>
          <w:b/>
          <w:sz w:val="16"/>
          <w:szCs w:val="16"/>
          <w:lang w:val="es-MX"/>
        </w:rPr>
      </w:pPr>
      <w:r w:rsidRPr="0018175B">
        <w:rPr>
          <w:rFonts w:cs="Microsoft Sans Serif"/>
          <w:b/>
          <w:sz w:val="16"/>
          <w:szCs w:val="16"/>
          <w:lang w:val="es-MX"/>
        </w:rPr>
        <w:t xml:space="preserve">RESPUESTA A LA </w:t>
      </w:r>
      <w:r w:rsidR="00830420" w:rsidRPr="0018175B">
        <w:rPr>
          <w:rFonts w:cs="Microsoft Sans Serif"/>
          <w:b/>
          <w:sz w:val="16"/>
          <w:szCs w:val="16"/>
          <w:lang w:val="es-MX"/>
        </w:rPr>
        <w:t xml:space="preserve">SOLICITUD DE ATENCIÓN </w:t>
      </w:r>
      <w:r w:rsidR="00F516C3">
        <w:rPr>
          <w:rFonts w:cs="Microsoft Sans Serif"/>
          <w:b/>
          <w:sz w:val="16"/>
          <w:szCs w:val="16"/>
          <w:lang w:val="es-MX"/>
        </w:rPr>
        <w:t>EN</w:t>
      </w:r>
      <w:r w:rsidR="00F516C3" w:rsidRPr="0018175B">
        <w:rPr>
          <w:rFonts w:cs="Microsoft Sans Serif"/>
          <w:b/>
          <w:sz w:val="16"/>
          <w:szCs w:val="16"/>
          <w:lang w:val="es-MX"/>
        </w:rPr>
        <w:t xml:space="preserve"> </w:t>
      </w:r>
      <w:r w:rsidR="00830420" w:rsidRPr="0018175B">
        <w:rPr>
          <w:rFonts w:cs="Microsoft Sans Serif"/>
          <w:b/>
          <w:sz w:val="16"/>
          <w:szCs w:val="16"/>
          <w:lang w:val="es-MX"/>
        </w:rPr>
        <w:t>LOS SERVICIOS DE:</w:t>
      </w:r>
    </w:p>
    <w:p w14:paraId="37C8A49B" w14:textId="77777777" w:rsidR="00830420" w:rsidRPr="0018175B" w:rsidRDefault="00830420" w:rsidP="00830420">
      <w:pPr>
        <w:numPr>
          <w:ilvl w:val="0"/>
          <w:numId w:val="7"/>
        </w:numPr>
        <w:jc w:val="both"/>
        <w:rPr>
          <w:rFonts w:cs="Microsoft Sans Serif"/>
          <w:b/>
          <w:sz w:val="16"/>
          <w:szCs w:val="16"/>
          <w:lang w:val="es-MX"/>
        </w:rPr>
      </w:pPr>
      <w:r w:rsidRPr="0018175B">
        <w:rPr>
          <w:rFonts w:cs="Microsoft Sans Serif"/>
          <w:b/>
          <w:sz w:val="16"/>
          <w:szCs w:val="16"/>
          <w:lang w:val="es-MX"/>
        </w:rPr>
        <w:t>Atención integral a mujeres gestantes, niñas y niños menores de dos años -Creciendo en familia-</w:t>
      </w:r>
    </w:p>
    <w:p w14:paraId="275FA647" w14:textId="77777777" w:rsidR="00830420" w:rsidRPr="00D51E25" w:rsidRDefault="00830420" w:rsidP="00B953CD">
      <w:pPr>
        <w:ind w:left="360"/>
        <w:jc w:val="both"/>
        <w:rPr>
          <w:rFonts w:cs="Microsoft Sans Serif"/>
          <w:b/>
          <w:sz w:val="16"/>
          <w:szCs w:val="16"/>
          <w:lang w:val="es-MX"/>
        </w:rPr>
      </w:pPr>
      <w:r w:rsidRPr="00D51E25">
        <w:rPr>
          <w:rFonts w:cs="Microsoft Sans Serif"/>
          <w:b/>
          <w:sz w:val="16"/>
          <w:szCs w:val="16"/>
          <w:lang w:val="es-MX"/>
        </w:rPr>
        <w:t>Comedores</w:t>
      </w:r>
      <w:r w:rsidR="00D51E25">
        <w:rPr>
          <w:rFonts w:cs="Microsoft Sans Serif"/>
          <w:b/>
          <w:sz w:val="16"/>
          <w:szCs w:val="16"/>
          <w:lang w:val="es-MX"/>
        </w:rPr>
        <w:t xml:space="preserve"> y </w:t>
      </w:r>
      <w:r w:rsidRPr="00D51E25">
        <w:rPr>
          <w:rFonts w:cs="Microsoft Sans Serif"/>
          <w:b/>
          <w:sz w:val="16"/>
          <w:szCs w:val="16"/>
          <w:lang w:val="es-MX"/>
        </w:rPr>
        <w:t xml:space="preserve">Complementación </w:t>
      </w:r>
      <w:r w:rsidR="00F516C3" w:rsidRPr="00D51E25">
        <w:rPr>
          <w:rFonts w:cs="Microsoft Sans Serif"/>
          <w:b/>
          <w:sz w:val="16"/>
          <w:szCs w:val="16"/>
          <w:lang w:val="es-MX"/>
        </w:rPr>
        <w:t>a</w:t>
      </w:r>
      <w:r w:rsidRPr="00D51E25">
        <w:rPr>
          <w:rFonts w:cs="Microsoft Sans Serif"/>
          <w:b/>
          <w:sz w:val="16"/>
          <w:szCs w:val="16"/>
          <w:lang w:val="es-MX"/>
        </w:rPr>
        <w:t>limentaria</w:t>
      </w:r>
    </w:p>
    <w:p w14:paraId="1B7AAEB6" w14:textId="77777777" w:rsidR="00830420" w:rsidRPr="0018175B" w:rsidRDefault="00830420" w:rsidP="00830420">
      <w:pPr>
        <w:numPr>
          <w:ilvl w:val="0"/>
          <w:numId w:val="7"/>
        </w:numPr>
        <w:jc w:val="both"/>
        <w:rPr>
          <w:rFonts w:cs="Microsoft Sans Serif"/>
          <w:b/>
          <w:sz w:val="16"/>
          <w:szCs w:val="16"/>
          <w:lang w:val="es-MX"/>
        </w:rPr>
      </w:pPr>
      <w:r w:rsidRPr="0018175B">
        <w:rPr>
          <w:rFonts w:cs="Microsoft Sans Serif"/>
          <w:b/>
          <w:sz w:val="16"/>
          <w:szCs w:val="16"/>
          <w:lang w:val="es-MX"/>
        </w:rPr>
        <w:t>Bono canjeable por alimentos para personas con discapacidad de la estrategia de inclusión comunitaria</w:t>
      </w:r>
    </w:p>
    <w:p w14:paraId="75965558" w14:textId="77777777" w:rsidR="00A05E34" w:rsidRPr="0018175B" w:rsidRDefault="00A05E34" w:rsidP="00A05E34">
      <w:pPr>
        <w:jc w:val="both"/>
        <w:rPr>
          <w:rFonts w:cs="Microsoft Sans Serif"/>
          <w:b/>
          <w:sz w:val="16"/>
          <w:szCs w:val="16"/>
          <w:lang w:val="es-MX"/>
        </w:rPr>
      </w:pPr>
    </w:p>
    <w:p w14:paraId="63475F45" w14:textId="77777777" w:rsidR="00904A2D" w:rsidRPr="0018175B" w:rsidRDefault="00904A2D" w:rsidP="00904A2D">
      <w:pPr>
        <w:jc w:val="both"/>
        <w:rPr>
          <w:rFonts w:cs="Microsoft Sans Serif"/>
          <w:sz w:val="16"/>
          <w:szCs w:val="16"/>
          <w:lang w:val="es-MX"/>
        </w:rPr>
      </w:pPr>
    </w:p>
    <w:p w14:paraId="441ED77F" w14:textId="77777777" w:rsidR="00904A2D" w:rsidRPr="0018175B" w:rsidRDefault="00904A2D" w:rsidP="00904A2D">
      <w:pPr>
        <w:jc w:val="both"/>
        <w:rPr>
          <w:rFonts w:cs="Microsoft Sans Serif"/>
          <w:sz w:val="16"/>
          <w:szCs w:val="16"/>
          <w:lang w:val="es-MX"/>
        </w:rPr>
      </w:pPr>
      <w:r w:rsidRPr="0018175B">
        <w:rPr>
          <w:rFonts w:cs="Microsoft Sans Serif"/>
          <w:sz w:val="16"/>
          <w:szCs w:val="16"/>
          <w:lang w:val="es-MX"/>
        </w:rPr>
        <w:t>Señor(a)</w:t>
      </w:r>
      <w:r w:rsidR="00C65107">
        <w:rPr>
          <w:rFonts w:cs="Microsoft Sans Serif"/>
          <w:sz w:val="16"/>
          <w:szCs w:val="16"/>
          <w:lang w:val="es-MX"/>
        </w:rPr>
        <w:t xml:space="preserve"> __________________________________________________</w:t>
      </w:r>
      <w:r w:rsidRPr="0018175B">
        <w:rPr>
          <w:rFonts w:cs="Microsoft Sans Serif"/>
          <w:sz w:val="16"/>
          <w:szCs w:val="16"/>
          <w:lang w:val="es-MX"/>
        </w:rPr>
        <w:t>,</w:t>
      </w:r>
      <w:r w:rsidR="00A45566" w:rsidRPr="0018175B">
        <w:rPr>
          <w:rFonts w:cs="Microsoft Sans Serif"/>
          <w:sz w:val="16"/>
          <w:szCs w:val="16"/>
          <w:lang w:val="es-MX"/>
        </w:rPr>
        <w:t xml:space="preserve"> </w:t>
      </w:r>
      <w:r w:rsidRPr="0018175B">
        <w:rPr>
          <w:rFonts w:cs="Microsoft Sans Serif"/>
          <w:sz w:val="16"/>
          <w:szCs w:val="16"/>
          <w:lang w:val="es-MX"/>
        </w:rPr>
        <w:t xml:space="preserve">identificado(a) con cédula de ciudadanía </w:t>
      </w:r>
      <w:r w:rsidR="00A45566" w:rsidRPr="0018175B">
        <w:rPr>
          <w:rFonts w:cs="Microsoft Sans Serif"/>
          <w:sz w:val="16"/>
          <w:szCs w:val="16"/>
          <w:lang w:val="es-MX"/>
        </w:rPr>
        <w:t>número</w:t>
      </w:r>
      <w:r w:rsidR="00C65107">
        <w:rPr>
          <w:rFonts w:cs="Microsoft Sans Serif"/>
          <w:sz w:val="16"/>
          <w:szCs w:val="16"/>
          <w:u w:val="single"/>
          <w:lang w:val="es-MX"/>
        </w:rPr>
        <w:t>: __________________________</w:t>
      </w:r>
      <w:r w:rsidR="00C65107">
        <w:rPr>
          <w:rFonts w:cs="Microsoft Sans Serif"/>
          <w:sz w:val="16"/>
          <w:szCs w:val="16"/>
          <w:lang w:val="es-MX"/>
        </w:rPr>
        <w:t>expedida en  _____________________</w:t>
      </w:r>
      <w:r w:rsidRPr="0018175B">
        <w:rPr>
          <w:rFonts w:cs="Microsoft Sans Serif"/>
          <w:sz w:val="16"/>
          <w:szCs w:val="16"/>
          <w:lang w:val="es-MX"/>
        </w:rPr>
        <w:t xml:space="preserve"> teniendo en cuenta </w:t>
      </w:r>
      <w:r w:rsidR="00830420" w:rsidRPr="0018175B">
        <w:rPr>
          <w:rFonts w:cs="Microsoft Sans Serif"/>
          <w:sz w:val="16"/>
          <w:szCs w:val="16"/>
          <w:lang w:val="es-MX"/>
        </w:rPr>
        <w:t>el registro de información de su hogar como potencial participante de los servicios de la Secretaría arrib</w:t>
      </w:r>
      <w:r w:rsidR="0018175B" w:rsidRPr="0018175B">
        <w:rPr>
          <w:rFonts w:cs="Microsoft Sans Serif"/>
          <w:sz w:val="16"/>
          <w:szCs w:val="16"/>
          <w:lang w:val="es-MX"/>
        </w:rPr>
        <w:t>a</w:t>
      </w:r>
      <w:r w:rsidR="00830420" w:rsidRPr="0018175B">
        <w:rPr>
          <w:rFonts w:cs="Microsoft Sans Serif"/>
          <w:sz w:val="16"/>
          <w:szCs w:val="16"/>
          <w:lang w:val="es-MX"/>
        </w:rPr>
        <w:t xml:space="preserve"> relacionados</w:t>
      </w:r>
      <w:r w:rsidRPr="0018175B">
        <w:rPr>
          <w:rFonts w:cs="Microsoft Sans Serif"/>
          <w:sz w:val="16"/>
          <w:szCs w:val="16"/>
          <w:lang w:val="es-MX"/>
        </w:rPr>
        <w:t xml:space="preserve">, el </w:t>
      </w:r>
      <w:r w:rsidR="00C65107">
        <w:rPr>
          <w:rFonts w:cs="Microsoft Sans Serif"/>
          <w:sz w:val="16"/>
          <w:szCs w:val="16"/>
          <w:lang w:val="es-MX"/>
        </w:rPr>
        <w:t xml:space="preserve">día _____del </w:t>
      </w:r>
      <w:r w:rsidRPr="0018175B">
        <w:rPr>
          <w:rFonts w:cs="Microsoft Sans Serif"/>
          <w:sz w:val="16"/>
          <w:szCs w:val="16"/>
          <w:lang w:val="es-MX"/>
        </w:rPr>
        <w:t xml:space="preserve"> mes</w:t>
      </w:r>
      <w:r w:rsidR="00C65107">
        <w:rPr>
          <w:rFonts w:cs="Microsoft Sans Serif"/>
          <w:sz w:val="16"/>
          <w:szCs w:val="16"/>
          <w:lang w:val="es-MX"/>
        </w:rPr>
        <w:t xml:space="preserve"> ____ del </w:t>
      </w:r>
      <w:r w:rsidRPr="0018175B">
        <w:rPr>
          <w:rFonts w:cs="Microsoft Sans Serif"/>
          <w:sz w:val="16"/>
          <w:szCs w:val="16"/>
          <w:lang w:val="es-MX"/>
        </w:rPr>
        <w:t>año</w:t>
      </w:r>
      <w:r w:rsidR="00C65107">
        <w:rPr>
          <w:rFonts w:cs="Microsoft Sans Serif"/>
          <w:i/>
          <w:sz w:val="16"/>
          <w:szCs w:val="16"/>
          <w:lang w:val="es-MX"/>
        </w:rPr>
        <w:t xml:space="preserve">________ </w:t>
      </w:r>
      <w:r w:rsidRPr="0018175B">
        <w:rPr>
          <w:rFonts w:cs="Microsoft Sans Serif"/>
          <w:sz w:val="16"/>
          <w:szCs w:val="16"/>
          <w:lang w:val="es-MX"/>
        </w:rPr>
        <w:t>en la Subdirección Local para la In</w:t>
      </w:r>
      <w:r w:rsidR="00A45566" w:rsidRPr="0018175B">
        <w:rPr>
          <w:rFonts w:cs="Microsoft Sans Serif"/>
          <w:sz w:val="16"/>
          <w:szCs w:val="16"/>
          <w:lang w:val="es-MX"/>
        </w:rPr>
        <w:t xml:space="preserve">tegración Social de </w:t>
      </w:r>
      <w:r w:rsidR="00C65107">
        <w:rPr>
          <w:rFonts w:cs="Microsoft Sans Serif"/>
          <w:sz w:val="16"/>
          <w:szCs w:val="16"/>
          <w:lang w:val="es-MX"/>
        </w:rPr>
        <w:t xml:space="preserve">la localidad de _____________________, </w:t>
      </w:r>
      <w:r w:rsidRPr="0018175B">
        <w:rPr>
          <w:rFonts w:cs="Microsoft Sans Serif"/>
          <w:sz w:val="16"/>
          <w:szCs w:val="16"/>
          <w:lang w:val="es-MX"/>
        </w:rPr>
        <w:t>responde en los siguientes términos:</w:t>
      </w:r>
    </w:p>
    <w:p w14:paraId="6E3DFF85" w14:textId="77777777" w:rsidR="00904A2D" w:rsidRPr="0018175B" w:rsidRDefault="00904A2D" w:rsidP="00904A2D">
      <w:pPr>
        <w:jc w:val="both"/>
        <w:rPr>
          <w:rFonts w:cs="Microsoft Sans Serif"/>
          <w:sz w:val="16"/>
          <w:szCs w:val="18"/>
          <w:lang w:val="es-MX"/>
        </w:rPr>
      </w:pPr>
    </w:p>
    <w:p w14:paraId="5B809018" w14:textId="77777777" w:rsidR="00904A2D" w:rsidRPr="0018175B" w:rsidRDefault="00904A2D" w:rsidP="00904A2D">
      <w:pPr>
        <w:widowControl w:val="0"/>
        <w:numPr>
          <w:ilvl w:val="0"/>
          <w:numId w:val="6"/>
        </w:numPr>
        <w:suppressAutoHyphens/>
        <w:jc w:val="both"/>
        <w:rPr>
          <w:rFonts w:cs="Microsoft Sans Serif"/>
          <w:sz w:val="16"/>
          <w:szCs w:val="18"/>
          <w:lang w:val="es-MX"/>
        </w:rPr>
      </w:pPr>
      <w:r w:rsidRPr="0018175B">
        <w:rPr>
          <w:rFonts w:cs="Microsoft Sans Serif"/>
          <w:sz w:val="16"/>
          <w:szCs w:val="18"/>
          <w:lang w:val="es-MX"/>
        </w:rPr>
        <w:t>A partir de la fecha qued</w:t>
      </w:r>
      <w:r w:rsidR="00830420" w:rsidRPr="0018175B">
        <w:rPr>
          <w:rFonts w:cs="Microsoft Sans Serif"/>
          <w:sz w:val="16"/>
          <w:szCs w:val="18"/>
          <w:lang w:val="es-MX"/>
        </w:rPr>
        <w:t xml:space="preserve">ó registrada la información de su hogar en </w:t>
      </w:r>
      <w:r w:rsidR="00172356">
        <w:rPr>
          <w:rFonts w:cs="Microsoft Sans Serif"/>
          <w:sz w:val="16"/>
          <w:szCs w:val="18"/>
          <w:lang w:val="es-MX"/>
        </w:rPr>
        <w:t>la Secretaría Distrital de Integración Social</w:t>
      </w:r>
      <w:r w:rsidRPr="0018175B">
        <w:rPr>
          <w:rFonts w:cs="Microsoft Sans Serif"/>
          <w:sz w:val="16"/>
          <w:szCs w:val="18"/>
          <w:lang w:val="es-MX"/>
        </w:rPr>
        <w:t>.</w:t>
      </w:r>
    </w:p>
    <w:p w14:paraId="6E24CF71" w14:textId="77777777" w:rsidR="00172356" w:rsidRPr="00042228" w:rsidRDefault="00172356" w:rsidP="00172356">
      <w:pPr>
        <w:widowControl w:val="0"/>
        <w:numPr>
          <w:ilvl w:val="0"/>
          <w:numId w:val="6"/>
        </w:numPr>
        <w:suppressAutoHyphens/>
        <w:jc w:val="both"/>
        <w:rPr>
          <w:rFonts w:cs="Microsoft Sans Serif"/>
          <w:sz w:val="16"/>
          <w:szCs w:val="18"/>
          <w:lang w:val="es-MX"/>
        </w:rPr>
      </w:pPr>
      <w:r w:rsidRPr="00172356">
        <w:rPr>
          <w:rFonts w:cs="Microsoft Sans Serif"/>
          <w:sz w:val="16"/>
          <w:szCs w:val="18"/>
          <w:lang w:val="es-MX"/>
        </w:rPr>
        <w:t xml:space="preserve">Este registro no garantiza su acceso a los servicios o </w:t>
      </w:r>
      <w:r w:rsidRPr="00042228">
        <w:rPr>
          <w:rFonts w:cs="Microsoft Sans Serif"/>
          <w:sz w:val="16"/>
          <w:szCs w:val="18"/>
          <w:lang w:val="es-MX"/>
        </w:rPr>
        <w:t xml:space="preserve">apoyos </w:t>
      </w:r>
      <w:r w:rsidR="00857504" w:rsidRPr="00042228">
        <w:rPr>
          <w:rFonts w:cs="Microsoft Sans Serif"/>
          <w:sz w:val="16"/>
          <w:szCs w:val="18"/>
          <w:lang w:val="es-MX"/>
        </w:rPr>
        <w:t xml:space="preserve">sociales </w:t>
      </w:r>
      <w:r w:rsidRPr="00042228">
        <w:rPr>
          <w:rFonts w:cs="Microsoft Sans Serif"/>
          <w:sz w:val="16"/>
          <w:szCs w:val="18"/>
          <w:lang w:val="es-MX"/>
        </w:rPr>
        <w:t xml:space="preserve">solicitados. </w:t>
      </w:r>
    </w:p>
    <w:p w14:paraId="7F55077E" w14:textId="6419D492" w:rsidR="00904A2D" w:rsidRDefault="00904A2D" w:rsidP="00904A2D">
      <w:pPr>
        <w:widowControl w:val="0"/>
        <w:numPr>
          <w:ilvl w:val="0"/>
          <w:numId w:val="6"/>
        </w:numPr>
        <w:suppressAutoHyphens/>
        <w:jc w:val="both"/>
        <w:rPr>
          <w:rFonts w:cs="Microsoft Sans Serif"/>
          <w:sz w:val="16"/>
          <w:szCs w:val="18"/>
          <w:lang w:val="es-MX"/>
        </w:rPr>
      </w:pPr>
      <w:r w:rsidRPr="00042228">
        <w:rPr>
          <w:rFonts w:cs="Microsoft Sans Serif"/>
          <w:sz w:val="16"/>
          <w:szCs w:val="18"/>
          <w:lang w:val="es-MX"/>
        </w:rPr>
        <w:t xml:space="preserve">En caso de encontrarse que la información suministrada </w:t>
      </w:r>
      <w:r w:rsidR="000B473D" w:rsidRPr="00042228">
        <w:rPr>
          <w:rFonts w:cs="Microsoft Sans Serif"/>
          <w:sz w:val="16"/>
          <w:szCs w:val="18"/>
          <w:lang w:val="es-MX"/>
        </w:rPr>
        <w:t>es</w:t>
      </w:r>
      <w:r w:rsidR="00172356" w:rsidRPr="00042228">
        <w:rPr>
          <w:rFonts w:cs="Microsoft Sans Serif"/>
          <w:sz w:val="16"/>
          <w:szCs w:val="18"/>
          <w:lang w:val="es-MX"/>
        </w:rPr>
        <w:t xml:space="preserve"> </w:t>
      </w:r>
      <w:r w:rsidRPr="00042228">
        <w:rPr>
          <w:rFonts w:cs="Microsoft Sans Serif"/>
          <w:sz w:val="16"/>
          <w:szCs w:val="18"/>
          <w:lang w:val="es-MX"/>
        </w:rPr>
        <w:t>inexacta, se adelantarán las denuncias penales pertinentes y será causal de no ingreso al servicio</w:t>
      </w:r>
      <w:r w:rsidR="00790CF7" w:rsidRPr="00042228">
        <w:rPr>
          <w:rFonts w:cs="Microsoft Sans Serif"/>
          <w:sz w:val="16"/>
          <w:szCs w:val="18"/>
          <w:lang w:val="es-MX"/>
        </w:rPr>
        <w:t xml:space="preserve"> o apoyo solicitado</w:t>
      </w:r>
      <w:r w:rsidRPr="00042228">
        <w:rPr>
          <w:rFonts w:cs="Microsoft Sans Serif"/>
          <w:sz w:val="16"/>
          <w:szCs w:val="18"/>
          <w:lang w:val="es-MX"/>
        </w:rPr>
        <w:t>.</w:t>
      </w:r>
    </w:p>
    <w:p w14:paraId="1D8D36C2" w14:textId="77777777" w:rsidR="005F381E" w:rsidRPr="00042228" w:rsidRDefault="005F381E" w:rsidP="005F381E">
      <w:pPr>
        <w:widowControl w:val="0"/>
        <w:numPr>
          <w:ilvl w:val="0"/>
          <w:numId w:val="6"/>
        </w:numPr>
        <w:suppressAutoHyphens/>
        <w:jc w:val="both"/>
        <w:rPr>
          <w:rFonts w:cs="Microsoft Sans Serif"/>
          <w:sz w:val="16"/>
          <w:szCs w:val="18"/>
          <w:lang w:val="es-MX"/>
        </w:rPr>
      </w:pPr>
      <w:r w:rsidRPr="00042228">
        <w:rPr>
          <w:rFonts w:cs="Microsoft Sans Serif"/>
          <w:sz w:val="16"/>
          <w:szCs w:val="18"/>
          <w:lang w:val="es-MX"/>
        </w:rPr>
        <w:t>Es pertinente aclarar que el ingreso a los servicios o apoyos sociales depende de</w:t>
      </w:r>
      <w:r>
        <w:rPr>
          <w:rFonts w:cs="Microsoft Sans Serif"/>
          <w:sz w:val="16"/>
          <w:szCs w:val="18"/>
          <w:lang w:val="es-MX"/>
        </w:rPr>
        <w:t>l cumplimiento de los criterios de focalización de cada apoyo o servicio y de</w:t>
      </w:r>
      <w:r w:rsidRPr="00042228">
        <w:rPr>
          <w:rFonts w:cs="Microsoft Sans Serif"/>
          <w:sz w:val="16"/>
          <w:szCs w:val="18"/>
          <w:lang w:val="es-MX"/>
        </w:rPr>
        <w:t xml:space="preserve"> la priorización de acuerdo con la situación de vulnerabilidad que se evidencie y la disponibilidad de cupos de cada servicio o apoyo solicitado.</w:t>
      </w:r>
    </w:p>
    <w:p w14:paraId="6602AE5B" w14:textId="77777777" w:rsidR="005F381E" w:rsidRPr="005F381E" w:rsidRDefault="005F381E" w:rsidP="005F381E">
      <w:pPr>
        <w:widowControl w:val="0"/>
        <w:suppressAutoHyphens/>
        <w:ind w:left="1440"/>
        <w:jc w:val="both"/>
        <w:rPr>
          <w:rFonts w:cs="Microsoft Sans Serif"/>
          <w:sz w:val="16"/>
          <w:szCs w:val="18"/>
          <w:lang w:val="es-MX"/>
        </w:rPr>
      </w:pPr>
    </w:p>
    <w:p w14:paraId="7C0D6302" w14:textId="77777777" w:rsidR="00904A2D" w:rsidRPr="00042228" w:rsidRDefault="00904A2D" w:rsidP="00904A2D">
      <w:pPr>
        <w:jc w:val="both"/>
        <w:rPr>
          <w:rFonts w:cs="Arial"/>
          <w:sz w:val="16"/>
          <w:szCs w:val="18"/>
          <w:lang w:val="es-MX"/>
        </w:rPr>
      </w:pPr>
    </w:p>
    <w:p w14:paraId="289C35D8" w14:textId="77777777" w:rsidR="00650452" w:rsidRPr="00650452" w:rsidRDefault="00650452" w:rsidP="00650452">
      <w:pPr>
        <w:jc w:val="both"/>
        <w:rPr>
          <w:rFonts w:cs="Arial"/>
          <w:b/>
          <w:sz w:val="16"/>
          <w:szCs w:val="18"/>
          <w:lang w:val="es-MX"/>
        </w:rPr>
      </w:pPr>
      <w:r w:rsidRPr="00650452">
        <w:rPr>
          <w:rFonts w:cs="Arial"/>
          <w:b/>
          <w:sz w:val="16"/>
          <w:szCs w:val="18"/>
          <w:lang w:val="es-MX"/>
        </w:rPr>
        <w:t xml:space="preserve">Para el servicio Creciendo en Familia </w:t>
      </w:r>
    </w:p>
    <w:p w14:paraId="0BCA6B86" w14:textId="77777777" w:rsidR="00650452" w:rsidRPr="00650452" w:rsidRDefault="00650452" w:rsidP="00650452">
      <w:pPr>
        <w:jc w:val="both"/>
        <w:rPr>
          <w:rFonts w:cs="Arial"/>
          <w:b/>
          <w:sz w:val="16"/>
          <w:szCs w:val="18"/>
          <w:lang w:val="es-MX"/>
        </w:rPr>
      </w:pPr>
    </w:p>
    <w:p w14:paraId="6F8BB52A" w14:textId="603C6842" w:rsidR="00650452" w:rsidRPr="00D51E25" w:rsidRDefault="00650452" w:rsidP="00D51E25">
      <w:pPr>
        <w:pStyle w:val="Prrafodelista"/>
        <w:numPr>
          <w:ilvl w:val="0"/>
          <w:numId w:val="6"/>
        </w:numPr>
        <w:jc w:val="both"/>
        <w:rPr>
          <w:rFonts w:cs="Arial"/>
          <w:sz w:val="16"/>
          <w:szCs w:val="18"/>
          <w:lang w:val="es-MX"/>
        </w:rPr>
      </w:pPr>
      <w:r w:rsidRPr="00D51E25">
        <w:rPr>
          <w:rFonts w:cs="Arial"/>
          <w:sz w:val="16"/>
          <w:szCs w:val="18"/>
          <w:lang w:val="es-MX"/>
        </w:rPr>
        <w:t xml:space="preserve">En el momento que haya disponibilidad de cupos, </w:t>
      </w:r>
      <w:r w:rsidR="00671139">
        <w:rPr>
          <w:rFonts w:cs="Microsoft Sans Serif"/>
          <w:sz w:val="16"/>
          <w:szCs w:val="18"/>
          <w:lang w:val="es-MX"/>
        </w:rPr>
        <w:t xml:space="preserve">de cumplir los criterios de ingreso, </w:t>
      </w:r>
      <w:r w:rsidRPr="00D51E25">
        <w:rPr>
          <w:rFonts w:cs="Arial"/>
          <w:sz w:val="16"/>
          <w:szCs w:val="18"/>
          <w:lang w:val="es-MX"/>
        </w:rPr>
        <w:t>se hará contacto telefónico para formalizar el proceso de ingreso al servicio.</w:t>
      </w:r>
    </w:p>
    <w:p w14:paraId="5DB20305" w14:textId="77777777" w:rsidR="00650452" w:rsidRDefault="00650452" w:rsidP="00904A2D">
      <w:pPr>
        <w:jc w:val="both"/>
        <w:rPr>
          <w:rFonts w:cs="Arial"/>
          <w:b/>
          <w:sz w:val="16"/>
          <w:szCs w:val="18"/>
          <w:lang w:val="es-MX"/>
        </w:rPr>
      </w:pPr>
    </w:p>
    <w:p w14:paraId="090CDFDA" w14:textId="77777777" w:rsidR="003048EB" w:rsidRPr="003048EB" w:rsidRDefault="003048EB" w:rsidP="003048EB">
      <w:pPr>
        <w:pStyle w:val="Prrafodelista"/>
        <w:widowControl w:val="0"/>
        <w:suppressAutoHyphens/>
        <w:jc w:val="both"/>
        <w:rPr>
          <w:rFonts w:cs="Microsoft Sans Serif"/>
          <w:sz w:val="16"/>
          <w:szCs w:val="18"/>
          <w:lang w:val="es-MX"/>
        </w:rPr>
      </w:pPr>
    </w:p>
    <w:p w14:paraId="25C140EE" w14:textId="77777777" w:rsidR="00D70DE7" w:rsidRPr="0018175B" w:rsidRDefault="00D70DE7" w:rsidP="00D70DE7">
      <w:pPr>
        <w:jc w:val="both"/>
        <w:rPr>
          <w:rFonts w:cs="Microsoft Sans Serif"/>
          <w:b/>
          <w:sz w:val="16"/>
          <w:szCs w:val="18"/>
          <w:lang w:val="es-MX"/>
        </w:rPr>
      </w:pPr>
      <w:r w:rsidRPr="000B473D">
        <w:rPr>
          <w:rFonts w:cs="Arial"/>
          <w:b/>
          <w:sz w:val="16"/>
          <w:szCs w:val="18"/>
          <w:lang w:val="es-MX"/>
        </w:rPr>
        <w:t xml:space="preserve">Para </w:t>
      </w:r>
      <w:r w:rsidRPr="000B473D">
        <w:rPr>
          <w:rFonts w:cs="Microsoft Sans Serif"/>
          <w:b/>
          <w:sz w:val="16"/>
          <w:szCs w:val="18"/>
          <w:lang w:val="es-MX"/>
        </w:rPr>
        <w:t>Bono canjeable por alimentos para personas con discapacidad de la estrategia de inclusión comunitaria</w:t>
      </w:r>
    </w:p>
    <w:p w14:paraId="01E4BD09" w14:textId="77777777" w:rsidR="00D70DE7" w:rsidRPr="0018175B" w:rsidRDefault="00D70DE7" w:rsidP="00904A2D">
      <w:pPr>
        <w:jc w:val="both"/>
        <w:rPr>
          <w:rFonts w:cs="Arial"/>
          <w:sz w:val="16"/>
          <w:szCs w:val="18"/>
          <w:lang w:val="es-MX"/>
        </w:rPr>
      </w:pPr>
    </w:p>
    <w:p w14:paraId="0A71A64F" w14:textId="77777777" w:rsidR="003048EB" w:rsidRDefault="00042228" w:rsidP="003048EB">
      <w:pPr>
        <w:pStyle w:val="Prrafodelista"/>
        <w:widowControl w:val="0"/>
        <w:numPr>
          <w:ilvl w:val="0"/>
          <w:numId w:val="6"/>
        </w:numPr>
        <w:suppressAutoHyphens/>
        <w:jc w:val="both"/>
        <w:rPr>
          <w:rFonts w:cs="Microsoft Sans Serif"/>
          <w:sz w:val="16"/>
          <w:szCs w:val="18"/>
          <w:lang w:val="es-MX"/>
        </w:rPr>
      </w:pPr>
      <w:r w:rsidRPr="00042228">
        <w:rPr>
          <w:rFonts w:cs="Microsoft Sans Serif"/>
          <w:sz w:val="16"/>
          <w:szCs w:val="18"/>
          <w:lang w:val="es-MX"/>
        </w:rPr>
        <w:t xml:space="preserve">En el momento que haya disponibilidad de cupos y se realice visita domiciliaria para identificación de población objetivo y validación de criterios de priorización, </w:t>
      </w:r>
      <w:r w:rsidR="003048EB" w:rsidRPr="003048EB">
        <w:rPr>
          <w:rFonts w:cs="Microsoft Sans Serif"/>
          <w:sz w:val="16"/>
          <w:szCs w:val="18"/>
          <w:lang w:val="es-MX"/>
        </w:rPr>
        <w:t>se le notificará de la decisión tomada frente a su solicitud</w:t>
      </w:r>
      <w:r w:rsidR="003048EB">
        <w:rPr>
          <w:rFonts w:cs="Microsoft Sans Serif"/>
          <w:sz w:val="16"/>
          <w:szCs w:val="18"/>
          <w:lang w:val="es-MX"/>
        </w:rPr>
        <w:t>.</w:t>
      </w:r>
    </w:p>
    <w:p w14:paraId="3F34BC31" w14:textId="6AEC687E" w:rsidR="002171D4" w:rsidRPr="00D51E25" w:rsidRDefault="002171D4" w:rsidP="003048EB">
      <w:pPr>
        <w:pStyle w:val="Prrafodelista"/>
        <w:jc w:val="both"/>
        <w:rPr>
          <w:rFonts w:cs="Arial"/>
          <w:sz w:val="16"/>
          <w:szCs w:val="18"/>
          <w:lang w:val="es-MX"/>
        </w:rPr>
      </w:pPr>
    </w:p>
    <w:p w14:paraId="652466F0" w14:textId="77777777" w:rsidR="00825E84" w:rsidRDefault="00825E84" w:rsidP="00825E84">
      <w:pPr>
        <w:jc w:val="both"/>
        <w:rPr>
          <w:rFonts w:cs="Microsoft Sans Serif"/>
          <w:sz w:val="16"/>
          <w:szCs w:val="18"/>
          <w:lang w:val="es-MX"/>
        </w:rPr>
      </w:pPr>
    </w:p>
    <w:p w14:paraId="408DEC70" w14:textId="77777777" w:rsidR="00825E84" w:rsidRPr="0081608A" w:rsidRDefault="00825E84" w:rsidP="00825E84">
      <w:pPr>
        <w:jc w:val="both"/>
        <w:rPr>
          <w:rFonts w:cs="Microsoft Sans Serif"/>
          <w:b/>
          <w:sz w:val="16"/>
          <w:szCs w:val="18"/>
          <w:lang w:val="es-MX"/>
        </w:rPr>
      </w:pPr>
      <w:r w:rsidRPr="0081608A">
        <w:rPr>
          <w:rFonts w:cs="Microsoft Sans Serif"/>
          <w:b/>
          <w:sz w:val="16"/>
          <w:szCs w:val="18"/>
          <w:lang w:val="es-MX"/>
        </w:rPr>
        <w:t xml:space="preserve">Para Servicio de </w:t>
      </w:r>
      <w:r w:rsidR="0081608A" w:rsidRPr="0081608A">
        <w:rPr>
          <w:rFonts w:cs="Microsoft Sans Serif"/>
          <w:b/>
          <w:sz w:val="16"/>
          <w:szCs w:val="18"/>
          <w:lang w:val="es-MX"/>
        </w:rPr>
        <w:t>C</w:t>
      </w:r>
      <w:r w:rsidRPr="0081608A">
        <w:rPr>
          <w:rFonts w:cs="Microsoft Sans Serif"/>
          <w:b/>
          <w:sz w:val="16"/>
          <w:szCs w:val="18"/>
          <w:lang w:val="es-MX"/>
        </w:rPr>
        <w:t>omedores y Complementación Alimentar</w:t>
      </w:r>
      <w:r w:rsidR="0081608A">
        <w:rPr>
          <w:rFonts w:cs="Microsoft Sans Serif"/>
          <w:b/>
          <w:sz w:val="16"/>
          <w:szCs w:val="18"/>
          <w:lang w:val="es-MX"/>
        </w:rPr>
        <w:t>ia</w:t>
      </w:r>
      <w:r w:rsidRPr="0081608A">
        <w:rPr>
          <w:rFonts w:cs="Microsoft Sans Serif"/>
          <w:b/>
          <w:sz w:val="16"/>
          <w:szCs w:val="18"/>
          <w:lang w:val="es-MX"/>
        </w:rPr>
        <w:t xml:space="preserve"> Bogotá Te Nutre: Bonos Canjeables por alimentos y Canasta Básicas  </w:t>
      </w:r>
    </w:p>
    <w:p w14:paraId="1FB46A11" w14:textId="77777777" w:rsidR="00825E84" w:rsidRPr="00825E84" w:rsidRDefault="00825E84" w:rsidP="00825E84">
      <w:pPr>
        <w:jc w:val="both"/>
        <w:rPr>
          <w:rFonts w:cs="Microsoft Sans Serif"/>
          <w:sz w:val="16"/>
          <w:szCs w:val="18"/>
          <w:lang w:val="es-MX"/>
        </w:rPr>
      </w:pPr>
    </w:p>
    <w:p w14:paraId="6755DECC" w14:textId="5E9F5408" w:rsidR="00825E84" w:rsidRPr="0081608A" w:rsidRDefault="00825E84" w:rsidP="003048EB">
      <w:pPr>
        <w:pStyle w:val="Prrafodelista"/>
        <w:numPr>
          <w:ilvl w:val="0"/>
          <w:numId w:val="6"/>
        </w:numPr>
        <w:jc w:val="both"/>
        <w:rPr>
          <w:rFonts w:cs="Microsoft Sans Serif"/>
          <w:sz w:val="16"/>
          <w:szCs w:val="18"/>
          <w:lang w:val="es-MX"/>
        </w:rPr>
      </w:pPr>
      <w:r w:rsidRPr="0081608A">
        <w:rPr>
          <w:rFonts w:cs="Microsoft Sans Serif"/>
          <w:sz w:val="16"/>
          <w:szCs w:val="18"/>
          <w:lang w:val="es-MX"/>
        </w:rPr>
        <w:t>En el momento q</w:t>
      </w:r>
      <w:r w:rsidR="003048EB">
        <w:rPr>
          <w:rFonts w:cs="Microsoft Sans Serif"/>
          <w:sz w:val="16"/>
          <w:szCs w:val="18"/>
          <w:lang w:val="es-MX"/>
        </w:rPr>
        <w:t xml:space="preserve">ue haya disponibilidad de cupos, de cumplir los criterios de ingreso, </w:t>
      </w:r>
      <w:r w:rsidR="0081608A" w:rsidRPr="0081608A">
        <w:rPr>
          <w:rFonts w:cs="Microsoft Sans Serif"/>
          <w:sz w:val="16"/>
          <w:szCs w:val="18"/>
          <w:lang w:val="es-MX"/>
        </w:rPr>
        <w:t>se procederá</w:t>
      </w:r>
      <w:r w:rsidRPr="0081608A">
        <w:rPr>
          <w:rFonts w:cs="Microsoft Sans Serif"/>
          <w:sz w:val="16"/>
          <w:szCs w:val="18"/>
          <w:lang w:val="es-MX"/>
        </w:rPr>
        <w:t xml:space="preserve"> a informarle para realizar el ingreso formal y comenzar a recibir el servicio de comedor o Apoyo de complementación alimentaria aceptado.</w:t>
      </w:r>
    </w:p>
    <w:p w14:paraId="64512308" w14:textId="77777777" w:rsidR="00D70DE7" w:rsidRDefault="00D70DE7" w:rsidP="00904A2D">
      <w:pPr>
        <w:jc w:val="both"/>
        <w:rPr>
          <w:rFonts w:cs="Arial"/>
          <w:sz w:val="16"/>
          <w:szCs w:val="18"/>
          <w:lang w:val="es-MX"/>
        </w:rPr>
      </w:pPr>
    </w:p>
    <w:p w14:paraId="17B9CB77" w14:textId="77777777" w:rsidR="00975A53" w:rsidRPr="0018175B" w:rsidRDefault="00975A53" w:rsidP="00904A2D">
      <w:pPr>
        <w:jc w:val="both"/>
        <w:rPr>
          <w:rFonts w:cs="Arial"/>
          <w:sz w:val="16"/>
          <w:szCs w:val="18"/>
          <w:lang w:val="es-MX"/>
        </w:rPr>
      </w:pPr>
    </w:p>
    <w:p w14:paraId="4DBF5ABD" w14:textId="77777777" w:rsidR="00904A2D" w:rsidRPr="0018175B" w:rsidRDefault="00881D8A" w:rsidP="00881D8A">
      <w:pPr>
        <w:jc w:val="both"/>
        <w:rPr>
          <w:rFonts w:cs="Arial"/>
          <w:sz w:val="16"/>
          <w:szCs w:val="18"/>
          <w:lang w:val="es-MX"/>
        </w:rPr>
      </w:pPr>
      <w:r w:rsidRPr="00881D8A">
        <w:rPr>
          <w:rFonts w:cs="Arial"/>
          <w:sz w:val="16"/>
          <w:szCs w:val="18"/>
          <w:lang w:val="es-MX"/>
        </w:rPr>
        <w:t>Bajo la gravedad de juramento declaro que la información suministrada es verdadera y autorizo que sea verificada con otras fuentes de información.</w:t>
      </w:r>
      <w:r>
        <w:rPr>
          <w:rFonts w:cs="Arial"/>
          <w:sz w:val="16"/>
          <w:szCs w:val="18"/>
          <w:lang w:val="es-MX"/>
        </w:rPr>
        <w:t xml:space="preserve"> </w:t>
      </w:r>
      <w:r w:rsidRPr="00881D8A">
        <w:rPr>
          <w:rFonts w:cs="Arial"/>
          <w:sz w:val="16"/>
          <w:szCs w:val="18"/>
          <w:lang w:val="es-MX"/>
        </w:rPr>
        <w:t>Cualquier presunta falsedad, identificada mediante la corroboración de la información con fuentes externas, generará la exclusión como potencial beneficiario de los servicios de la Secretaría Distrital de Integración Social, o de los servicios, en caso de ser participante.</w:t>
      </w:r>
    </w:p>
    <w:p w14:paraId="4108DB94" w14:textId="77777777" w:rsidR="00904A2D" w:rsidRPr="00D51E25" w:rsidRDefault="00904A2D" w:rsidP="00904A2D">
      <w:pPr>
        <w:jc w:val="both"/>
        <w:rPr>
          <w:rFonts w:cs="Microsoft Sans Serif"/>
          <w:sz w:val="18"/>
          <w:szCs w:val="18"/>
          <w:lang w:val="es-MX"/>
        </w:rPr>
      </w:pPr>
    </w:p>
    <w:p w14:paraId="0BDC8B38" w14:textId="77777777" w:rsidR="00904A2D" w:rsidRPr="00D51E25" w:rsidRDefault="00904A2D" w:rsidP="00904A2D">
      <w:pPr>
        <w:jc w:val="both"/>
        <w:rPr>
          <w:rFonts w:cs="Microsoft Sans Serif"/>
          <w:sz w:val="16"/>
          <w:szCs w:val="18"/>
          <w:lang w:val="es-MX"/>
        </w:rPr>
      </w:pPr>
      <w:r w:rsidRPr="00D51E25">
        <w:rPr>
          <w:rFonts w:cs="Microsoft Sans Serif"/>
          <w:sz w:val="16"/>
          <w:szCs w:val="18"/>
        </w:rPr>
        <w:t>Cordialmente,</w:t>
      </w:r>
    </w:p>
    <w:p w14:paraId="26D59DA4" w14:textId="77777777" w:rsidR="00D51E25" w:rsidRDefault="00D51E25" w:rsidP="00D51E25">
      <w:pPr>
        <w:jc w:val="both"/>
        <w:rPr>
          <w:rFonts w:cs="Microsoft Sans Serif"/>
          <w:b/>
          <w:bCs/>
          <w:sz w:val="18"/>
          <w:szCs w:val="18"/>
          <w:lang w:val="es-MX"/>
        </w:rPr>
      </w:pPr>
    </w:p>
    <w:p w14:paraId="6C0D5C31" w14:textId="77777777" w:rsidR="00560FE2" w:rsidRDefault="00560FE2" w:rsidP="00904A2D">
      <w:pPr>
        <w:rPr>
          <w:rFonts w:cs="Microsoft Sans Serif"/>
          <w:b/>
          <w:bCs/>
          <w:sz w:val="18"/>
          <w:szCs w:val="18"/>
          <w:lang w:val="es-MX"/>
        </w:rPr>
      </w:pPr>
    </w:p>
    <w:p w14:paraId="5796A5CE" w14:textId="77777777" w:rsidR="003505A3" w:rsidRPr="00D51E25" w:rsidRDefault="00904A2D" w:rsidP="003505A3">
      <w:pPr>
        <w:rPr>
          <w:rFonts w:cs="Microsoft Sans Serif"/>
          <w:b/>
          <w:bCs/>
          <w:sz w:val="16"/>
          <w:szCs w:val="18"/>
        </w:rPr>
      </w:pPr>
      <w:r w:rsidRPr="00D51E25">
        <w:rPr>
          <w:rFonts w:cs="Microsoft Sans Serif"/>
          <w:b/>
          <w:bCs/>
          <w:sz w:val="16"/>
          <w:szCs w:val="18"/>
        </w:rPr>
        <w:t>Firma</w:t>
      </w:r>
      <w:r w:rsidR="003505A3">
        <w:rPr>
          <w:rFonts w:cs="Microsoft Sans Serif"/>
          <w:b/>
          <w:bCs/>
          <w:sz w:val="16"/>
          <w:szCs w:val="18"/>
        </w:rPr>
        <w:t>:</w:t>
      </w:r>
      <w:r w:rsidR="00EC5786" w:rsidRPr="00D51E25">
        <w:rPr>
          <w:rFonts w:cs="Microsoft Sans Serif"/>
          <w:b/>
          <w:bCs/>
          <w:sz w:val="16"/>
          <w:szCs w:val="18"/>
        </w:rPr>
        <w:t xml:space="preserve"> _</w:t>
      </w:r>
      <w:r w:rsidRPr="00D51E25">
        <w:rPr>
          <w:rFonts w:cs="Microsoft Sans Serif"/>
          <w:b/>
          <w:bCs/>
          <w:sz w:val="16"/>
          <w:szCs w:val="18"/>
        </w:rPr>
        <w:t>___________________________</w:t>
      </w:r>
      <w:r w:rsidR="001239EA" w:rsidRPr="00D51E25">
        <w:rPr>
          <w:rFonts w:cs="Microsoft Sans Serif"/>
          <w:b/>
          <w:bCs/>
          <w:sz w:val="16"/>
          <w:szCs w:val="18"/>
        </w:rPr>
        <w:t xml:space="preserve"> </w:t>
      </w:r>
      <w:r w:rsidR="003505A3">
        <w:rPr>
          <w:rFonts w:cs="Microsoft Sans Serif"/>
          <w:b/>
          <w:bCs/>
          <w:sz w:val="16"/>
          <w:szCs w:val="18"/>
        </w:rPr>
        <w:t xml:space="preserve">                              </w:t>
      </w:r>
      <w:r w:rsidR="003505A3" w:rsidRPr="00D51E25">
        <w:rPr>
          <w:rFonts w:cs="Microsoft Sans Serif"/>
          <w:b/>
          <w:bCs/>
          <w:sz w:val="16"/>
          <w:szCs w:val="18"/>
        </w:rPr>
        <w:t>Firma de recibo: ____________________________</w:t>
      </w:r>
      <w:r w:rsidR="003505A3">
        <w:rPr>
          <w:rFonts w:cs="Microsoft Sans Serif"/>
          <w:b/>
          <w:bCs/>
          <w:sz w:val="16"/>
          <w:szCs w:val="18"/>
        </w:rPr>
        <w:t xml:space="preserve">_______      </w:t>
      </w:r>
    </w:p>
    <w:p w14:paraId="4963C027" w14:textId="77777777" w:rsidR="008145FC" w:rsidRDefault="008145FC" w:rsidP="005D6B9C">
      <w:pPr>
        <w:rPr>
          <w:rFonts w:cs="Microsoft Sans Serif"/>
          <w:b/>
          <w:bCs/>
          <w:sz w:val="16"/>
          <w:szCs w:val="18"/>
        </w:rPr>
      </w:pPr>
    </w:p>
    <w:p w14:paraId="12CF7CBA" w14:textId="77777777" w:rsidR="008145FC" w:rsidRDefault="00904A2D" w:rsidP="005D6B9C">
      <w:pPr>
        <w:rPr>
          <w:rFonts w:cs="Microsoft Sans Serif"/>
          <w:b/>
          <w:bCs/>
          <w:sz w:val="16"/>
          <w:szCs w:val="18"/>
        </w:rPr>
      </w:pPr>
      <w:r w:rsidRPr="00D51E25">
        <w:rPr>
          <w:rFonts w:cs="Microsoft Sans Serif"/>
          <w:b/>
          <w:bCs/>
          <w:sz w:val="16"/>
          <w:szCs w:val="18"/>
        </w:rPr>
        <w:t>Nombres y Apellidos:</w:t>
      </w:r>
      <w:r w:rsidRPr="00D51E25">
        <w:rPr>
          <w:rFonts w:cs="Microsoft Sans Serif"/>
          <w:b/>
          <w:bCs/>
          <w:sz w:val="16"/>
          <w:szCs w:val="18"/>
        </w:rPr>
        <w:tab/>
      </w:r>
      <w:r w:rsidR="003505A3">
        <w:rPr>
          <w:rFonts w:cs="Microsoft Sans Serif"/>
          <w:b/>
          <w:bCs/>
          <w:sz w:val="16"/>
          <w:szCs w:val="18"/>
        </w:rPr>
        <w:t xml:space="preserve">                                                   </w:t>
      </w:r>
      <w:r w:rsidR="003505A3" w:rsidRPr="00D51E25">
        <w:rPr>
          <w:rFonts w:cs="Microsoft Sans Serif"/>
          <w:b/>
          <w:bCs/>
          <w:sz w:val="16"/>
          <w:szCs w:val="18"/>
        </w:rPr>
        <w:t xml:space="preserve">Nombres y </w:t>
      </w:r>
      <w:r w:rsidR="008145FC" w:rsidRPr="00975A53">
        <w:rPr>
          <w:rFonts w:cs="Microsoft Sans Serif"/>
          <w:b/>
          <w:bCs/>
          <w:sz w:val="16"/>
          <w:szCs w:val="18"/>
        </w:rPr>
        <w:t>Apellidos</w:t>
      </w:r>
      <w:r w:rsidR="008145FC">
        <w:rPr>
          <w:rFonts w:cs="Microsoft Sans Serif"/>
          <w:b/>
          <w:bCs/>
          <w:sz w:val="16"/>
          <w:szCs w:val="18"/>
        </w:rPr>
        <w:t>:</w:t>
      </w:r>
      <w:r w:rsidR="003505A3">
        <w:rPr>
          <w:rFonts w:cs="Microsoft Sans Serif"/>
          <w:b/>
          <w:bCs/>
          <w:sz w:val="16"/>
          <w:szCs w:val="18"/>
        </w:rPr>
        <w:t xml:space="preserve">                                                                </w:t>
      </w:r>
    </w:p>
    <w:p w14:paraId="3CF095E8" w14:textId="77777777" w:rsidR="008145FC" w:rsidRDefault="008145FC" w:rsidP="005D6B9C">
      <w:pPr>
        <w:rPr>
          <w:rFonts w:cs="Microsoft Sans Serif"/>
          <w:b/>
          <w:bCs/>
          <w:sz w:val="16"/>
          <w:szCs w:val="18"/>
        </w:rPr>
      </w:pPr>
    </w:p>
    <w:p w14:paraId="74B3B0CE" w14:textId="77777777" w:rsidR="003505A3" w:rsidRDefault="00904A2D" w:rsidP="005D6B9C">
      <w:pPr>
        <w:rPr>
          <w:rFonts w:cs="Microsoft Sans Serif"/>
          <w:b/>
          <w:bCs/>
          <w:sz w:val="16"/>
          <w:szCs w:val="18"/>
        </w:rPr>
      </w:pPr>
      <w:r w:rsidRPr="008145FC">
        <w:rPr>
          <w:rFonts w:cs="Microsoft Sans Serif"/>
          <w:bCs/>
          <w:sz w:val="16"/>
          <w:szCs w:val="18"/>
        </w:rPr>
        <w:t xml:space="preserve">Funcionario/a </w:t>
      </w:r>
      <w:r w:rsidR="00172356" w:rsidRPr="008145FC">
        <w:rPr>
          <w:rFonts w:cs="Microsoft Sans Serif"/>
          <w:bCs/>
          <w:sz w:val="16"/>
          <w:szCs w:val="18"/>
        </w:rPr>
        <w:t>o Contratista</w:t>
      </w:r>
      <w:r w:rsidR="00560FE2" w:rsidRPr="008145FC">
        <w:rPr>
          <w:rFonts w:cs="Microsoft Sans Serif"/>
          <w:bCs/>
          <w:sz w:val="16"/>
          <w:szCs w:val="18"/>
        </w:rPr>
        <w:t xml:space="preserve"> que realiza el registro</w:t>
      </w:r>
      <w:r w:rsidR="003505A3">
        <w:rPr>
          <w:rFonts w:cs="Microsoft Sans Serif"/>
          <w:b/>
          <w:bCs/>
          <w:sz w:val="16"/>
          <w:szCs w:val="18"/>
        </w:rPr>
        <w:t xml:space="preserve">             </w:t>
      </w:r>
      <w:r w:rsidR="008145FC">
        <w:rPr>
          <w:rFonts w:cs="Microsoft Sans Serif"/>
          <w:b/>
          <w:bCs/>
          <w:sz w:val="16"/>
          <w:szCs w:val="18"/>
        </w:rPr>
        <w:t xml:space="preserve">      </w:t>
      </w:r>
      <w:r w:rsidR="003505A3">
        <w:rPr>
          <w:rFonts w:cs="Microsoft Sans Serif"/>
          <w:b/>
          <w:bCs/>
          <w:sz w:val="16"/>
          <w:szCs w:val="18"/>
        </w:rPr>
        <w:t xml:space="preserve"> </w:t>
      </w:r>
      <w:r w:rsidR="003505A3" w:rsidRPr="008145FC">
        <w:rPr>
          <w:rFonts w:cs="Microsoft Sans Serif"/>
          <w:bCs/>
          <w:sz w:val="16"/>
          <w:szCs w:val="18"/>
        </w:rPr>
        <w:t>Ciudadano que solicita el servicio</w:t>
      </w:r>
    </w:p>
    <w:p w14:paraId="2C92D2A3" w14:textId="77777777" w:rsidR="005D6B9C" w:rsidRDefault="005D6B9C" w:rsidP="005D6B9C">
      <w:pPr>
        <w:rPr>
          <w:rFonts w:cs="Microsoft Sans Serif"/>
          <w:b/>
          <w:bCs/>
          <w:sz w:val="16"/>
          <w:szCs w:val="18"/>
        </w:rPr>
      </w:pPr>
    </w:p>
    <w:p w14:paraId="17A77E2D" w14:textId="46433169" w:rsidR="005D6B9C" w:rsidRDefault="005D6B9C" w:rsidP="005D6B9C">
      <w:pPr>
        <w:rPr>
          <w:rFonts w:cs="Microsoft Sans Serif"/>
          <w:b/>
          <w:bCs/>
          <w:sz w:val="16"/>
          <w:szCs w:val="18"/>
        </w:rPr>
      </w:pPr>
    </w:p>
    <w:p w14:paraId="1ACB63E3" w14:textId="07C3ADAC" w:rsidR="001F357A" w:rsidRDefault="001F357A" w:rsidP="005D6B9C">
      <w:pPr>
        <w:rPr>
          <w:rFonts w:cs="Microsoft Sans Serif"/>
          <w:b/>
          <w:bCs/>
          <w:sz w:val="16"/>
          <w:szCs w:val="18"/>
        </w:rPr>
      </w:pPr>
    </w:p>
    <w:p w14:paraId="78EA476B" w14:textId="4EC2CCF4" w:rsidR="001F357A" w:rsidRDefault="001F357A" w:rsidP="005D6B9C">
      <w:pPr>
        <w:rPr>
          <w:rFonts w:cs="Microsoft Sans Serif"/>
          <w:b/>
          <w:bCs/>
          <w:sz w:val="16"/>
          <w:szCs w:val="18"/>
        </w:rPr>
      </w:pPr>
    </w:p>
    <w:p w14:paraId="223D9ADD" w14:textId="0D05AAEC" w:rsidR="00CD1411" w:rsidRDefault="00CD1411">
      <w:pPr>
        <w:rPr>
          <w:rFonts w:cs="Microsoft Sans Serif"/>
          <w:b/>
          <w:bCs/>
          <w:sz w:val="16"/>
          <w:szCs w:val="18"/>
        </w:rPr>
      </w:pPr>
      <w:r>
        <w:rPr>
          <w:rFonts w:cs="Microsoft Sans Serif"/>
          <w:b/>
          <w:bCs/>
          <w:sz w:val="16"/>
          <w:szCs w:val="18"/>
        </w:rPr>
        <w:br w:type="page"/>
      </w:r>
    </w:p>
    <w:p w14:paraId="0C0174B6" w14:textId="77777777" w:rsidR="001F357A" w:rsidRDefault="001F357A" w:rsidP="005D6B9C">
      <w:pPr>
        <w:rPr>
          <w:rFonts w:cs="Microsoft Sans Serif"/>
          <w:b/>
          <w:bCs/>
          <w:sz w:val="16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0B86" w:rsidRPr="00B00B86" w14:paraId="7CE46BB0" w14:textId="77777777" w:rsidTr="005F381E">
        <w:tc>
          <w:tcPr>
            <w:tcW w:w="8828" w:type="dxa"/>
          </w:tcPr>
          <w:p w14:paraId="4DEA5C24" w14:textId="77777777" w:rsidR="003505A3" w:rsidRPr="00B00B86" w:rsidRDefault="003505A3" w:rsidP="003505A3">
            <w:pPr>
              <w:jc w:val="center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FORMATO CONSOLIDADO DIARIO</w:t>
            </w:r>
          </w:p>
          <w:p w14:paraId="32DDAA8B" w14:textId="77777777" w:rsidR="003505A3" w:rsidRPr="00B00B86" w:rsidRDefault="003505A3" w:rsidP="003505A3">
            <w:pPr>
              <w:jc w:val="center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 xml:space="preserve">INSTRUCCIONES DILIGENCIAMIENTO – FUNCIONARIO O CONTRATISTA QUE GENERA EL PROCESO DE REGISTRO </w:t>
            </w:r>
          </w:p>
        </w:tc>
      </w:tr>
      <w:tr w:rsidR="00B00B86" w:rsidRPr="00B00B86" w14:paraId="2CC9C60E" w14:textId="77777777" w:rsidTr="005F381E">
        <w:tc>
          <w:tcPr>
            <w:tcW w:w="8828" w:type="dxa"/>
          </w:tcPr>
          <w:p w14:paraId="62042CEE" w14:textId="71D1720F" w:rsidR="00C071D5" w:rsidRPr="00B00B86" w:rsidRDefault="003505A3" w:rsidP="00C071D5">
            <w:pPr>
              <w:jc w:val="both"/>
              <w:rPr>
                <w:rFonts w:cs="Microsoft Sans Serif"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Para el diligenciamiento del presente formato es necesario usar letra clara, en MAYÚSCULA,</w:t>
            </w:r>
            <w:r w:rsidR="00766769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 con tinta negra</w:t>
            </w:r>
            <w:r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 sin tachones ni enmendaduras, y debe ser realizado por el funcionario y/o o contratista de la Subdirección Local que realiza el proceso de registro del </w:t>
            </w:r>
            <w:r w:rsidR="00B86E38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ciudadano como potencia</w:t>
            </w:r>
            <w:r w:rsidR="00C071D5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l</w:t>
            </w:r>
            <w:r w:rsidR="00B86E38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 beneficiario</w:t>
            </w:r>
            <w:r w:rsidR="00766769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 en el aplicativo de focalización.</w:t>
            </w:r>
          </w:p>
          <w:p w14:paraId="0B119A12" w14:textId="040EC6DD" w:rsidR="005F381E" w:rsidRPr="00B00B86" w:rsidRDefault="005F381E" w:rsidP="00C071D5">
            <w:pPr>
              <w:jc w:val="both"/>
              <w:rPr>
                <w:rFonts w:cs="Microsoft Sans Serif"/>
                <w:bCs/>
                <w:color w:val="4472C4" w:themeColor="accent1"/>
                <w:sz w:val="16"/>
                <w:szCs w:val="18"/>
              </w:rPr>
            </w:pPr>
          </w:p>
          <w:p w14:paraId="3E47C79C" w14:textId="77777777" w:rsidR="005F381E" w:rsidRPr="00B00B86" w:rsidRDefault="005F381E" w:rsidP="005F381E">
            <w:pPr>
              <w:widowControl w:val="0"/>
              <w:suppressAutoHyphens/>
              <w:jc w:val="both"/>
              <w:rPr>
                <w:rFonts w:cs="Microsoft Sans Serif"/>
                <w:color w:val="4472C4" w:themeColor="accent1"/>
                <w:sz w:val="16"/>
                <w:szCs w:val="18"/>
                <w:lang w:val="es-MX"/>
              </w:rPr>
            </w:pPr>
            <w:r w:rsidRPr="00B00B86">
              <w:rPr>
                <w:rFonts w:cs="Microsoft Sans Serif"/>
                <w:color w:val="4472C4" w:themeColor="accent1"/>
                <w:sz w:val="16"/>
                <w:szCs w:val="18"/>
                <w:lang w:val="es-MX"/>
              </w:rPr>
              <w:t>Para realizar el proceso de registro el participante deberá contar con los siguientes documentos para validar la información proporcionada:</w:t>
            </w:r>
          </w:p>
          <w:p w14:paraId="62C1751A" w14:textId="77777777" w:rsidR="005F381E" w:rsidRPr="00B00B86" w:rsidRDefault="005F381E" w:rsidP="005F381E">
            <w:pPr>
              <w:widowControl w:val="0"/>
              <w:numPr>
                <w:ilvl w:val="1"/>
                <w:numId w:val="17"/>
              </w:numPr>
              <w:suppressAutoHyphens/>
              <w:jc w:val="both"/>
              <w:rPr>
                <w:rFonts w:cs="Microsoft Sans Serif"/>
                <w:color w:val="4472C4" w:themeColor="accent1"/>
                <w:sz w:val="16"/>
                <w:szCs w:val="18"/>
                <w:lang w:val="es-MX"/>
              </w:rPr>
            </w:pPr>
            <w:r w:rsidRPr="00B00B86">
              <w:rPr>
                <w:rFonts w:cs="Microsoft Sans Serif"/>
                <w:color w:val="4472C4" w:themeColor="accent1"/>
                <w:sz w:val="16"/>
                <w:szCs w:val="18"/>
                <w:lang w:val="es-MX"/>
              </w:rPr>
              <w:t>Copia de los documentos de identidad de TODOS los integrantes del hogar.</w:t>
            </w:r>
          </w:p>
          <w:p w14:paraId="32B64096" w14:textId="77777777" w:rsidR="005F381E" w:rsidRPr="00B00B86" w:rsidRDefault="005F381E" w:rsidP="005F381E">
            <w:pPr>
              <w:widowControl w:val="0"/>
              <w:numPr>
                <w:ilvl w:val="1"/>
                <w:numId w:val="17"/>
              </w:numPr>
              <w:suppressAutoHyphens/>
              <w:jc w:val="both"/>
              <w:rPr>
                <w:rFonts w:cs="Microsoft Sans Serif"/>
                <w:color w:val="4472C4" w:themeColor="accent1"/>
                <w:sz w:val="16"/>
                <w:szCs w:val="18"/>
                <w:lang w:val="es-MX"/>
              </w:rPr>
            </w:pPr>
            <w:r w:rsidRPr="00B00B86">
              <w:rPr>
                <w:rFonts w:cs="Microsoft Sans Serif"/>
                <w:color w:val="4472C4" w:themeColor="accent1"/>
                <w:sz w:val="16"/>
                <w:szCs w:val="18"/>
                <w:lang w:val="es-MX"/>
              </w:rPr>
              <w:t>Recibo de un servicio público (acueducto, energía o gas) para verificación de dirección.</w:t>
            </w:r>
          </w:p>
          <w:p w14:paraId="14D881AD" w14:textId="77777777" w:rsidR="005F381E" w:rsidRPr="00B00B86" w:rsidRDefault="005F381E" w:rsidP="005F381E">
            <w:pPr>
              <w:widowControl w:val="0"/>
              <w:numPr>
                <w:ilvl w:val="1"/>
                <w:numId w:val="17"/>
              </w:numPr>
              <w:suppressAutoHyphens/>
              <w:jc w:val="both"/>
              <w:rPr>
                <w:rFonts w:cs="Microsoft Sans Serif"/>
                <w:color w:val="4472C4" w:themeColor="accent1"/>
                <w:sz w:val="16"/>
                <w:szCs w:val="18"/>
                <w:lang w:val="es-MX"/>
              </w:rPr>
            </w:pPr>
            <w:r w:rsidRPr="00B00B86">
              <w:rPr>
                <w:rFonts w:cs="Microsoft Sans Serif"/>
                <w:color w:val="4472C4" w:themeColor="accent1"/>
                <w:sz w:val="16"/>
                <w:szCs w:val="18"/>
                <w:lang w:val="es-MX"/>
              </w:rPr>
              <w:t>Para verificación de la discapacidad: Certificado de discapacidad, carné de la EPS con identificación de la discapacidad, epicrisis o resumen de historia médica donde se identifique claramente el diagnóstico de discapacidad.</w:t>
            </w:r>
          </w:p>
          <w:p w14:paraId="50F392C1" w14:textId="77777777" w:rsidR="005F381E" w:rsidRPr="00B00B86" w:rsidRDefault="005F381E" w:rsidP="005F381E">
            <w:pPr>
              <w:widowControl w:val="0"/>
              <w:numPr>
                <w:ilvl w:val="1"/>
                <w:numId w:val="17"/>
              </w:numPr>
              <w:suppressAutoHyphens/>
              <w:jc w:val="both"/>
              <w:rPr>
                <w:rFonts w:cs="Microsoft Sans Serif"/>
                <w:color w:val="4472C4" w:themeColor="accent1"/>
                <w:sz w:val="16"/>
                <w:szCs w:val="18"/>
                <w:lang w:val="es-MX"/>
              </w:rPr>
            </w:pPr>
            <w:r w:rsidRPr="00B00B86">
              <w:rPr>
                <w:rFonts w:cs="Microsoft Sans Serif"/>
                <w:color w:val="4472C4" w:themeColor="accent1"/>
                <w:sz w:val="16"/>
                <w:szCs w:val="18"/>
                <w:lang w:val="es-MX"/>
              </w:rPr>
              <w:t>Para verificación de gestación: Certificado de control prenatal.</w:t>
            </w:r>
          </w:p>
          <w:p w14:paraId="45EFB8F1" w14:textId="77777777" w:rsidR="005F381E" w:rsidRPr="00B00B86" w:rsidRDefault="005F381E" w:rsidP="00C071D5">
            <w:pPr>
              <w:jc w:val="both"/>
              <w:rPr>
                <w:rFonts w:cs="Microsoft Sans Serif"/>
                <w:bCs/>
                <w:color w:val="4472C4" w:themeColor="accent1"/>
                <w:sz w:val="16"/>
                <w:szCs w:val="18"/>
                <w:lang w:val="es-MX"/>
              </w:rPr>
            </w:pPr>
          </w:p>
          <w:p w14:paraId="553C992D" w14:textId="77777777" w:rsidR="00766769" w:rsidRPr="00B00B86" w:rsidRDefault="00766769" w:rsidP="00C071D5">
            <w:pPr>
              <w:jc w:val="both"/>
              <w:rPr>
                <w:rFonts w:cs="Microsoft Sans Serif"/>
                <w:bCs/>
                <w:color w:val="4472C4" w:themeColor="accent1"/>
                <w:sz w:val="16"/>
                <w:szCs w:val="18"/>
              </w:rPr>
            </w:pPr>
          </w:p>
          <w:p w14:paraId="10CD30B6" w14:textId="77777777" w:rsidR="00B953CD" w:rsidRPr="00B00B86" w:rsidRDefault="00766769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MANEJO DE</w:t>
            </w:r>
            <w:r w:rsidR="00B953CD"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 xml:space="preserve"> SOPORTES DEL FORMULARIO</w:t>
            </w:r>
          </w:p>
          <w:p w14:paraId="2AD27608" w14:textId="77777777" w:rsidR="00B953CD" w:rsidRPr="00B00B86" w:rsidRDefault="00B953CD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6706E86C" w14:textId="77777777" w:rsidR="00766769" w:rsidRPr="00B00B86" w:rsidRDefault="00C65107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El</w:t>
            </w:r>
            <w:r w:rsidR="00766769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 formato </w:t>
            </w:r>
            <w:r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original debe ser conservado</w:t>
            </w:r>
            <w:r w:rsidR="00B953CD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 en la Subdirección Local de Integración Social </w:t>
            </w:r>
            <w:r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y debe entregarse</w:t>
            </w:r>
            <w:r w:rsidR="00766769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 una copia al ciudadano </w:t>
            </w:r>
            <w:r w:rsidR="00B953CD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que realiza la </w:t>
            </w:r>
            <w:r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solicitud.</w:t>
            </w:r>
          </w:p>
          <w:p w14:paraId="0F0F5712" w14:textId="77777777" w:rsidR="003505A3" w:rsidRPr="00B00B86" w:rsidRDefault="003505A3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5A8C0D3A" w14:textId="77777777" w:rsidR="00C65107" w:rsidRPr="00B00B86" w:rsidRDefault="00C65107" w:rsidP="00C071D5">
            <w:pPr>
              <w:jc w:val="both"/>
              <w:rPr>
                <w:rFonts w:cs="Microsoft Sans Serif"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Las disposiciones de almacenamiento y archivo de la documentación del Sistema Integrado de Gestión, se realizará de conformidad con lo dispuesto en el Subsistema de Gestión Documental y Archivo (SIGA).</w:t>
            </w:r>
          </w:p>
          <w:p w14:paraId="49E4530B" w14:textId="77777777" w:rsidR="00C65107" w:rsidRPr="00B00B86" w:rsidRDefault="00C65107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5752B931" w14:textId="77777777" w:rsidR="00C071D5" w:rsidRPr="00B00B86" w:rsidRDefault="00B953CD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INSTRUCCIONES DE DILIGENCIAMIENTO DE CAMPOS</w:t>
            </w:r>
          </w:p>
          <w:p w14:paraId="1B9771BB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1BF2E01D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Nombre de la persona que solicita el servicio:</w:t>
            </w:r>
            <w:r w:rsidR="00A26D7D"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 xml:space="preserve"> </w:t>
            </w:r>
            <w:r w:rsidR="00A26D7D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Se debe diligenciar de forma legible el nombre completo del ciudadano, verificando que corresponda en el documento de identificación </w:t>
            </w:r>
            <w:r w:rsidR="00C37AE5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proporcionado</w:t>
            </w:r>
            <w:r w:rsidR="00A26D7D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.</w:t>
            </w:r>
          </w:p>
          <w:p w14:paraId="4F8C6F75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599CBAD0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Número de identificación:</w:t>
            </w:r>
            <w:r w:rsidR="00A26D7D"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 xml:space="preserve"> </w:t>
            </w:r>
            <w:r w:rsidR="00A26D7D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Se debe diligenciar de forma legible el </w:t>
            </w:r>
            <w:r w:rsidR="00766769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número del documento</w:t>
            </w:r>
            <w:r w:rsidR="00A26D7D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 del ciudadano solicitante verificando en el documento de identificación proporcionado.</w:t>
            </w:r>
          </w:p>
          <w:p w14:paraId="6CB79933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5A7D18FC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Lugar de expedici</w:t>
            </w:r>
            <w:r w:rsidR="00A26D7D"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 xml:space="preserve">ón del documento de identidad: </w:t>
            </w:r>
            <w:r w:rsidR="00766769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Se debe diligenciar de forma legible la ciudad o municipio de expedición del documento del ciudadano solicitante verificando en el documento de identificación proporcionado.</w:t>
            </w:r>
          </w:p>
          <w:p w14:paraId="0C346546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511DED38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Fecha de la Solicitud:</w:t>
            </w:r>
            <w:r w:rsidR="00766769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 Se debe diligenciar de forma legible el día, mes y año de la solicitud en números.</w:t>
            </w:r>
          </w:p>
          <w:p w14:paraId="04225F6E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35B3A985" w14:textId="7F7EB35D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Subdirección local para la Integración Socia</w:t>
            </w:r>
            <w:r w:rsidR="00A902DF"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 xml:space="preserve"> de la loca</w:t>
            </w: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l</w:t>
            </w:r>
            <w:r w:rsidR="00A902DF"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idad</w:t>
            </w: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:</w:t>
            </w:r>
            <w:r w:rsidR="00766769"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 xml:space="preserve"> </w:t>
            </w:r>
            <w:r w:rsidR="00766769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Se debe diligenciar la localidad en que se atiende la solicitud del ciudadano.</w:t>
            </w:r>
          </w:p>
          <w:p w14:paraId="487B33C0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397D1DD3" w14:textId="77777777" w:rsidR="00C071D5" w:rsidRPr="00B00B86" w:rsidRDefault="00C071D5" w:rsidP="00C071D5">
            <w:pPr>
              <w:jc w:val="both"/>
              <w:rPr>
                <w:rFonts w:cs="Microsoft Sans Serif"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Firma Funcionario o Contratista que realiza el registro:</w:t>
            </w:r>
            <w:r w:rsidR="00766769"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 xml:space="preserve"> </w:t>
            </w:r>
            <w:r w:rsidR="00766769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El funcionario o contratista encargado de diligenciar la ficha del aplicativo de focalización debe firmar la solicitud.</w:t>
            </w:r>
          </w:p>
          <w:p w14:paraId="0FEDEFA9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360FEF3A" w14:textId="77777777" w:rsidR="00766769" w:rsidRPr="00B00B86" w:rsidRDefault="00C071D5" w:rsidP="00766769">
            <w:pPr>
              <w:jc w:val="both"/>
              <w:rPr>
                <w:rFonts w:cs="Microsoft Sans Serif"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Nombres y apellidos funcionario o Contratista que realiza el registro:</w:t>
            </w:r>
            <w:r w:rsidR="00766769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 El funcionario o contratista encargado de diligenciar la ficha del aplicativo de focalización debe proporcionar su nombre completo de forma legible.</w:t>
            </w:r>
          </w:p>
          <w:p w14:paraId="1C594CD4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28E522CE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7974FEBE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Firma Ciudadano que solicita el servicio:</w:t>
            </w:r>
            <w:r w:rsidR="00B953CD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 xml:space="preserve"> El ciudadano solicitante debe proporcionar su firma como constancia de aceptación de los términos del proceso de inscripción dispuestos en la solicitud.</w:t>
            </w:r>
          </w:p>
          <w:p w14:paraId="185DAAEC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5C72E8CA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  <w:r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>Nombres y apellidos Ciudadano que solicita el servicio:</w:t>
            </w:r>
            <w:r w:rsidR="00B953CD" w:rsidRPr="00B00B86"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  <w:t xml:space="preserve"> </w:t>
            </w:r>
            <w:r w:rsidR="00B953CD" w:rsidRPr="00B00B86">
              <w:rPr>
                <w:rFonts w:cs="Microsoft Sans Serif"/>
                <w:bCs/>
                <w:color w:val="4472C4" w:themeColor="accent1"/>
                <w:sz w:val="16"/>
                <w:szCs w:val="18"/>
              </w:rPr>
              <w:t>El ciudadano solicitante debe proporcionar su nombre completo de forma legible.</w:t>
            </w:r>
          </w:p>
          <w:p w14:paraId="3F596B0B" w14:textId="77777777" w:rsidR="00C071D5" w:rsidRPr="00B00B86" w:rsidRDefault="00C071D5" w:rsidP="00C071D5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  <w:p w14:paraId="646C60C8" w14:textId="77777777" w:rsidR="00C071D5" w:rsidRPr="00B00B86" w:rsidRDefault="00C071D5" w:rsidP="00766769">
            <w:pPr>
              <w:jc w:val="both"/>
              <w:rPr>
                <w:rFonts w:cs="Microsoft Sans Serif"/>
                <w:b/>
                <w:bCs/>
                <w:color w:val="4472C4" w:themeColor="accent1"/>
                <w:sz w:val="16"/>
                <w:szCs w:val="18"/>
              </w:rPr>
            </w:pPr>
          </w:p>
        </w:tc>
      </w:tr>
    </w:tbl>
    <w:p w14:paraId="53BFC20E" w14:textId="77777777" w:rsidR="003505A3" w:rsidRPr="00D51E25" w:rsidRDefault="003505A3" w:rsidP="00904A2D">
      <w:pPr>
        <w:jc w:val="both"/>
        <w:rPr>
          <w:rFonts w:cs="Microsoft Sans Serif"/>
          <w:b/>
          <w:bCs/>
          <w:sz w:val="16"/>
          <w:szCs w:val="18"/>
        </w:rPr>
      </w:pPr>
    </w:p>
    <w:sectPr w:rsidR="003505A3" w:rsidRPr="00D51E25" w:rsidSect="007C0E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70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FA00" w14:textId="77777777" w:rsidR="009D2572" w:rsidRPr="00E6344B" w:rsidRDefault="009D2572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endnote>
  <w:endnote w:type="continuationSeparator" w:id="0">
    <w:p w14:paraId="06565B97" w14:textId="77777777" w:rsidR="009D2572" w:rsidRPr="00E6344B" w:rsidRDefault="009D2572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FE09" w14:textId="77777777" w:rsidR="00D3734F" w:rsidRDefault="00D373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98A3" w14:textId="77777777" w:rsidR="00386274" w:rsidRPr="00A31813" w:rsidRDefault="00386274" w:rsidP="0038627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F6A0" w14:textId="77777777" w:rsidR="00D3734F" w:rsidRDefault="00D373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D82C0" w14:textId="77777777" w:rsidR="009D2572" w:rsidRPr="00E6344B" w:rsidRDefault="009D2572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separator/>
      </w:r>
    </w:p>
  </w:footnote>
  <w:footnote w:type="continuationSeparator" w:id="0">
    <w:p w14:paraId="670717D2" w14:textId="77777777" w:rsidR="009D2572" w:rsidRPr="00E6344B" w:rsidRDefault="009D2572" w:rsidP="005E70CF">
      <w:pPr>
        <w:pStyle w:val="Textodeglobo"/>
        <w:rPr>
          <w:rFonts w:ascii="Arial" w:hAnsi="Arial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07FE" w14:textId="77777777" w:rsidR="00D3734F" w:rsidRDefault="00D373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705C" w14:textId="047B4743" w:rsidR="007C0E3E" w:rsidRDefault="007C0E3E">
    <w:pPr>
      <w:pStyle w:val="Encabezado"/>
    </w:pPr>
  </w:p>
  <w:tbl>
    <w:tblPr>
      <w:tblpPr w:leftFromText="141" w:rightFromText="141" w:vertAnchor="text" w:horzAnchor="margin" w:tblpY="-515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3856"/>
      <w:gridCol w:w="3232"/>
    </w:tblGrid>
    <w:tr w:rsidR="007C0E3E" w:rsidRPr="000979F8" w14:paraId="365BE647" w14:textId="77777777" w:rsidTr="008D3F36">
      <w:trPr>
        <w:cantSplit/>
        <w:trHeight w:val="437"/>
      </w:trPr>
      <w:tc>
        <w:tcPr>
          <w:tcW w:w="2518" w:type="dxa"/>
          <w:vMerge w:val="restart"/>
          <w:tcBorders>
            <w:right w:val="single" w:sz="4" w:space="0" w:color="auto"/>
          </w:tcBorders>
          <w:vAlign w:val="center"/>
        </w:tcPr>
        <w:p w14:paraId="48652721" w14:textId="77777777" w:rsidR="007C0E3E" w:rsidRPr="000979F8" w:rsidRDefault="007C0E3E" w:rsidP="00926653">
          <w:pPr>
            <w:pStyle w:val="Encabezado"/>
            <w:jc w:val="center"/>
            <w:rPr>
              <w:rFonts w:cs="Arial"/>
            </w:rPr>
          </w:pPr>
          <w:r w:rsidRPr="000979F8">
            <w:rPr>
              <w:rFonts w:cs="Arial"/>
              <w:noProof/>
              <w:lang w:val="es-MX" w:eastAsia="es-MX"/>
            </w:rPr>
            <w:drawing>
              <wp:inline distT="0" distB="0" distL="0" distR="0" wp14:anchorId="00297FF7" wp14:editId="531ECBAB">
                <wp:extent cx="1419225" cy="809625"/>
                <wp:effectExtent l="0" t="0" r="9525" b="9525"/>
                <wp:docPr id="9" name="Imagen 9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vMerge w:val="restart"/>
          <w:tcBorders>
            <w:left w:val="single" w:sz="4" w:space="0" w:color="auto"/>
          </w:tcBorders>
          <w:vAlign w:val="center"/>
        </w:tcPr>
        <w:p w14:paraId="6B9AEF2F" w14:textId="5A46FDC6" w:rsidR="007C0E3E" w:rsidRPr="005B5692" w:rsidRDefault="007C0E3E" w:rsidP="00926653">
          <w:pPr>
            <w:pStyle w:val="Encabezado"/>
            <w:jc w:val="center"/>
            <w:rPr>
              <w:rFonts w:cs="Arial"/>
              <w:b/>
              <w:bCs/>
              <w:lang w:val="es-ES_tradnl"/>
            </w:rPr>
          </w:pPr>
          <w:r w:rsidRPr="005B5692">
            <w:rPr>
              <w:rFonts w:cs="Arial"/>
            </w:rPr>
            <w:fldChar w:fldCharType="begin"/>
          </w:r>
          <w:r w:rsidRPr="005B5692">
            <w:rPr>
              <w:rFonts w:cs="Arial"/>
            </w:rPr>
            <w:instrText xml:space="preserve"> MACROBUTTON  ActDesactEscrituraManual </w:instrText>
          </w:r>
          <w:r w:rsidRPr="005B5692">
            <w:rPr>
              <w:rFonts w:cs="Arial"/>
            </w:rPr>
            <w:fldChar w:fldCharType="end"/>
          </w:r>
          <w:r w:rsidRPr="005B5692">
            <w:rPr>
              <w:rFonts w:cs="Arial"/>
            </w:rPr>
            <w:fldChar w:fldCharType="begin"/>
          </w:r>
          <w:r w:rsidRPr="005B5692">
            <w:rPr>
              <w:rFonts w:cs="Arial"/>
            </w:rPr>
            <w:instrText xml:space="preserve"> MACROBUTTON  InsertarCampo </w:instrText>
          </w:r>
          <w:r w:rsidRPr="005B5692">
            <w:rPr>
              <w:rFonts w:cs="Arial"/>
            </w:rPr>
            <w:fldChar w:fldCharType="end"/>
          </w:r>
          <w:r w:rsidRPr="005B5692">
            <w:rPr>
              <w:rFonts w:cs="Arial"/>
              <w:b/>
            </w:rPr>
            <w:t xml:space="preserve">PROCESO </w:t>
          </w:r>
          <w:r w:rsidR="006953D4">
            <w:rPr>
              <w:rFonts w:cs="Arial"/>
              <w:b/>
            </w:rPr>
            <w:t xml:space="preserve">PRESTACIÓN DE </w:t>
          </w:r>
          <w:bookmarkStart w:id="0" w:name="_GoBack"/>
          <w:bookmarkEnd w:id="0"/>
          <w:r w:rsidR="006953D4">
            <w:rPr>
              <w:rFonts w:cs="Arial"/>
              <w:b/>
            </w:rPr>
            <w:t>SERVICIOS SOCIALES PARA LA INCLUSIÓN SOCIAL</w:t>
          </w:r>
        </w:p>
        <w:p w14:paraId="31D6D8E2" w14:textId="77777777" w:rsidR="007C0E3E" w:rsidRPr="005B5692" w:rsidRDefault="007C0E3E" w:rsidP="00926653">
          <w:pPr>
            <w:ind w:left="360"/>
            <w:jc w:val="center"/>
            <w:rPr>
              <w:rFonts w:cs="Arial"/>
              <w:b/>
              <w:bCs/>
              <w:lang w:val="es-ES_tradnl"/>
            </w:rPr>
          </w:pPr>
        </w:p>
        <w:p w14:paraId="1A4B24DB" w14:textId="77777777" w:rsidR="007C0E3E" w:rsidRPr="005B5692" w:rsidRDefault="007C0E3E" w:rsidP="00926653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FORMATO </w:t>
          </w:r>
          <w:r w:rsidRPr="007C0E3E">
            <w:rPr>
              <w:rFonts w:cs="Arial"/>
              <w:b/>
            </w:rPr>
            <w:t>REGISTRO COMO POTENCIAL PARTICIPANTE</w:t>
          </w:r>
        </w:p>
      </w:tc>
      <w:tc>
        <w:tcPr>
          <w:tcW w:w="3232" w:type="dxa"/>
          <w:tcBorders>
            <w:left w:val="single" w:sz="4" w:space="0" w:color="auto"/>
          </w:tcBorders>
          <w:vAlign w:val="center"/>
        </w:tcPr>
        <w:p w14:paraId="4FD1955D" w14:textId="21636671" w:rsidR="007C0E3E" w:rsidRPr="001F357A" w:rsidRDefault="007C0E3E" w:rsidP="001F357A">
          <w:pPr>
            <w:pStyle w:val="Encabezado"/>
            <w:rPr>
              <w:rFonts w:cs="Arial"/>
            </w:rPr>
          </w:pPr>
          <w:r w:rsidRPr="001F357A">
            <w:rPr>
              <w:rFonts w:cs="Arial"/>
            </w:rPr>
            <w:t xml:space="preserve">Código: </w:t>
          </w:r>
          <w:r w:rsidR="001F357A" w:rsidRPr="001F357A">
            <w:rPr>
              <w:rFonts w:cs="Arial"/>
            </w:rPr>
            <w:t>FOR-</w:t>
          </w:r>
          <w:r w:rsidR="003916F7">
            <w:rPr>
              <w:rFonts w:cs="Arial"/>
            </w:rPr>
            <w:t>PSS-302</w:t>
          </w:r>
        </w:p>
      </w:tc>
    </w:tr>
    <w:tr w:rsidR="007C0E3E" w:rsidRPr="000979F8" w14:paraId="20574FCB" w14:textId="77777777" w:rsidTr="008D3F36">
      <w:trPr>
        <w:cantSplit/>
        <w:trHeight w:val="396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7E9E154B" w14:textId="77777777" w:rsidR="007C0E3E" w:rsidRPr="000979F8" w:rsidRDefault="007C0E3E" w:rsidP="00926653">
          <w:pPr>
            <w:pStyle w:val="Encabezado"/>
            <w:jc w:val="center"/>
            <w:rPr>
              <w:rFonts w:cs="Arial"/>
            </w:rPr>
          </w:pPr>
        </w:p>
      </w:tc>
      <w:tc>
        <w:tcPr>
          <w:tcW w:w="3856" w:type="dxa"/>
          <w:vMerge/>
          <w:tcBorders>
            <w:left w:val="single" w:sz="4" w:space="0" w:color="auto"/>
          </w:tcBorders>
        </w:tcPr>
        <w:p w14:paraId="11A3E6D8" w14:textId="77777777" w:rsidR="007C0E3E" w:rsidRPr="005B5692" w:rsidRDefault="007C0E3E" w:rsidP="00926653">
          <w:pPr>
            <w:pStyle w:val="Encabezado"/>
            <w:jc w:val="center"/>
            <w:rPr>
              <w:rFonts w:cs="Arial"/>
            </w:rPr>
          </w:pPr>
        </w:p>
      </w:tc>
      <w:tc>
        <w:tcPr>
          <w:tcW w:w="3232" w:type="dxa"/>
          <w:tcBorders>
            <w:left w:val="single" w:sz="4" w:space="0" w:color="auto"/>
          </w:tcBorders>
          <w:vAlign w:val="center"/>
        </w:tcPr>
        <w:p w14:paraId="57DBA50A" w14:textId="272B251A" w:rsidR="007C0E3E" w:rsidRPr="001F357A" w:rsidRDefault="007C0E3E" w:rsidP="00926653">
          <w:pPr>
            <w:pStyle w:val="Encabezado"/>
            <w:rPr>
              <w:rFonts w:cs="Arial"/>
            </w:rPr>
          </w:pPr>
          <w:r w:rsidRPr="001F357A">
            <w:rPr>
              <w:rFonts w:cs="Arial"/>
            </w:rPr>
            <w:t xml:space="preserve">Versión: </w:t>
          </w:r>
          <w:r w:rsidR="001F357A" w:rsidRPr="001F357A">
            <w:rPr>
              <w:rFonts w:cs="Arial"/>
            </w:rPr>
            <w:t>0</w:t>
          </w:r>
        </w:p>
      </w:tc>
    </w:tr>
    <w:tr w:rsidR="007C0E3E" w:rsidRPr="000979F8" w14:paraId="60CA85AE" w14:textId="77777777" w:rsidTr="008D3F36">
      <w:trPr>
        <w:cantSplit/>
        <w:trHeight w:val="454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509CEC72" w14:textId="77777777" w:rsidR="007C0E3E" w:rsidRPr="000979F8" w:rsidRDefault="007C0E3E" w:rsidP="00926653">
          <w:pPr>
            <w:pStyle w:val="Encabezado"/>
            <w:jc w:val="center"/>
            <w:rPr>
              <w:rFonts w:cs="Arial"/>
            </w:rPr>
          </w:pPr>
        </w:p>
      </w:tc>
      <w:tc>
        <w:tcPr>
          <w:tcW w:w="3856" w:type="dxa"/>
          <w:vMerge/>
          <w:tcBorders>
            <w:left w:val="single" w:sz="4" w:space="0" w:color="auto"/>
          </w:tcBorders>
        </w:tcPr>
        <w:p w14:paraId="2F27B91E" w14:textId="77777777" w:rsidR="007C0E3E" w:rsidRPr="005B5692" w:rsidRDefault="007C0E3E" w:rsidP="00926653">
          <w:pPr>
            <w:pStyle w:val="Encabezado"/>
            <w:jc w:val="center"/>
            <w:rPr>
              <w:rFonts w:cs="Arial"/>
            </w:rPr>
          </w:pPr>
        </w:p>
      </w:tc>
      <w:tc>
        <w:tcPr>
          <w:tcW w:w="3232" w:type="dxa"/>
          <w:tcBorders>
            <w:left w:val="single" w:sz="4" w:space="0" w:color="auto"/>
          </w:tcBorders>
          <w:vAlign w:val="center"/>
        </w:tcPr>
        <w:p w14:paraId="21F5765D" w14:textId="759B0971" w:rsidR="007C0E3E" w:rsidRPr="00D3734F" w:rsidRDefault="007C0E3E" w:rsidP="00D3734F">
          <w:r w:rsidRPr="001F357A">
            <w:rPr>
              <w:rFonts w:cs="Arial"/>
            </w:rPr>
            <w:t xml:space="preserve">Fecha: </w:t>
          </w:r>
          <w:r w:rsidR="00D3734F">
            <w:rPr>
              <w:rFonts w:cs="Arial"/>
            </w:rPr>
            <w:t xml:space="preserve"> Memo I2019047293 – 12/11/2019</w:t>
          </w:r>
        </w:p>
      </w:tc>
    </w:tr>
    <w:tr w:rsidR="007C0E3E" w:rsidRPr="000979F8" w14:paraId="389B6E2B" w14:textId="77777777" w:rsidTr="008D3F36">
      <w:trPr>
        <w:cantSplit/>
        <w:trHeight w:val="435"/>
      </w:trPr>
      <w:tc>
        <w:tcPr>
          <w:tcW w:w="2518" w:type="dxa"/>
          <w:vMerge/>
          <w:tcBorders>
            <w:right w:val="single" w:sz="4" w:space="0" w:color="auto"/>
          </w:tcBorders>
        </w:tcPr>
        <w:p w14:paraId="54775161" w14:textId="77777777" w:rsidR="007C0E3E" w:rsidRPr="000979F8" w:rsidRDefault="007C0E3E" w:rsidP="00926653">
          <w:pPr>
            <w:pStyle w:val="Encabezado"/>
            <w:jc w:val="center"/>
            <w:rPr>
              <w:rFonts w:cs="Arial"/>
            </w:rPr>
          </w:pPr>
        </w:p>
      </w:tc>
      <w:tc>
        <w:tcPr>
          <w:tcW w:w="3856" w:type="dxa"/>
          <w:vMerge/>
          <w:tcBorders>
            <w:left w:val="single" w:sz="4" w:space="0" w:color="auto"/>
            <w:bottom w:val="single" w:sz="4" w:space="0" w:color="auto"/>
          </w:tcBorders>
        </w:tcPr>
        <w:p w14:paraId="0079E908" w14:textId="77777777" w:rsidR="007C0E3E" w:rsidRPr="005B5692" w:rsidRDefault="007C0E3E" w:rsidP="00926653">
          <w:pPr>
            <w:pStyle w:val="Encabezado"/>
            <w:jc w:val="center"/>
            <w:rPr>
              <w:rFonts w:cs="Arial"/>
            </w:rPr>
          </w:pPr>
        </w:p>
      </w:tc>
      <w:tc>
        <w:tcPr>
          <w:tcW w:w="323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FED95DF" w14:textId="709DB2CC" w:rsidR="007C0E3E" w:rsidRPr="001F357A" w:rsidRDefault="007C0E3E" w:rsidP="00926653">
          <w:pPr>
            <w:pStyle w:val="Encabezado"/>
            <w:rPr>
              <w:rFonts w:cs="Arial"/>
            </w:rPr>
          </w:pPr>
          <w:r w:rsidRPr="001F357A">
            <w:rPr>
              <w:rFonts w:cs="Arial"/>
            </w:rPr>
            <w:t xml:space="preserve">Página: </w:t>
          </w:r>
          <w:r w:rsidRPr="001F357A">
            <w:rPr>
              <w:rFonts w:cs="Arial"/>
            </w:rPr>
            <w:fldChar w:fldCharType="begin"/>
          </w:r>
          <w:r w:rsidRPr="001F357A">
            <w:rPr>
              <w:rFonts w:cs="Arial"/>
            </w:rPr>
            <w:instrText xml:space="preserve"> PAGE </w:instrText>
          </w:r>
          <w:r w:rsidRPr="001F357A">
            <w:rPr>
              <w:rFonts w:cs="Arial"/>
            </w:rPr>
            <w:fldChar w:fldCharType="separate"/>
          </w:r>
          <w:r w:rsidR="004F4CF3" w:rsidRPr="001F357A">
            <w:rPr>
              <w:rFonts w:cs="Arial"/>
            </w:rPr>
            <w:t>1</w:t>
          </w:r>
          <w:r w:rsidRPr="001F357A">
            <w:rPr>
              <w:rFonts w:cs="Arial"/>
            </w:rPr>
            <w:fldChar w:fldCharType="end"/>
          </w:r>
          <w:r w:rsidRPr="001F357A">
            <w:rPr>
              <w:rFonts w:cs="Arial"/>
            </w:rPr>
            <w:t xml:space="preserve"> de </w:t>
          </w:r>
          <w:r w:rsidRPr="001F357A">
            <w:rPr>
              <w:rFonts w:cs="Arial"/>
            </w:rPr>
            <w:fldChar w:fldCharType="begin"/>
          </w:r>
          <w:r w:rsidRPr="001F357A">
            <w:rPr>
              <w:rFonts w:cs="Arial"/>
            </w:rPr>
            <w:instrText xml:space="preserve"> NUMPAGES  </w:instrText>
          </w:r>
          <w:r w:rsidRPr="001F357A">
            <w:rPr>
              <w:rFonts w:cs="Arial"/>
            </w:rPr>
            <w:fldChar w:fldCharType="separate"/>
          </w:r>
          <w:r w:rsidR="004F4CF3" w:rsidRPr="001F357A">
            <w:rPr>
              <w:rFonts w:cs="Arial"/>
            </w:rPr>
            <w:t>2</w:t>
          </w:r>
          <w:r w:rsidRPr="001F357A">
            <w:rPr>
              <w:rFonts w:cs="Arial"/>
            </w:rPr>
            <w:fldChar w:fldCharType="end"/>
          </w:r>
        </w:p>
      </w:tc>
    </w:tr>
  </w:tbl>
  <w:p w14:paraId="3DDE4AFA" w14:textId="77777777" w:rsidR="007C0E3E" w:rsidRDefault="007C0E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0D7B" w14:textId="77777777" w:rsidR="00D3734F" w:rsidRDefault="00D373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546"/>
    <w:multiLevelType w:val="hybridMultilevel"/>
    <w:tmpl w:val="64B29A3A"/>
    <w:lvl w:ilvl="0" w:tplc="347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50B06"/>
    <w:multiLevelType w:val="hybridMultilevel"/>
    <w:tmpl w:val="6F347658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34994"/>
    <w:multiLevelType w:val="hybridMultilevel"/>
    <w:tmpl w:val="727EDE0A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936"/>
    <w:multiLevelType w:val="hybridMultilevel"/>
    <w:tmpl w:val="C3BC9DD8"/>
    <w:lvl w:ilvl="0" w:tplc="59D46E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4D0F"/>
    <w:multiLevelType w:val="hybridMultilevel"/>
    <w:tmpl w:val="065C3F70"/>
    <w:lvl w:ilvl="0" w:tplc="8CC04A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E39"/>
    <w:multiLevelType w:val="hybridMultilevel"/>
    <w:tmpl w:val="D2C8DF5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23D6B"/>
    <w:multiLevelType w:val="hybridMultilevel"/>
    <w:tmpl w:val="053E8828"/>
    <w:lvl w:ilvl="0" w:tplc="73F4D8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E0E91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72841"/>
    <w:multiLevelType w:val="hybridMultilevel"/>
    <w:tmpl w:val="11040B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657B5"/>
    <w:multiLevelType w:val="hybridMultilevel"/>
    <w:tmpl w:val="235AA40C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5050BA1"/>
    <w:multiLevelType w:val="hybridMultilevel"/>
    <w:tmpl w:val="F25AF4E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F61A36"/>
    <w:multiLevelType w:val="hybridMultilevel"/>
    <w:tmpl w:val="76F4E2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E63DF"/>
    <w:multiLevelType w:val="hybridMultilevel"/>
    <w:tmpl w:val="0EBCBFD4"/>
    <w:lvl w:ilvl="0" w:tplc="00B8D2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33B30"/>
    <w:multiLevelType w:val="hybridMultilevel"/>
    <w:tmpl w:val="043493B0"/>
    <w:lvl w:ilvl="0" w:tplc="EC400C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736C8"/>
    <w:multiLevelType w:val="hybridMultilevel"/>
    <w:tmpl w:val="C18E02DC"/>
    <w:lvl w:ilvl="0" w:tplc="8BD4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13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15"/>
    <w:rsid w:val="00011645"/>
    <w:rsid w:val="0001512B"/>
    <w:rsid w:val="000256D7"/>
    <w:rsid w:val="00032EA6"/>
    <w:rsid w:val="00040A5B"/>
    <w:rsid w:val="00042228"/>
    <w:rsid w:val="000444D1"/>
    <w:rsid w:val="00055558"/>
    <w:rsid w:val="00055A66"/>
    <w:rsid w:val="00071487"/>
    <w:rsid w:val="00076020"/>
    <w:rsid w:val="00077C78"/>
    <w:rsid w:val="00083087"/>
    <w:rsid w:val="00083306"/>
    <w:rsid w:val="000978F7"/>
    <w:rsid w:val="000B0CFD"/>
    <w:rsid w:val="000B473D"/>
    <w:rsid w:val="000B5638"/>
    <w:rsid w:val="000B6EF9"/>
    <w:rsid w:val="000C0719"/>
    <w:rsid w:val="000D30D4"/>
    <w:rsid w:val="000E3854"/>
    <w:rsid w:val="000E417F"/>
    <w:rsid w:val="001031A3"/>
    <w:rsid w:val="00110331"/>
    <w:rsid w:val="00116D65"/>
    <w:rsid w:val="00122292"/>
    <w:rsid w:val="001239EA"/>
    <w:rsid w:val="001316CE"/>
    <w:rsid w:val="00143018"/>
    <w:rsid w:val="00144C60"/>
    <w:rsid w:val="00172356"/>
    <w:rsid w:val="00176E45"/>
    <w:rsid w:val="0018175B"/>
    <w:rsid w:val="001A53A5"/>
    <w:rsid w:val="001A6839"/>
    <w:rsid w:val="001C0FFC"/>
    <w:rsid w:val="001C5113"/>
    <w:rsid w:val="001D4C08"/>
    <w:rsid w:val="001D541A"/>
    <w:rsid w:val="001D6302"/>
    <w:rsid w:val="001F357A"/>
    <w:rsid w:val="001F4F64"/>
    <w:rsid w:val="00200643"/>
    <w:rsid w:val="002016B7"/>
    <w:rsid w:val="002154D3"/>
    <w:rsid w:val="002171D4"/>
    <w:rsid w:val="00217FAB"/>
    <w:rsid w:val="0022413A"/>
    <w:rsid w:val="00224373"/>
    <w:rsid w:val="0023522F"/>
    <w:rsid w:val="002409FB"/>
    <w:rsid w:val="00240A23"/>
    <w:rsid w:val="00264133"/>
    <w:rsid w:val="00272128"/>
    <w:rsid w:val="002726DF"/>
    <w:rsid w:val="002830CD"/>
    <w:rsid w:val="002A5E22"/>
    <w:rsid w:val="002C05B3"/>
    <w:rsid w:val="002C2D94"/>
    <w:rsid w:val="002C6FF4"/>
    <w:rsid w:val="002D1986"/>
    <w:rsid w:val="002D6113"/>
    <w:rsid w:val="002E351B"/>
    <w:rsid w:val="003048EB"/>
    <w:rsid w:val="003072BE"/>
    <w:rsid w:val="00310A19"/>
    <w:rsid w:val="003114C2"/>
    <w:rsid w:val="003173C4"/>
    <w:rsid w:val="00320C66"/>
    <w:rsid w:val="0033101C"/>
    <w:rsid w:val="003313ED"/>
    <w:rsid w:val="0034103E"/>
    <w:rsid w:val="00345A1C"/>
    <w:rsid w:val="003505A3"/>
    <w:rsid w:val="00355D1A"/>
    <w:rsid w:val="00386274"/>
    <w:rsid w:val="003866B1"/>
    <w:rsid w:val="003916F7"/>
    <w:rsid w:val="003A0635"/>
    <w:rsid w:val="003A2FD0"/>
    <w:rsid w:val="003A645C"/>
    <w:rsid w:val="003B71ED"/>
    <w:rsid w:val="003B7E62"/>
    <w:rsid w:val="003D64EB"/>
    <w:rsid w:val="003E50E3"/>
    <w:rsid w:val="003F65B7"/>
    <w:rsid w:val="004168A4"/>
    <w:rsid w:val="00422453"/>
    <w:rsid w:val="00433CEA"/>
    <w:rsid w:val="00442921"/>
    <w:rsid w:val="00442D0E"/>
    <w:rsid w:val="004448CA"/>
    <w:rsid w:val="00446637"/>
    <w:rsid w:val="00452A39"/>
    <w:rsid w:val="00453CAC"/>
    <w:rsid w:val="00454CFA"/>
    <w:rsid w:val="004725C7"/>
    <w:rsid w:val="004829F5"/>
    <w:rsid w:val="00485487"/>
    <w:rsid w:val="00492546"/>
    <w:rsid w:val="00495C50"/>
    <w:rsid w:val="004B2FB2"/>
    <w:rsid w:val="004B4D1D"/>
    <w:rsid w:val="004B5665"/>
    <w:rsid w:val="004D208E"/>
    <w:rsid w:val="004D3115"/>
    <w:rsid w:val="004E0C71"/>
    <w:rsid w:val="004E35A6"/>
    <w:rsid w:val="004E6575"/>
    <w:rsid w:val="004E71AD"/>
    <w:rsid w:val="004F4CF3"/>
    <w:rsid w:val="00500215"/>
    <w:rsid w:val="0050345A"/>
    <w:rsid w:val="005037A4"/>
    <w:rsid w:val="00504411"/>
    <w:rsid w:val="00504D65"/>
    <w:rsid w:val="00521DFC"/>
    <w:rsid w:val="00533F78"/>
    <w:rsid w:val="0053620F"/>
    <w:rsid w:val="005368B3"/>
    <w:rsid w:val="00555684"/>
    <w:rsid w:val="0055624C"/>
    <w:rsid w:val="00560FE2"/>
    <w:rsid w:val="005638FD"/>
    <w:rsid w:val="005772F2"/>
    <w:rsid w:val="005B5EEC"/>
    <w:rsid w:val="005C52AB"/>
    <w:rsid w:val="005D077E"/>
    <w:rsid w:val="005D14ED"/>
    <w:rsid w:val="005D278E"/>
    <w:rsid w:val="005D3FAC"/>
    <w:rsid w:val="005D6B9C"/>
    <w:rsid w:val="005E70CF"/>
    <w:rsid w:val="005F381E"/>
    <w:rsid w:val="005F4AC5"/>
    <w:rsid w:val="006079F7"/>
    <w:rsid w:val="00612AF4"/>
    <w:rsid w:val="00614605"/>
    <w:rsid w:val="00630486"/>
    <w:rsid w:val="00645A4F"/>
    <w:rsid w:val="00647AF1"/>
    <w:rsid w:val="00650452"/>
    <w:rsid w:val="00650DFC"/>
    <w:rsid w:val="0065718D"/>
    <w:rsid w:val="00662EBB"/>
    <w:rsid w:val="00663A29"/>
    <w:rsid w:val="00665134"/>
    <w:rsid w:val="00671139"/>
    <w:rsid w:val="00673861"/>
    <w:rsid w:val="00681412"/>
    <w:rsid w:val="00695258"/>
    <w:rsid w:val="006953D4"/>
    <w:rsid w:val="006B2049"/>
    <w:rsid w:val="006B3547"/>
    <w:rsid w:val="006B7A2F"/>
    <w:rsid w:val="006D407C"/>
    <w:rsid w:val="006D42C0"/>
    <w:rsid w:val="006E7977"/>
    <w:rsid w:val="006F2372"/>
    <w:rsid w:val="00711E88"/>
    <w:rsid w:val="00723DAD"/>
    <w:rsid w:val="007240EB"/>
    <w:rsid w:val="007270DC"/>
    <w:rsid w:val="007319AF"/>
    <w:rsid w:val="007361D8"/>
    <w:rsid w:val="00755B9A"/>
    <w:rsid w:val="007619A6"/>
    <w:rsid w:val="00764787"/>
    <w:rsid w:val="00766769"/>
    <w:rsid w:val="00777A28"/>
    <w:rsid w:val="00790CF7"/>
    <w:rsid w:val="00796A88"/>
    <w:rsid w:val="00796AFF"/>
    <w:rsid w:val="007B59B7"/>
    <w:rsid w:val="007B7174"/>
    <w:rsid w:val="007C0E3E"/>
    <w:rsid w:val="007D180F"/>
    <w:rsid w:val="007D2C28"/>
    <w:rsid w:val="007E140C"/>
    <w:rsid w:val="007E7E37"/>
    <w:rsid w:val="007F5AE9"/>
    <w:rsid w:val="0080594F"/>
    <w:rsid w:val="0081168F"/>
    <w:rsid w:val="008145FC"/>
    <w:rsid w:val="0081608A"/>
    <w:rsid w:val="008210A4"/>
    <w:rsid w:val="00825E84"/>
    <w:rsid w:val="00830420"/>
    <w:rsid w:val="008428F3"/>
    <w:rsid w:val="00855EB0"/>
    <w:rsid w:val="00857504"/>
    <w:rsid w:val="00881D8A"/>
    <w:rsid w:val="00885B1C"/>
    <w:rsid w:val="008A5DB6"/>
    <w:rsid w:val="008D3F36"/>
    <w:rsid w:val="008D44AF"/>
    <w:rsid w:val="008D71DA"/>
    <w:rsid w:val="008E06A5"/>
    <w:rsid w:val="008E43AF"/>
    <w:rsid w:val="008F6EF4"/>
    <w:rsid w:val="008F7326"/>
    <w:rsid w:val="00904A2D"/>
    <w:rsid w:val="00945189"/>
    <w:rsid w:val="00947982"/>
    <w:rsid w:val="00950EED"/>
    <w:rsid w:val="00950F7B"/>
    <w:rsid w:val="00953308"/>
    <w:rsid w:val="00965FF2"/>
    <w:rsid w:val="009667C3"/>
    <w:rsid w:val="00975A53"/>
    <w:rsid w:val="009A1B22"/>
    <w:rsid w:val="009A3DE3"/>
    <w:rsid w:val="009D2572"/>
    <w:rsid w:val="009E09B6"/>
    <w:rsid w:val="009F6923"/>
    <w:rsid w:val="00A021C6"/>
    <w:rsid w:val="00A05E34"/>
    <w:rsid w:val="00A15B13"/>
    <w:rsid w:val="00A21E78"/>
    <w:rsid w:val="00A24F05"/>
    <w:rsid w:val="00A26D7D"/>
    <w:rsid w:val="00A31693"/>
    <w:rsid w:val="00A31813"/>
    <w:rsid w:val="00A34CB2"/>
    <w:rsid w:val="00A44445"/>
    <w:rsid w:val="00A45566"/>
    <w:rsid w:val="00A7565F"/>
    <w:rsid w:val="00A802F1"/>
    <w:rsid w:val="00A902DF"/>
    <w:rsid w:val="00AA582E"/>
    <w:rsid w:val="00AB5EB6"/>
    <w:rsid w:val="00AD0188"/>
    <w:rsid w:val="00AD0F99"/>
    <w:rsid w:val="00AD1A57"/>
    <w:rsid w:val="00AD71B9"/>
    <w:rsid w:val="00AE3E58"/>
    <w:rsid w:val="00AE4375"/>
    <w:rsid w:val="00B00B86"/>
    <w:rsid w:val="00B03401"/>
    <w:rsid w:val="00B16E6A"/>
    <w:rsid w:val="00B244E6"/>
    <w:rsid w:val="00B24A7A"/>
    <w:rsid w:val="00B325F7"/>
    <w:rsid w:val="00B45EA5"/>
    <w:rsid w:val="00B63CFB"/>
    <w:rsid w:val="00B666E5"/>
    <w:rsid w:val="00B74518"/>
    <w:rsid w:val="00B77B66"/>
    <w:rsid w:val="00B86E38"/>
    <w:rsid w:val="00B953CD"/>
    <w:rsid w:val="00BA06E7"/>
    <w:rsid w:val="00BA4636"/>
    <w:rsid w:val="00BB2872"/>
    <w:rsid w:val="00BB42D0"/>
    <w:rsid w:val="00BC5A8B"/>
    <w:rsid w:val="00C0504E"/>
    <w:rsid w:val="00C0627A"/>
    <w:rsid w:val="00C071D5"/>
    <w:rsid w:val="00C11C3D"/>
    <w:rsid w:val="00C238EA"/>
    <w:rsid w:val="00C2750F"/>
    <w:rsid w:val="00C37AE5"/>
    <w:rsid w:val="00C42D1E"/>
    <w:rsid w:val="00C52BD5"/>
    <w:rsid w:val="00C5722B"/>
    <w:rsid w:val="00C620C6"/>
    <w:rsid w:val="00C65107"/>
    <w:rsid w:val="00C9377D"/>
    <w:rsid w:val="00C9670F"/>
    <w:rsid w:val="00CA2754"/>
    <w:rsid w:val="00CB20A2"/>
    <w:rsid w:val="00CD1411"/>
    <w:rsid w:val="00CE36F8"/>
    <w:rsid w:val="00CF7DB2"/>
    <w:rsid w:val="00D31ECF"/>
    <w:rsid w:val="00D329E9"/>
    <w:rsid w:val="00D341EE"/>
    <w:rsid w:val="00D3734F"/>
    <w:rsid w:val="00D440BE"/>
    <w:rsid w:val="00D51E25"/>
    <w:rsid w:val="00D62BF2"/>
    <w:rsid w:val="00D70DE7"/>
    <w:rsid w:val="00D7699F"/>
    <w:rsid w:val="00D80041"/>
    <w:rsid w:val="00D91171"/>
    <w:rsid w:val="00D9446F"/>
    <w:rsid w:val="00D96D03"/>
    <w:rsid w:val="00DB54DF"/>
    <w:rsid w:val="00DC3802"/>
    <w:rsid w:val="00DC69C5"/>
    <w:rsid w:val="00DC6ED6"/>
    <w:rsid w:val="00DD5990"/>
    <w:rsid w:val="00DE112B"/>
    <w:rsid w:val="00DF12D5"/>
    <w:rsid w:val="00E02450"/>
    <w:rsid w:val="00E15ED1"/>
    <w:rsid w:val="00E3520D"/>
    <w:rsid w:val="00E437C3"/>
    <w:rsid w:val="00E43E6D"/>
    <w:rsid w:val="00E46703"/>
    <w:rsid w:val="00E71A89"/>
    <w:rsid w:val="00E9453A"/>
    <w:rsid w:val="00EA3A41"/>
    <w:rsid w:val="00EB1D52"/>
    <w:rsid w:val="00EC3490"/>
    <w:rsid w:val="00EC3F2E"/>
    <w:rsid w:val="00EC50C2"/>
    <w:rsid w:val="00EC5786"/>
    <w:rsid w:val="00EC7736"/>
    <w:rsid w:val="00ED1CAE"/>
    <w:rsid w:val="00EF56B6"/>
    <w:rsid w:val="00F144DE"/>
    <w:rsid w:val="00F17742"/>
    <w:rsid w:val="00F260B7"/>
    <w:rsid w:val="00F3313A"/>
    <w:rsid w:val="00F37BF2"/>
    <w:rsid w:val="00F516C3"/>
    <w:rsid w:val="00F51F67"/>
    <w:rsid w:val="00F632C2"/>
    <w:rsid w:val="00F66400"/>
    <w:rsid w:val="00F66A60"/>
    <w:rsid w:val="00F76015"/>
    <w:rsid w:val="00F84C1A"/>
    <w:rsid w:val="00F9121B"/>
    <w:rsid w:val="00F91CC0"/>
    <w:rsid w:val="00F97844"/>
    <w:rsid w:val="00FB5E56"/>
    <w:rsid w:val="00FC10FF"/>
    <w:rsid w:val="00FD0EB6"/>
    <w:rsid w:val="00FE0EAE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92504E"/>
  <w15:docId w15:val="{041D3DFF-A6EB-4A90-8900-E148F69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8FF"/>
    <w:rPr>
      <w:rFonts w:ascii="Arial" w:eastAsia="Times New Roman" w:hAnsi="Arial"/>
    </w:rPr>
  </w:style>
  <w:style w:type="paragraph" w:styleId="Ttulo1">
    <w:name w:val="heading 1"/>
    <w:basedOn w:val="Normal"/>
    <w:next w:val="Normal"/>
    <w:qFormat/>
    <w:rsid w:val="00AB5EB6"/>
    <w:pPr>
      <w:keepNext/>
      <w:numPr>
        <w:numId w:val="3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qFormat/>
    <w:rsid w:val="00AB5EB6"/>
    <w:pPr>
      <w:keepNext/>
      <w:numPr>
        <w:ilvl w:val="1"/>
        <w:numId w:val="3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qFormat/>
    <w:rsid w:val="00AB5EB6"/>
    <w:pPr>
      <w:keepNext/>
      <w:numPr>
        <w:ilvl w:val="2"/>
        <w:numId w:val="3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qFormat/>
    <w:rsid w:val="00AB5EB6"/>
    <w:pPr>
      <w:keepNext/>
      <w:numPr>
        <w:ilvl w:val="3"/>
        <w:numId w:val="3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qFormat/>
    <w:rsid w:val="00AB5EB6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qFormat/>
    <w:rsid w:val="00AB5EB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qFormat/>
    <w:rsid w:val="00AB5EB6"/>
    <w:pPr>
      <w:numPr>
        <w:ilvl w:val="6"/>
        <w:numId w:val="3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qFormat/>
    <w:rsid w:val="00AB5EB6"/>
    <w:pPr>
      <w:numPr>
        <w:ilvl w:val="7"/>
        <w:numId w:val="3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qFormat/>
    <w:rsid w:val="00AB5EB6"/>
    <w:pPr>
      <w:numPr>
        <w:ilvl w:val="8"/>
        <w:numId w:val="3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rsid w:val="009E78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9E78FF"/>
    <w:rPr>
      <w:rFonts w:ascii="Arial" w:eastAsia="Times New Roman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8FF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rsid w:val="009E7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634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44B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A867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ar2">
    <w:name w:val="Car2"/>
    <w:basedOn w:val="Normal"/>
    <w:rsid w:val="00454CFA"/>
    <w:pPr>
      <w:spacing w:after="160" w:line="240" w:lineRule="exact"/>
    </w:pPr>
    <w:rPr>
      <w:rFonts w:ascii="Verdana" w:hAnsi="Verdana" w:cs="Verdana"/>
      <w:lang w:val="es-ES" w:eastAsia="en-US"/>
    </w:rPr>
  </w:style>
  <w:style w:type="paragraph" w:customStyle="1" w:styleId="CarCarCarCarCarCarCarCarCar">
    <w:name w:val="Car Car Car Car Car Car Car Car Car"/>
    <w:basedOn w:val="Normal"/>
    <w:rsid w:val="0033101C"/>
    <w:pPr>
      <w:spacing w:after="160" w:line="240" w:lineRule="exact"/>
    </w:pPr>
    <w:rPr>
      <w:rFonts w:ascii="Verdana" w:hAnsi="Verdana"/>
      <w:lang w:val="es-ES_tradnl" w:eastAsia="en-US"/>
    </w:rPr>
  </w:style>
  <w:style w:type="character" w:styleId="Hipervnculo">
    <w:name w:val="Hyperlink"/>
    <w:basedOn w:val="Fuentedeprrafopredeter"/>
    <w:rsid w:val="00EF56B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0DE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154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54D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54D3"/>
    <w:rPr>
      <w:rFonts w:ascii="Arial" w:eastAsia="Times New Roman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4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4D3"/>
    <w:rPr>
      <w:rFonts w:ascii="Arial" w:eastAsia="Times New Roman" w:hAnsi="Arial"/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F3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F381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\2012\SIG\PROCEDIMIENTOS\formatos%20subsidio\1%20CONSTANCIA%20DE%20SOLICITUD%20DE%20SERV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8F1D1B0A8AC4F8610F3374FB4392A" ma:contentTypeVersion="13" ma:contentTypeDescription="Create a new document." ma:contentTypeScope="" ma:versionID="95d8575ea130779eb35939990bbe4712">
  <xsd:schema xmlns:xsd="http://www.w3.org/2001/XMLSchema" xmlns:xs="http://www.w3.org/2001/XMLSchema" xmlns:p="http://schemas.microsoft.com/office/2006/metadata/properties" xmlns:ns3="7b9ce7be-c096-4752-9603-b3232bf67417" xmlns:ns4="8b68023f-dd95-4ad0-845b-1b4b51711a6d" targetNamespace="http://schemas.microsoft.com/office/2006/metadata/properties" ma:root="true" ma:fieldsID="ca1fd2e98b7455748150004deb2beec1" ns3:_="" ns4:_="">
    <xsd:import namespace="7b9ce7be-c096-4752-9603-b3232bf67417"/>
    <xsd:import namespace="8b68023f-dd95-4ad0-845b-1b4b51711a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ce7be-c096-4752-9603-b3232bf67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023f-dd95-4ad0-845b-1b4b51711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EE352-2E48-484A-84C3-4747209B8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ce7be-c096-4752-9603-b3232bf67417"/>
    <ds:schemaRef ds:uri="8b68023f-dd95-4ad0-845b-1b4b5171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9AA6-8B7C-4153-BE72-26E7D813B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3F481-E56B-4E08-A526-B54F61CA57A2}">
  <ds:schemaRefs>
    <ds:schemaRef ds:uri="http://purl.org/dc/terms/"/>
    <ds:schemaRef ds:uri="7b9ce7be-c096-4752-9603-b3232bf67417"/>
    <ds:schemaRef ds:uri="http://schemas.microsoft.com/office/2006/documentManagement/types"/>
    <ds:schemaRef ds:uri="8b68023f-dd95-4ad0-845b-1b4b51711a6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CONSTANCIA DE SOLICITUD DE SERVICIO</Template>
  <TotalTime>2</TotalTime>
  <Pages>2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versión impresa de este documento puede estar desactualizada, consulte la última versión oficial en la intranet – Sistema Integrado de Gestión</vt:lpstr>
    </vt:vector>
  </TitlesOfParts>
  <Company>www.intercambiosvirtuales.org</Company>
  <LinksUpToDate>false</LinksUpToDate>
  <CharactersWithSpaces>6262</CharactersWithSpaces>
  <SharedDoc>false</SharedDoc>
  <HLinks>
    <vt:vector size="6" baseType="variant">
      <vt:variant>
        <vt:i4>84</vt:i4>
      </vt:variant>
      <vt:variant>
        <vt:i4>10</vt:i4>
      </vt:variant>
      <vt:variant>
        <vt:i4>0</vt:i4>
      </vt:variant>
      <vt:variant>
        <vt:i4>5</vt:i4>
      </vt:variant>
      <vt:variant>
        <vt:lpwstr>http://www.integracionsocial.gov.co/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versión impresa de este documento puede estar desactualizada, consulte la última versión oficial en la intranet – Sistema Integrado de Gestión</dc:title>
  <dc:creator>APenagos</dc:creator>
  <cp:lastModifiedBy>Marcela Andrea Garcia Guerrero</cp:lastModifiedBy>
  <cp:revision>6</cp:revision>
  <cp:lastPrinted>2019-01-17T20:19:00Z</cp:lastPrinted>
  <dcterms:created xsi:type="dcterms:W3CDTF">2019-09-25T20:24:00Z</dcterms:created>
  <dcterms:modified xsi:type="dcterms:W3CDTF">2019-12-16T15:16:00Z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0x010100A0B8F1D1B0A8AC4F8610F3374FB4392A</vt:lpwstr>
  </property>
</Properties>
</file>