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8CBB" w14:textId="7570C47F" w:rsidR="00524D18" w:rsidRPr="00541B7C" w:rsidRDefault="00524D18" w:rsidP="00D11F35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541B7C">
        <w:rPr>
          <w:rFonts w:ascii="Arial" w:hAnsi="Arial" w:cs="Arial"/>
          <w:b/>
        </w:rPr>
        <w:t>Objetivo</w:t>
      </w:r>
    </w:p>
    <w:p w14:paraId="0328558F" w14:textId="77777777" w:rsidR="00524D18" w:rsidRPr="00541B7C" w:rsidRDefault="00524D18" w:rsidP="00D11F35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05954B12" w14:textId="4515D587" w:rsidR="00A4701B" w:rsidRPr="00A4701B" w:rsidRDefault="00A4701B" w:rsidP="003A0AE9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A4701B">
        <w:rPr>
          <w:rFonts w:ascii="Arial" w:eastAsia="Arial" w:hAnsi="Arial" w:cs="Arial"/>
        </w:rPr>
        <w:t xml:space="preserve">Asegurar y mantener la calidad de </w:t>
      </w:r>
      <w:r w:rsidR="009C7BEA">
        <w:rPr>
          <w:rFonts w:ascii="Arial" w:eastAsia="Arial" w:hAnsi="Arial" w:cs="Arial"/>
        </w:rPr>
        <w:t>los alimentos</w:t>
      </w:r>
      <w:r w:rsidRPr="00A4701B">
        <w:rPr>
          <w:rFonts w:ascii="Arial" w:eastAsia="Arial" w:hAnsi="Arial" w:cs="Arial"/>
        </w:rPr>
        <w:t xml:space="preserve"> durante el periodo que permanecen en </w:t>
      </w:r>
      <w:r w:rsidR="00152571">
        <w:rPr>
          <w:rFonts w:ascii="Arial" w:eastAsia="Arial" w:hAnsi="Arial" w:cs="Arial"/>
        </w:rPr>
        <w:t>las unidades operativas</w:t>
      </w:r>
      <w:r w:rsidRPr="00A4701B">
        <w:rPr>
          <w:rFonts w:ascii="Arial" w:eastAsia="Arial" w:hAnsi="Arial" w:cs="Arial"/>
        </w:rPr>
        <w:t xml:space="preserve">, </w:t>
      </w:r>
      <w:r w:rsidR="00EE58D1">
        <w:rPr>
          <w:rFonts w:ascii="Arial" w:eastAsia="Arial" w:hAnsi="Arial" w:cs="Arial"/>
        </w:rPr>
        <w:t xml:space="preserve">de la Secretaría Distrital de Integración Social (SDIS) </w:t>
      </w:r>
      <w:r w:rsidRPr="00A4701B">
        <w:rPr>
          <w:rFonts w:ascii="Arial" w:eastAsia="Arial" w:hAnsi="Arial" w:cs="Arial"/>
        </w:rPr>
        <w:t xml:space="preserve">de acuerdo </w:t>
      </w:r>
      <w:r w:rsidR="008109AC">
        <w:rPr>
          <w:rFonts w:ascii="Arial" w:eastAsia="Arial" w:hAnsi="Arial" w:cs="Arial"/>
        </w:rPr>
        <w:t>con</w:t>
      </w:r>
      <w:r w:rsidRPr="00A4701B">
        <w:rPr>
          <w:rFonts w:ascii="Arial" w:eastAsia="Arial" w:hAnsi="Arial" w:cs="Arial"/>
        </w:rPr>
        <w:t xml:space="preserve"> su medio de conservación seco, refrigeración y/o congelación, de manera que los alimentos sean protegidos de la contaminación, descomposición y de daños, cumpliendo las prácticas y temperat</w:t>
      </w:r>
      <w:r w:rsidR="008109AC">
        <w:rPr>
          <w:rFonts w:ascii="Arial" w:eastAsia="Arial" w:hAnsi="Arial" w:cs="Arial"/>
        </w:rPr>
        <w:t xml:space="preserve">uras establecidas de acuerdo </w:t>
      </w:r>
      <w:r w:rsidRPr="00A4701B">
        <w:rPr>
          <w:rFonts w:ascii="Arial" w:eastAsia="Arial" w:hAnsi="Arial" w:cs="Arial"/>
        </w:rPr>
        <w:t>al tipo de</w:t>
      </w:r>
      <w:r w:rsidRPr="00A4701B">
        <w:rPr>
          <w:rFonts w:ascii="Arial" w:eastAsia="Arial" w:hAnsi="Arial" w:cs="Arial"/>
          <w:spacing w:val="28"/>
        </w:rPr>
        <w:t xml:space="preserve"> </w:t>
      </w:r>
      <w:r w:rsidRPr="00A4701B">
        <w:rPr>
          <w:rFonts w:ascii="Arial" w:eastAsia="Arial" w:hAnsi="Arial" w:cs="Arial"/>
        </w:rPr>
        <w:t>alimentos.</w:t>
      </w:r>
    </w:p>
    <w:p w14:paraId="15766B73" w14:textId="77777777" w:rsidR="00D8067D" w:rsidRPr="00541B7C" w:rsidRDefault="00D8067D" w:rsidP="00D11F35">
      <w:pPr>
        <w:spacing w:after="0" w:line="240" w:lineRule="auto"/>
        <w:jc w:val="both"/>
        <w:rPr>
          <w:rFonts w:ascii="Arial" w:hAnsi="Arial" w:cs="Arial"/>
          <w:b/>
        </w:rPr>
      </w:pPr>
    </w:p>
    <w:p w14:paraId="10C91FEC" w14:textId="248C0021" w:rsidR="00524D18" w:rsidRDefault="00524D18" w:rsidP="00D11F35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541B7C">
        <w:rPr>
          <w:rFonts w:ascii="Arial" w:hAnsi="Arial" w:cs="Arial"/>
          <w:b/>
        </w:rPr>
        <w:t>Glosario</w:t>
      </w:r>
    </w:p>
    <w:p w14:paraId="06B898C9" w14:textId="77777777" w:rsidR="000362C9" w:rsidRDefault="000362C9" w:rsidP="00D11F35">
      <w:pPr>
        <w:pStyle w:val="Sangradetextonormal"/>
        <w:ind w:left="0"/>
        <w:rPr>
          <w:rFonts w:ascii="Arial" w:eastAsiaTheme="minorHAnsi" w:hAnsi="Arial" w:cs="Arial"/>
          <w:b/>
          <w:color w:val="auto"/>
          <w:szCs w:val="22"/>
          <w:lang w:val="es-CO" w:eastAsia="en-US"/>
        </w:rPr>
      </w:pPr>
    </w:p>
    <w:p w14:paraId="4119189E" w14:textId="201985E4" w:rsidR="000362C9" w:rsidRPr="00992CA5" w:rsidRDefault="000362C9" w:rsidP="00992CA5">
      <w:pPr>
        <w:pStyle w:val="Sangradetextonormal"/>
        <w:ind w:left="0"/>
        <w:rPr>
          <w:rFonts w:ascii="Arial" w:hAnsi="Arial" w:cs="Arial"/>
          <w:color w:val="auto"/>
          <w:szCs w:val="22"/>
        </w:rPr>
      </w:pPr>
      <w:r w:rsidRPr="00992CA5">
        <w:rPr>
          <w:rFonts w:ascii="Arial" w:hAnsi="Arial" w:cs="Arial"/>
          <w:color w:val="auto"/>
          <w:szCs w:val="22"/>
        </w:rPr>
        <w:t>Alimento</w:t>
      </w:r>
      <w:r w:rsidR="00E93791" w:rsidRPr="00992CA5">
        <w:rPr>
          <w:rFonts w:ascii="Arial" w:hAnsi="Arial" w:cs="Arial"/>
          <w:color w:val="auto"/>
          <w:szCs w:val="22"/>
        </w:rPr>
        <w:t>: t</w:t>
      </w:r>
      <w:r w:rsidRPr="00992CA5">
        <w:rPr>
          <w:rFonts w:ascii="Arial" w:hAnsi="Arial" w:cs="Arial"/>
          <w:color w:val="auto"/>
          <w:szCs w:val="22"/>
        </w:rPr>
        <w:t>odo producto natural o artificial, elaborado o no, que ingerido aporta al organismo humano los nutrientes y la energía necesaria para el desarrollo de los procesos biológicos. Se entienden incluidas en la presente definición las bebidas no alcohólicas, y aquellas sustancias con que se sazonan algunos comestibles, y que se conocen con el nombre genérico de especias.</w:t>
      </w:r>
      <w:r w:rsidRPr="00992CA5">
        <w:rPr>
          <w:rStyle w:val="Refdenotaalpie"/>
          <w:rFonts w:ascii="Arial" w:hAnsi="Arial" w:cs="Arial"/>
          <w:color w:val="auto"/>
          <w:szCs w:val="22"/>
        </w:rPr>
        <w:t xml:space="preserve"> </w:t>
      </w:r>
      <w:r w:rsidRPr="00992CA5">
        <w:rPr>
          <w:rStyle w:val="Refdenotaalpie"/>
          <w:rFonts w:ascii="Arial" w:hAnsi="Arial" w:cs="Arial"/>
          <w:color w:val="auto"/>
          <w:szCs w:val="22"/>
        </w:rPr>
        <w:footnoteReference w:id="1"/>
      </w:r>
    </w:p>
    <w:p w14:paraId="2A42CCDA" w14:textId="77777777" w:rsidR="0006040A" w:rsidRPr="00992CA5" w:rsidRDefault="0006040A" w:rsidP="00D11F35">
      <w:pPr>
        <w:pStyle w:val="Sangradetextonormal"/>
        <w:ind w:left="426"/>
        <w:rPr>
          <w:rFonts w:ascii="Arial" w:hAnsi="Arial" w:cs="Arial"/>
          <w:color w:val="auto"/>
          <w:szCs w:val="22"/>
        </w:rPr>
      </w:pPr>
    </w:p>
    <w:p w14:paraId="2357BBA0" w14:textId="2BE9F3FC" w:rsidR="00C56D91" w:rsidRPr="00992CA5" w:rsidRDefault="001A4A18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t>Alimento congelado:</w:t>
      </w:r>
      <w:r w:rsidR="007F4A18" w:rsidRPr="00992CA5">
        <w:rPr>
          <w:rFonts w:ascii="Arial" w:hAnsi="Arial" w:cs="Arial"/>
        </w:rPr>
        <w:t xml:space="preserve"> </w:t>
      </w:r>
      <w:r w:rsidR="00175770" w:rsidRPr="00992CA5">
        <w:rPr>
          <w:rFonts w:ascii="Arial" w:hAnsi="Arial" w:cs="Arial"/>
          <w:color w:val="000000"/>
          <w:sz w:val="21"/>
          <w:szCs w:val="21"/>
        </w:rPr>
        <w:t xml:space="preserve">Es aquel, en que la mayor parte de su agua libre se ha transformado en hielo, al ser sometido a un proceso de congelación, especialmente concebido para preservar su </w:t>
      </w:r>
      <w:r w:rsidR="00175770" w:rsidRPr="00992CA5">
        <w:rPr>
          <w:rFonts w:ascii="Arial" w:hAnsi="Arial" w:cs="Arial"/>
          <w:sz w:val="21"/>
          <w:szCs w:val="21"/>
        </w:rPr>
        <w:t>integridad y calidad y para reducir, en todo lo posible las alteraciones físicas, bioquímicas y microbiológicas, tanto en la fase de congelación como en la conservación posterior. Se considera alimento congelado aquel cuya temperatura no es superior a menos dieciocho grados centígrados (-18 °C).</w:t>
      </w:r>
      <w:r w:rsidR="00175770" w:rsidRPr="00992CA5">
        <w:rPr>
          <w:rStyle w:val="Refdenotaalpie"/>
          <w:rFonts w:ascii="Arial" w:hAnsi="Arial" w:cs="Arial"/>
          <w:sz w:val="21"/>
          <w:szCs w:val="21"/>
        </w:rPr>
        <w:footnoteReference w:id="2"/>
      </w:r>
    </w:p>
    <w:p w14:paraId="5C5003D3" w14:textId="77777777" w:rsidR="00175770" w:rsidRPr="00992CA5" w:rsidRDefault="00175770" w:rsidP="00D11F35">
      <w:pPr>
        <w:spacing w:after="0" w:line="240" w:lineRule="auto"/>
        <w:jc w:val="both"/>
        <w:rPr>
          <w:rFonts w:ascii="Arial" w:hAnsi="Arial" w:cs="Arial"/>
        </w:rPr>
      </w:pPr>
    </w:p>
    <w:p w14:paraId="7ABB0E00" w14:textId="652CBB4B" w:rsidR="0006040A" w:rsidRPr="00992CA5" w:rsidRDefault="0006040A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t xml:space="preserve">Alimento de mayor riesgo </w:t>
      </w:r>
      <w:r w:rsidRPr="00992CA5">
        <w:rPr>
          <w:rFonts w:ascii="Arial" w:hAnsi="Arial" w:cs="Arial"/>
          <w:spacing w:val="-3"/>
        </w:rPr>
        <w:t xml:space="preserve">en </w:t>
      </w:r>
      <w:r w:rsidRPr="00992CA5">
        <w:rPr>
          <w:rFonts w:ascii="Arial" w:hAnsi="Arial" w:cs="Arial"/>
        </w:rPr>
        <w:t xml:space="preserve">Salud Publica: </w:t>
      </w:r>
      <w:r w:rsidR="00E93791" w:rsidRPr="00992CA5">
        <w:rPr>
          <w:rFonts w:ascii="Arial" w:hAnsi="Arial" w:cs="Arial"/>
          <w:shd w:val="clear" w:color="auto" w:fill="FFFFFF"/>
        </w:rPr>
        <w:t>l</w:t>
      </w:r>
      <w:r w:rsidRPr="00992CA5">
        <w:rPr>
          <w:rFonts w:ascii="Arial" w:hAnsi="Arial" w:cs="Arial"/>
          <w:shd w:val="clear" w:color="auto" w:fill="FFFFFF"/>
        </w:rPr>
        <w:t>os alimentos que pueden contener microorganismos patógenos y favorecer la formación de toxinas o el crecimiento de microorganismos patógenos y alimentos que pueden contener productos químicos nocivos.</w:t>
      </w:r>
      <w:r w:rsidRPr="00992CA5">
        <w:rPr>
          <w:rStyle w:val="Refdenotaalpie"/>
          <w:rFonts w:ascii="Arial" w:hAnsi="Arial" w:cs="Arial"/>
          <w:shd w:val="clear" w:color="auto" w:fill="FFFFFF"/>
        </w:rPr>
        <w:footnoteReference w:id="3"/>
      </w:r>
      <w:r w:rsidRPr="00992CA5">
        <w:rPr>
          <w:rFonts w:ascii="Arial" w:hAnsi="Arial" w:cs="Arial"/>
          <w:shd w:val="clear" w:color="auto" w:fill="FFFFFF"/>
        </w:rPr>
        <w:t xml:space="preserve"> </w:t>
      </w:r>
    </w:p>
    <w:p w14:paraId="2C4DDE48" w14:textId="77777777" w:rsidR="00843DA1" w:rsidRPr="00992CA5" w:rsidRDefault="00843DA1" w:rsidP="00D11F35">
      <w:pPr>
        <w:pStyle w:val="Prrafodelista"/>
        <w:rPr>
          <w:rFonts w:ascii="Arial" w:hAnsi="Arial" w:cs="Arial"/>
          <w:color w:val="00B050"/>
        </w:rPr>
      </w:pPr>
    </w:p>
    <w:p w14:paraId="3B8DC124" w14:textId="122BFA71" w:rsidR="00843DA1" w:rsidRPr="00992CA5" w:rsidRDefault="00843DA1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eastAsia="Times New Roman" w:hAnsi="Arial" w:cs="Arial"/>
          <w:bCs/>
          <w:lang w:val="es-ES_tradnl" w:eastAsia="es-ES"/>
        </w:rPr>
        <w:t>Alimento perecedero. </w:t>
      </w:r>
      <w:r w:rsidR="00E93791" w:rsidRPr="00992CA5">
        <w:rPr>
          <w:rFonts w:ascii="Arial" w:eastAsia="Times New Roman" w:hAnsi="Arial" w:cs="Arial"/>
          <w:lang w:val="es-ES_tradnl" w:eastAsia="es-ES"/>
        </w:rPr>
        <w:t>e</w:t>
      </w:r>
      <w:r w:rsidRPr="00992CA5">
        <w:rPr>
          <w:rFonts w:ascii="Arial" w:eastAsia="Times New Roman" w:hAnsi="Arial" w:cs="Arial"/>
          <w:lang w:val="es-ES_tradnl" w:eastAsia="es-ES"/>
        </w:rPr>
        <w:t>l alimento que, en razón de su composición, carac</w:t>
      </w:r>
      <w:r w:rsidRPr="00992CA5">
        <w:rPr>
          <w:rFonts w:ascii="Arial" w:eastAsia="Times New Roman" w:hAnsi="Arial" w:cs="Arial"/>
          <w:lang w:val="es-ES_tradnl" w:eastAsia="es-ES"/>
        </w:rPr>
        <w:softHyphen/>
        <w:t>terísticas fisicoquímicas y biológicas, pueda experimentar alteración de diversa naturaleza en un tiempo determinado y que, por lo tanto, exige condiciones especiales de proceso, conservación, almacenamiento, transporte y expendio.</w:t>
      </w:r>
      <w:r w:rsidRPr="00992CA5">
        <w:rPr>
          <w:rStyle w:val="Refdenotaalpie"/>
          <w:rFonts w:ascii="Arial" w:eastAsia="Times New Roman" w:hAnsi="Arial" w:cs="Arial"/>
          <w:lang w:val="es-ES_tradnl" w:eastAsia="es-ES"/>
        </w:rPr>
        <w:footnoteReference w:id="4"/>
      </w:r>
    </w:p>
    <w:p w14:paraId="79DCFAA5" w14:textId="77777777" w:rsidR="00843DA1" w:rsidRPr="00992CA5" w:rsidRDefault="00843DA1" w:rsidP="00D11F35">
      <w:pPr>
        <w:pStyle w:val="Prrafodelista"/>
        <w:spacing w:after="0" w:line="240" w:lineRule="auto"/>
        <w:ind w:left="426"/>
        <w:jc w:val="both"/>
        <w:rPr>
          <w:rFonts w:ascii="Arial" w:hAnsi="Arial" w:cs="Arial"/>
          <w:color w:val="00B050"/>
        </w:rPr>
      </w:pPr>
    </w:p>
    <w:p w14:paraId="3EB8DBAD" w14:textId="5EE7F9E6" w:rsidR="001A4A18" w:rsidRPr="00992CA5" w:rsidRDefault="001A4A18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t>Alimento refrigerado:</w:t>
      </w:r>
      <w:r w:rsidR="002701A0" w:rsidRPr="00992CA5">
        <w:rPr>
          <w:rFonts w:ascii="Arial" w:hAnsi="Arial" w:cs="Arial"/>
        </w:rPr>
        <w:t xml:space="preserve"> </w:t>
      </w:r>
      <w:r w:rsidR="00150455" w:rsidRPr="00992CA5">
        <w:rPr>
          <w:rFonts w:ascii="Arial" w:hAnsi="Arial" w:cs="Arial"/>
          <w:sz w:val="21"/>
          <w:szCs w:val="21"/>
        </w:rPr>
        <w:t>e</w:t>
      </w:r>
      <w:r w:rsidR="005A2813" w:rsidRPr="00992CA5">
        <w:rPr>
          <w:rFonts w:ascii="Arial" w:hAnsi="Arial" w:cs="Arial"/>
          <w:sz w:val="21"/>
          <w:szCs w:val="21"/>
        </w:rPr>
        <w:t xml:space="preserve">s aquel enfriado a una temperatura de cero </w:t>
      </w:r>
      <w:r w:rsidR="00150455" w:rsidRPr="00992CA5">
        <w:rPr>
          <w:rFonts w:ascii="Arial" w:hAnsi="Arial" w:cs="Arial"/>
          <w:sz w:val="21"/>
          <w:szCs w:val="21"/>
        </w:rPr>
        <w:t>a cuatro grados centígrados (0°C a 4°</w:t>
      </w:r>
      <w:r w:rsidR="005A2813" w:rsidRPr="00992CA5">
        <w:rPr>
          <w:rFonts w:ascii="Arial" w:hAnsi="Arial" w:cs="Arial"/>
          <w:sz w:val="21"/>
          <w:szCs w:val="21"/>
        </w:rPr>
        <w:t xml:space="preserve">C) para preservar su integridad y calidad, reduciendo, las alteraciones físicas, bioquímicas </w:t>
      </w:r>
      <w:r w:rsidR="005A2813" w:rsidRPr="00992CA5">
        <w:rPr>
          <w:rFonts w:ascii="Arial" w:hAnsi="Arial" w:cs="Arial"/>
          <w:color w:val="000000"/>
          <w:sz w:val="21"/>
          <w:szCs w:val="21"/>
        </w:rPr>
        <w:t xml:space="preserve">y microbiológicas, de tal forma que en todos los puntos su temperatura sea superior a </w:t>
      </w:r>
      <w:r w:rsidR="005A2813" w:rsidRPr="00992CA5">
        <w:rPr>
          <w:rFonts w:ascii="Arial" w:hAnsi="Arial" w:cs="Arial"/>
          <w:sz w:val="21"/>
          <w:szCs w:val="21"/>
        </w:rPr>
        <w:t>la de su punto de congelación.</w:t>
      </w:r>
      <w:r w:rsidR="00592441" w:rsidRPr="00992CA5">
        <w:rPr>
          <w:rStyle w:val="Refdenotaalpie"/>
          <w:rFonts w:ascii="Arial" w:hAnsi="Arial" w:cs="Arial"/>
          <w:sz w:val="21"/>
          <w:szCs w:val="21"/>
        </w:rPr>
        <w:footnoteReference w:id="5"/>
      </w:r>
    </w:p>
    <w:p w14:paraId="105D0936" w14:textId="77777777" w:rsidR="005A2813" w:rsidRPr="00992CA5" w:rsidRDefault="005A2813" w:rsidP="00D11F35">
      <w:pPr>
        <w:spacing w:after="0" w:line="240" w:lineRule="auto"/>
        <w:jc w:val="both"/>
        <w:rPr>
          <w:rFonts w:ascii="Arial" w:hAnsi="Arial" w:cs="Arial"/>
        </w:rPr>
      </w:pPr>
    </w:p>
    <w:p w14:paraId="014C8600" w14:textId="740DC7FC" w:rsidR="002D7210" w:rsidRPr="00992CA5" w:rsidRDefault="001A4A18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t xml:space="preserve">Almacenamiento: </w:t>
      </w:r>
      <w:r w:rsidR="00E93791" w:rsidRPr="00992CA5">
        <w:rPr>
          <w:rFonts w:ascii="Arial" w:hAnsi="Arial" w:cs="Arial"/>
        </w:rPr>
        <w:t>e</w:t>
      </w:r>
      <w:r w:rsidR="00C779BF" w:rsidRPr="00992CA5">
        <w:rPr>
          <w:rFonts w:ascii="Arial" w:hAnsi="Arial" w:cs="Arial"/>
        </w:rPr>
        <w:t>s la</w:t>
      </w:r>
      <w:r w:rsidR="00750759" w:rsidRPr="00992CA5">
        <w:rPr>
          <w:rFonts w:ascii="Arial" w:hAnsi="Arial" w:cs="Arial"/>
        </w:rPr>
        <w:t xml:space="preserve"> actividad que se realiza con lo</w:t>
      </w:r>
      <w:r w:rsidR="00C779BF" w:rsidRPr="00992CA5">
        <w:rPr>
          <w:rFonts w:ascii="Arial" w:hAnsi="Arial" w:cs="Arial"/>
        </w:rPr>
        <w:t xml:space="preserve">s alimentos en donde se asegura la calidad </w:t>
      </w:r>
      <w:r w:rsidR="00D11F35" w:rsidRPr="00992CA5">
        <w:rPr>
          <w:rFonts w:ascii="Arial" w:hAnsi="Arial" w:cs="Arial"/>
        </w:rPr>
        <w:t>física</w:t>
      </w:r>
      <w:r w:rsidR="00C779BF" w:rsidRPr="00992CA5">
        <w:rPr>
          <w:rFonts w:ascii="Arial" w:hAnsi="Arial" w:cs="Arial"/>
        </w:rPr>
        <w:t>, microbiológica y nutricional de los mismo</w:t>
      </w:r>
      <w:r w:rsidR="002D7210" w:rsidRPr="00992CA5">
        <w:rPr>
          <w:rFonts w:ascii="Arial" w:hAnsi="Arial" w:cs="Arial"/>
        </w:rPr>
        <w:t>s para su posterior utilización;</w:t>
      </w:r>
      <w:r w:rsidR="00C779BF" w:rsidRPr="00992CA5">
        <w:rPr>
          <w:rFonts w:ascii="Arial" w:hAnsi="Arial" w:cs="Arial"/>
        </w:rPr>
        <w:t xml:space="preserve"> en esta actividad se protege a los alimentos de daños generados por contaminación, se reducen daños por manejo</w:t>
      </w:r>
      <w:r w:rsidR="002D7210" w:rsidRPr="00992CA5">
        <w:rPr>
          <w:rFonts w:ascii="Arial" w:hAnsi="Arial" w:cs="Arial"/>
        </w:rPr>
        <w:t xml:space="preserve"> y</w:t>
      </w:r>
      <w:r w:rsidR="003F6F55" w:rsidRPr="00992CA5">
        <w:rPr>
          <w:rFonts w:ascii="Arial" w:hAnsi="Arial" w:cs="Arial"/>
        </w:rPr>
        <w:t xml:space="preserve"> se asegura </w:t>
      </w:r>
      <w:r w:rsidR="002D7210" w:rsidRPr="00992CA5">
        <w:rPr>
          <w:rFonts w:ascii="Arial" w:hAnsi="Arial" w:cs="Arial"/>
        </w:rPr>
        <w:t>las condiciones de acuerdo al tipo de alimento.</w:t>
      </w:r>
    </w:p>
    <w:p w14:paraId="3B3F2A74" w14:textId="77777777" w:rsidR="002D7210" w:rsidRPr="00992CA5" w:rsidRDefault="002D7210" w:rsidP="00D11F35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72487A33" w14:textId="12DACA74" w:rsidR="00EB1F8F" w:rsidRPr="00992CA5" w:rsidRDefault="001A4A18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lastRenderedPageBreak/>
        <w:t xml:space="preserve">Caducidad: </w:t>
      </w:r>
      <w:r w:rsidR="00E93791" w:rsidRPr="00992CA5">
        <w:rPr>
          <w:rFonts w:ascii="Arial" w:hAnsi="Arial" w:cs="Arial"/>
        </w:rPr>
        <w:t>t</w:t>
      </w:r>
      <w:r w:rsidR="00816C5C" w:rsidRPr="00992CA5">
        <w:rPr>
          <w:rFonts w:ascii="Arial" w:hAnsi="Arial" w:cs="Arial"/>
        </w:rPr>
        <w:t xml:space="preserve">iempo máximo en que se asegura las condiciones </w:t>
      </w:r>
      <w:r w:rsidR="001F62BB" w:rsidRPr="00992CA5">
        <w:rPr>
          <w:rFonts w:ascii="Arial" w:hAnsi="Arial" w:cs="Arial"/>
        </w:rPr>
        <w:t>físicas</w:t>
      </w:r>
      <w:r w:rsidR="00816C5C" w:rsidRPr="00992CA5">
        <w:rPr>
          <w:rFonts w:ascii="Arial" w:hAnsi="Arial" w:cs="Arial"/>
        </w:rPr>
        <w:t xml:space="preserve"> y microbiológicas de los alimentos por parte de los fabricantes, por lo tanto, los alimentos deben consumirse máximo el día señalado por el fabricante como fecha de vencimiento o </w:t>
      </w:r>
      <w:r w:rsidR="00EB1F8F" w:rsidRPr="00992CA5">
        <w:rPr>
          <w:rFonts w:ascii="Arial" w:hAnsi="Arial" w:cs="Arial"/>
        </w:rPr>
        <w:t>fecha de duración mínimo</w:t>
      </w:r>
      <w:r w:rsidR="001F62BB" w:rsidRPr="00992CA5">
        <w:rPr>
          <w:rFonts w:ascii="Arial" w:hAnsi="Arial" w:cs="Arial"/>
        </w:rPr>
        <w:t>.</w:t>
      </w:r>
    </w:p>
    <w:p w14:paraId="71A85CB8" w14:textId="3E85D1BB" w:rsidR="001A4A18" w:rsidRPr="00992CA5" w:rsidRDefault="00816C5C" w:rsidP="00D11F3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t xml:space="preserve"> </w:t>
      </w:r>
    </w:p>
    <w:p w14:paraId="50CEEF04" w14:textId="2DD777D4" w:rsidR="00B11345" w:rsidRPr="00992CA5" w:rsidRDefault="001A4A18" w:rsidP="00992CA5">
      <w:pPr>
        <w:pStyle w:val="Sangradetextonormal"/>
        <w:ind w:left="0"/>
        <w:rPr>
          <w:rFonts w:ascii="Arial" w:hAnsi="Arial" w:cs="Arial"/>
          <w:color w:val="auto"/>
        </w:rPr>
      </w:pPr>
      <w:r w:rsidRPr="00992CA5">
        <w:rPr>
          <w:rFonts w:ascii="Arial" w:hAnsi="Arial" w:cs="Arial"/>
          <w:color w:val="auto"/>
        </w:rPr>
        <w:t>Características organolépticas:</w:t>
      </w:r>
      <w:r w:rsidR="00720CC6" w:rsidRPr="00992CA5">
        <w:rPr>
          <w:rFonts w:ascii="Arial" w:hAnsi="Arial" w:cs="Arial"/>
          <w:color w:val="auto"/>
        </w:rPr>
        <w:t xml:space="preserve"> </w:t>
      </w:r>
      <w:r w:rsidR="008E3A86" w:rsidRPr="00992CA5">
        <w:rPr>
          <w:rFonts w:ascii="Arial" w:hAnsi="Arial" w:cs="Arial"/>
          <w:color w:val="auto"/>
          <w:szCs w:val="22"/>
        </w:rPr>
        <w:t xml:space="preserve">propiedades de un alimento que pueden ser percibidas por los órganos de los sentidos </w:t>
      </w:r>
      <w:r w:rsidR="002F1E55" w:rsidRPr="00992CA5">
        <w:rPr>
          <w:rFonts w:ascii="Arial" w:hAnsi="Arial" w:cs="Arial"/>
          <w:color w:val="auto"/>
        </w:rPr>
        <w:t>tales como: color, olor</w:t>
      </w:r>
      <w:r w:rsidR="008E3A86" w:rsidRPr="00992CA5">
        <w:rPr>
          <w:rFonts w:ascii="Arial" w:hAnsi="Arial" w:cs="Arial"/>
          <w:color w:val="auto"/>
        </w:rPr>
        <w:t>, sabor, consistencia y textura</w:t>
      </w:r>
      <w:r w:rsidR="008E3A86" w:rsidRPr="00992CA5">
        <w:rPr>
          <w:rFonts w:ascii="Arial" w:hAnsi="Arial" w:cs="Arial"/>
          <w:color w:val="auto"/>
          <w:szCs w:val="22"/>
        </w:rPr>
        <w:t xml:space="preserve">, las cuales deben ser percibidas de forma agradable para el consumo de los alimentos o preparaciones. </w:t>
      </w:r>
    </w:p>
    <w:p w14:paraId="0FAE989E" w14:textId="3B17AA4F" w:rsidR="00B11345" w:rsidRPr="00992CA5" w:rsidRDefault="00B11345" w:rsidP="00B11345">
      <w:pPr>
        <w:pStyle w:val="Sangradetextonormal"/>
        <w:ind w:left="0"/>
        <w:rPr>
          <w:rFonts w:ascii="Arial" w:hAnsi="Arial" w:cs="Arial"/>
        </w:rPr>
      </w:pPr>
    </w:p>
    <w:p w14:paraId="60E04BF2" w14:textId="0580962B" w:rsidR="00E05A95" w:rsidRDefault="0062643E" w:rsidP="00992CA5">
      <w:pPr>
        <w:pStyle w:val="Sangradetextonormal"/>
        <w:widowControl w:val="0"/>
        <w:tabs>
          <w:tab w:val="left" w:pos="993"/>
        </w:tabs>
        <w:autoSpaceDE w:val="0"/>
        <w:autoSpaceDN w:val="0"/>
        <w:spacing w:line="244" w:lineRule="auto"/>
        <w:ind w:left="0" w:right="49"/>
        <w:rPr>
          <w:rFonts w:ascii="Arial" w:hAnsi="Arial" w:cs="Arial"/>
          <w:color w:val="auto"/>
          <w:szCs w:val="22"/>
          <w:shd w:val="clear" w:color="auto" w:fill="FFFFFF"/>
        </w:rPr>
      </w:pPr>
      <w:r w:rsidRPr="00992CA5">
        <w:rPr>
          <w:rFonts w:ascii="Arial" w:hAnsi="Arial" w:cs="Arial"/>
        </w:rPr>
        <w:t xml:space="preserve">Comitente vendedor o proveedor: empresa o persona que provee o </w:t>
      </w:r>
      <w:r w:rsidRPr="00992CA5">
        <w:rPr>
          <w:rFonts w:ascii="Arial" w:hAnsi="Arial" w:cs="Arial"/>
          <w:color w:val="auto"/>
          <w:szCs w:val="22"/>
          <w:shd w:val="clear" w:color="auto" w:fill="FFFFFF"/>
        </w:rPr>
        <w:t>abastece de alimentos a los servicios de la Secretaría Distrital de Integración Social con apoyo alimentario, realizando la entrega de alimentos de acuerdo con lo establecido por la entidad.</w:t>
      </w:r>
      <w:r w:rsidR="00E05A95" w:rsidRPr="00992CA5">
        <w:rPr>
          <w:rFonts w:ascii="Arial" w:hAnsi="Arial" w:cs="Arial"/>
          <w:color w:val="auto"/>
          <w:szCs w:val="22"/>
          <w:shd w:val="clear" w:color="auto" w:fill="FFFFFF"/>
        </w:rPr>
        <w:t xml:space="preserve"> </w:t>
      </w:r>
    </w:p>
    <w:p w14:paraId="310D984F" w14:textId="77777777" w:rsidR="00992CA5" w:rsidRPr="00992CA5" w:rsidRDefault="00992CA5" w:rsidP="00992CA5">
      <w:pPr>
        <w:pStyle w:val="Sangradetextonormal"/>
        <w:widowControl w:val="0"/>
        <w:tabs>
          <w:tab w:val="left" w:pos="993"/>
        </w:tabs>
        <w:autoSpaceDE w:val="0"/>
        <w:autoSpaceDN w:val="0"/>
        <w:spacing w:line="244" w:lineRule="auto"/>
        <w:ind w:left="0" w:right="49"/>
        <w:rPr>
          <w:rFonts w:ascii="Arial" w:hAnsi="Arial" w:cs="Arial"/>
        </w:rPr>
      </w:pPr>
    </w:p>
    <w:p w14:paraId="5410A911" w14:textId="39CA00AE" w:rsidR="00A36AA1" w:rsidRPr="00992CA5" w:rsidRDefault="00A36AA1" w:rsidP="00992CA5">
      <w:pPr>
        <w:pStyle w:val="Sangradetextonormal"/>
        <w:widowControl w:val="0"/>
        <w:tabs>
          <w:tab w:val="left" w:pos="993"/>
        </w:tabs>
        <w:autoSpaceDE w:val="0"/>
        <w:autoSpaceDN w:val="0"/>
        <w:spacing w:line="244" w:lineRule="auto"/>
        <w:ind w:left="0" w:right="49"/>
        <w:rPr>
          <w:rFonts w:ascii="Arial" w:hAnsi="Arial" w:cs="Arial"/>
        </w:rPr>
      </w:pPr>
      <w:r w:rsidRPr="00992CA5">
        <w:rPr>
          <w:rFonts w:ascii="Arial" w:eastAsia="Arial" w:hAnsi="Arial" w:cs="Arial"/>
          <w:color w:val="auto"/>
        </w:rPr>
        <w:t xml:space="preserve">Escaldado: es </w:t>
      </w:r>
      <w:r w:rsidRPr="00992CA5">
        <w:rPr>
          <w:rFonts w:ascii="Arial" w:eastAsia="Arial" w:hAnsi="Arial" w:cs="Arial"/>
          <w:color w:val="auto"/>
          <w:spacing w:val="-3"/>
        </w:rPr>
        <w:t xml:space="preserve">el </w:t>
      </w:r>
      <w:r w:rsidRPr="00992CA5">
        <w:rPr>
          <w:rFonts w:ascii="Arial" w:eastAsia="Arial" w:hAnsi="Arial" w:cs="Arial"/>
          <w:color w:val="auto"/>
        </w:rPr>
        <w:t xml:space="preserve">proceso en el cual un alimento se mantiene en un líquido o agua hirviendo durante </w:t>
      </w:r>
      <w:r w:rsidRPr="00992CA5">
        <w:rPr>
          <w:rFonts w:ascii="Arial" w:eastAsia="Arial" w:hAnsi="Arial" w:cs="Arial"/>
        </w:rPr>
        <w:t>un periodo de tiempo</w:t>
      </w:r>
      <w:r w:rsidR="007A1AE7" w:rsidRPr="00992CA5">
        <w:rPr>
          <w:rFonts w:ascii="Arial" w:eastAsia="Arial" w:hAnsi="Arial" w:cs="Arial"/>
        </w:rPr>
        <w:t xml:space="preserve"> no mayor a 30 segundos</w:t>
      </w:r>
      <w:r w:rsidRPr="00992CA5">
        <w:rPr>
          <w:rFonts w:ascii="Arial" w:eastAsia="Arial" w:hAnsi="Arial" w:cs="Arial"/>
        </w:rPr>
        <w:t xml:space="preserve">, con el fin de </w:t>
      </w:r>
      <w:r w:rsidR="00E05A95" w:rsidRPr="00992CA5">
        <w:rPr>
          <w:rFonts w:ascii="Arial" w:eastAsia="Arial" w:hAnsi="Arial" w:cs="Arial"/>
        </w:rPr>
        <w:t xml:space="preserve">mejorar o mantener el </w:t>
      </w:r>
      <w:r w:rsidRPr="00992CA5">
        <w:rPr>
          <w:rFonts w:ascii="Arial" w:eastAsia="Arial" w:hAnsi="Arial" w:cs="Arial"/>
        </w:rPr>
        <w:t>color</w:t>
      </w:r>
      <w:r w:rsidR="00E05A95" w:rsidRPr="00992CA5">
        <w:rPr>
          <w:rFonts w:ascii="Arial" w:eastAsia="Arial" w:hAnsi="Arial" w:cs="Arial"/>
        </w:rPr>
        <w:t xml:space="preserve">, </w:t>
      </w:r>
      <w:r w:rsidRPr="00992CA5">
        <w:rPr>
          <w:rFonts w:ascii="Arial" w:eastAsia="Arial" w:hAnsi="Arial" w:cs="Arial"/>
        </w:rPr>
        <w:t>dar una mejor apariencia del alimento</w:t>
      </w:r>
      <w:r w:rsidR="00E05A95" w:rsidRPr="00992CA5">
        <w:rPr>
          <w:rFonts w:ascii="Arial" w:eastAsia="Arial" w:hAnsi="Arial" w:cs="Arial"/>
        </w:rPr>
        <w:t xml:space="preserve">, disminuir la carga microbiana, y la actividad enzimática y mantener el valor nutricional del alimento. </w:t>
      </w:r>
    </w:p>
    <w:p w14:paraId="73C27397" w14:textId="7103090E" w:rsidR="00423BC6" w:rsidRPr="00992CA5" w:rsidRDefault="00423BC6" w:rsidP="00D11F35">
      <w:pPr>
        <w:pStyle w:val="Prrafodelista"/>
        <w:spacing w:after="0" w:line="240" w:lineRule="auto"/>
        <w:ind w:left="426"/>
        <w:jc w:val="both"/>
        <w:rPr>
          <w:rFonts w:ascii="Arial" w:hAnsi="Arial" w:cs="Arial"/>
          <w:color w:val="FF0000"/>
          <w:lang w:val="es-ES_tradnl"/>
        </w:rPr>
      </w:pPr>
    </w:p>
    <w:p w14:paraId="7C413415" w14:textId="7DC3BF60" w:rsidR="001A4A18" w:rsidRPr="00992CA5" w:rsidRDefault="001A4A18" w:rsidP="00992CA5">
      <w:pPr>
        <w:spacing w:after="0" w:line="240" w:lineRule="auto"/>
        <w:jc w:val="both"/>
        <w:rPr>
          <w:rFonts w:ascii="Arial" w:hAnsi="Arial" w:cs="Arial"/>
        </w:rPr>
      </w:pPr>
      <w:r w:rsidRPr="00992CA5">
        <w:rPr>
          <w:rFonts w:ascii="Arial" w:hAnsi="Arial" w:cs="Arial"/>
        </w:rPr>
        <w:t>P</w:t>
      </w:r>
      <w:r w:rsidR="00C85E7B" w:rsidRPr="00992CA5">
        <w:rPr>
          <w:rFonts w:ascii="Arial" w:hAnsi="Arial" w:cs="Arial"/>
        </w:rPr>
        <w:t xml:space="preserve">rimeras en entrar, primeras en salir: </w:t>
      </w:r>
      <w:r w:rsidR="00235968" w:rsidRPr="00992CA5">
        <w:rPr>
          <w:rFonts w:ascii="Arial" w:hAnsi="Arial" w:cs="Arial"/>
        </w:rPr>
        <w:t>es un si</w:t>
      </w:r>
      <w:r w:rsidR="00096046" w:rsidRPr="00992CA5">
        <w:rPr>
          <w:rFonts w:ascii="Arial" w:hAnsi="Arial" w:cs="Arial"/>
        </w:rPr>
        <w:t>stema de inventarios permanente</w:t>
      </w:r>
      <w:r w:rsidR="00235968" w:rsidRPr="00992CA5">
        <w:rPr>
          <w:rFonts w:ascii="Arial" w:hAnsi="Arial" w:cs="Arial"/>
        </w:rPr>
        <w:t xml:space="preserve"> que consiste en que los alimentos o productos primeros en llegar al </w:t>
      </w:r>
      <w:r w:rsidR="00FC4B2E" w:rsidRPr="00992CA5">
        <w:rPr>
          <w:rFonts w:ascii="Arial" w:hAnsi="Arial" w:cs="Arial"/>
        </w:rPr>
        <w:t>almacén</w:t>
      </w:r>
      <w:r w:rsidR="00235968" w:rsidRPr="00992CA5">
        <w:rPr>
          <w:rFonts w:ascii="Arial" w:hAnsi="Arial" w:cs="Arial"/>
        </w:rPr>
        <w:t xml:space="preserve"> sean los primeros en salir, para dar rotación </w:t>
      </w:r>
      <w:r w:rsidR="00494A5B" w:rsidRPr="00992CA5">
        <w:rPr>
          <w:rFonts w:ascii="Arial" w:hAnsi="Arial" w:cs="Arial"/>
        </w:rPr>
        <w:t>a los alimentos o productos</w:t>
      </w:r>
      <w:r w:rsidR="00235968" w:rsidRPr="00992CA5">
        <w:rPr>
          <w:rFonts w:ascii="Arial" w:hAnsi="Arial" w:cs="Arial"/>
        </w:rPr>
        <w:t xml:space="preserve"> y evitar el riesgo de vencimiento o daño de las mismas por un almacenamiento prolongado</w:t>
      </w:r>
      <w:r w:rsidR="00170BCB" w:rsidRPr="00992CA5">
        <w:rPr>
          <w:rFonts w:ascii="Arial" w:hAnsi="Arial" w:cs="Arial"/>
        </w:rPr>
        <w:t>, usualmente se usa la sigla PEPS</w:t>
      </w:r>
      <w:r w:rsidR="00170BCB" w:rsidRPr="00992CA5">
        <w:rPr>
          <w:rFonts w:ascii="Arial" w:hAnsi="Arial" w:cs="Arial"/>
          <w:color w:val="00B050"/>
        </w:rPr>
        <w:t>.</w:t>
      </w:r>
      <w:r w:rsidR="00235968" w:rsidRPr="00992CA5">
        <w:rPr>
          <w:rFonts w:ascii="Arial" w:hAnsi="Arial" w:cs="Arial"/>
        </w:rPr>
        <w:t xml:space="preserve"> </w:t>
      </w:r>
    </w:p>
    <w:p w14:paraId="58AC3808" w14:textId="77777777" w:rsidR="00E6561B" w:rsidRPr="00E6561B" w:rsidRDefault="00E6561B" w:rsidP="00D11F35">
      <w:pPr>
        <w:spacing w:after="0" w:line="240" w:lineRule="auto"/>
        <w:jc w:val="both"/>
        <w:rPr>
          <w:rFonts w:ascii="Arial" w:hAnsi="Arial" w:cs="Arial"/>
        </w:rPr>
      </w:pPr>
    </w:p>
    <w:p w14:paraId="4144C937" w14:textId="353F9C47" w:rsidR="00524D18" w:rsidRDefault="00524D18" w:rsidP="00D11F35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541B7C">
        <w:rPr>
          <w:rFonts w:ascii="Arial" w:hAnsi="Arial" w:cs="Arial"/>
          <w:b/>
        </w:rPr>
        <w:t>Desarrollo</w:t>
      </w:r>
    </w:p>
    <w:p w14:paraId="5EE92E87" w14:textId="77777777" w:rsidR="007C7912" w:rsidRDefault="007C7912" w:rsidP="007C791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40"/>
        <w:gridCol w:w="2340"/>
        <w:gridCol w:w="3060"/>
      </w:tblGrid>
      <w:tr w:rsidR="00486693" w:rsidRPr="00486693" w14:paraId="4E2E5420" w14:textId="77777777" w:rsidTr="00E72A21">
        <w:trPr>
          <w:trHeight w:val="315"/>
          <w:jc w:val="center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B81F40A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No.</w:t>
            </w:r>
          </w:p>
        </w:tc>
        <w:tc>
          <w:tcPr>
            <w:tcW w:w="2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237BFC6D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68F9E70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3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2EBE1B69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Registro documental</w:t>
            </w:r>
          </w:p>
        </w:tc>
      </w:tr>
      <w:tr w:rsidR="00486693" w:rsidRPr="00486693" w14:paraId="4DDFB45A" w14:textId="77777777" w:rsidTr="00E72A21">
        <w:trPr>
          <w:trHeight w:hRule="exact" w:val="627"/>
          <w:jc w:val="center"/>
        </w:trPr>
        <w:tc>
          <w:tcPr>
            <w:tcW w:w="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25E2651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0F0D155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Pre alistamiento de alimentos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19B96E6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 xml:space="preserve">Personal manipulador de alimentos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8F8DA69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No aplica</w:t>
            </w:r>
          </w:p>
        </w:tc>
      </w:tr>
      <w:tr w:rsidR="00486693" w:rsidRPr="00486693" w14:paraId="1D0A6FA2" w14:textId="77777777" w:rsidTr="00E72A21">
        <w:trPr>
          <w:trHeight w:hRule="exact" w:val="693"/>
          <w:jc w:val="center"/>
        </w:trPr>
        <w:tc>
          <w:tcPr>
            <w:tcW w:w="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A16C21B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76213E60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Rotulado de alimentos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7462EE65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Personal manipulador de alimentos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2608CE9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No aplica</w:t>
            </w:r>
          </w:p>
        </w:tc>
      </w:tr>
      <w:tr w:rsidR="00486693" w:rsidRPr="00486693" w14:paraId="39E330CE" w14:textId="77777777" w:rsidTr="00E72A21">
        <w:trPr>
          <w:trHeight w:hRule="exact" w:val="1412"/>
          <w:jc w:val="center"/>
        </w:trPr>
        <w:tc>
          <w:tcPr>
            <w:tcW w:w="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4695B0A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8D66985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Almacenamiento en congelación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49AF9D1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Personal manipulador de alimentos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86EB359" w14:textId="6DAD6B5C" w:rsidR="00486693" w:rsidRPr="00486693" w:rsidRDefault="001C23A2" w:rsidP="001C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Registro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 xml:space="preserve"> c</w:t>
            </w:r>
            <w:r w:rsidR="00486693" w:rsidRPr="00486693">
              <w:rPr>
                <w:rFonts w:ascii="Arial" w:eastAsia="Times New Roman" w:hAnsi="Arial" w:cs="Arial"/>
                <w:color w:val="000000"/>
                <w:lang w:eastAsia="es-CO"/>
              </w:rPr>
              <w:t>ontrol de temperatura de equipos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congelación.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Registro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 xml:space="preserve"> c</w:t>
            </w:r>
            <w:r w:rsidR="00486693" w:rsidRPr="00486693">
              <w:rPr>
                <w:rFonts w:ascii="Arial" w:eastAsia="Times New Roman" w:hAnsi="Arial" w:cs="Arial"/>
                <w:color w:val="000000"/>
                <w:lang w:eastAsia="es-CO"/>
              </w:rPr>
              <w:t>ontrol de entrada y salida de alimentos</w:t>
            </w:r>
          </w:p>
        </w:tc>
      </w:tr>
      <w:tr w:rsidR="00486693" w:rsidRPr="00486693" w14:paraId="733101A2" w14:textId="77777777" w:rsidTr="00E72A21">
        <w:trPr>
          <w:trHeight w:hRule="exact" w:val="1440"/>
          <w:jc w:val="center"/>
        </w:trPr>
        <w:tc>
          <w:tcPr>
            <w:tcW w:w="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BD40FA6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716931B6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Almacenamiento de refrigeración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BA50E39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Personal manipulador de alimentos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361F8B55" w14:textId="4203C640" w:rsidR="00486693" w:rsidRPr="00486693" w:rsidRDefault="001C23A2" w:rsidP="001C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Registro</w:t>
            </w:r>
            <w:r w:rsidR="00486693" w:rsidRPr="004866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>c</w:t>
            </w:r>
            <w:r w:rsidR="00486693" w:rsidRPr="00486693">
              <w:rPr>
                <w:rFonts w:ascii="Arial" w:eastAsia="Times New Roman" w:hAnsi="Arial" w:cs="Arial"/>
                <w:color w:val="000000"/>
                <w:lang w:eastAsia="es-CO"/>
              </w:rPr>
              <w:t>ontrol de temperatura de equ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 xml:space="preserve">ipos en refrigeración.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Registro 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>c</w:t>
            </w:r>
            <w:r w:rsidR="00486693" w:rsidRPr="00486693">
              <w:rPr>
                <w:rFonts w:ascii="Arial" w:eastAsia="Times New Roman" w:hAnsi="Arial" w:cs="Arial"/>
                <w:color w:val="000000"/>
                <w:lang w:eastAsia="es-CO"/>
              </w:rPr>
              <w:t>ontrol de entradas y salidas de alimentos</w:t>
            </w:r>
          </w:p>
        </w:tc>
      </w:tr>
      <w:tr w:rsidR="00486693" w:rsidRPr="00486693" w14:paraId="445AC5D5" w14:textId="77777777" w:rsidTr="00E72A21">
        <w:trPr>
          <w:trHeight w:hRule="exact" w:val="687"/>
          <w:jc w:val="center"/>
        </w:trPr>
        <w:tc>
          <w:tcPr>
            <w:tcW w:w="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A18A82D" w14:textId="77777777" w:rsidR="00486693" w:rsidRPr="00486693" w:rsidRDefault="00486693" w:rsidP="00486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EF897CB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Almacenamiento en seco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1E43199" w14:textId="77777777" w:rsidR="00486693" w:rsidRPr="00486693" w:rsidRDefault="00486693" w:rsidP="00486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86693">
              <w:rPr>
                <w:rFonts w:ascii="Arial" w:eastAsia="Times New Roman" w:hAnsi="Arial" w:cs="Arial"/>
                <w:color w:val="000000"/>
                <w:lang w:eastAsia="es-CO"/>
              </w:rPr>
              <w:t>Personal manipulador de alimentos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A4F6ECF" w14:textId="1CB7C2D6" w:rsidR="00486693" w:rsidRPr="00486693" w:rsidRDefault="001C23A2" w:rsidP="00A2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Registro</w:t>
            </w:r>
            <w:r w:rsidR="00A20A45">
              <w:rPr>
                <w:rFonts w:ascii="Arial" w:eastAsia="Times New Roman" w:hAnsi="Arial" w:cs="Arial"/>
                <w:color w:val="000000"/>
                <w:lang w:eastAsia="es-CO"/>
              </w:rPr>
              <w:t xml:space="preserve"> c</w:t>
            </w:r>
            <w:r w:rsidR="00486693" w:rsidRPr="00486693">
              <w:rPr>
                <w:rFonts w:ascii="Arial" w:eastAsia="Times New Roman" w:hAnsi="Arial" w:cs="Arial"/>
                <w:color w:val="000000"/>
                <w:lang w:eastAsia="es-CO"/>
              </w:rPr>
              <w:t>ontrol de entrada y salida de alimentos</w:t>
            </w:r>
          </w:p>
        </w:tc>
      </w:tr>
    </w:tbl>
    <w:p w14:paraId="31FA9DEF" w14:textId="77777777" w:rsidR="00486693" w:rsidRDefault="00486693" w:rsidP="007C791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B50D829" w14:textId="5D404224" w:rsidR="005C4EFD" w:rsidRDefault="00486693" w:rsidP="00D11F35">
      <w:pPr>
        <w:widowControl w:val="0"/>
        <w:autoSpaceDE w:val="0"/>
        <w:autoSpaceDN w:val="0"/>
        <w:spacing w:before="216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ACTIVIDAD 1</w:t>
      </w:r>
      <w:r w:rsidR="00A672CE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9C18F3">
        <w:rPr>
          <w:rFonts w:ascii="Arial" w:eastAsia="Arial" w:hAnsi="Arial" w:cs="Arial"/>
          <w:b/>
        </w:rPr>
        <w:t>Pre alistamiento</w:t>
      </w:r>
      <w:r w:rsidR="00803BA1">
        <w:rPr>
          <w:rFonts w:ascii="Arial" w:eastAsia="Arial" w:hAnsi="Arial" w:cs="Arial"/>
          <w:b/>
        </w:rPr>
        <w:t xml:space="preserve"> de alimentos</w:t>
      </w:r>
      <w:r w:rsidR="00B82394">
        <w:rPr>
          <w:rFonts w:ascii="Arial" w:eastAsia="Arial" w:hAnsi="Arial" w:cs="Arial"/>
          <w:b/>
        </w:rPr>
        <w:t xml:space="preserve"> antes de almacenamiento</w:t>
      </w:r>
    </w:p>
    <w:p w14:paraId="242B2D5E" w14:textId="0FD98243" w:rsidR="005C4EFD" w:rsidRPr="005C4EFD" w:rsidRDefault="005C4EFD" w:rsidP="00D11F35">
      <w:pPr>
        <w:widowControl w:val="0"/>
        <w:autoSpaceDE w:val="0"/>
        <w:autoSpaceDN w:val="0"/>
        <w:spacing w:before="216" w:after="0" w:line="240" w:lineRule="auto"/>
        <w:jc w:val="both"/>
        <w:rPr>
          <w:rFonts w:ascii="Arial" w:eastAsia="Arial" w:hAnsi="Arial" w:cs="Arial"/>
        </w:rPr>
      </w:pPr>
      <w:r w:rsidRPr="005C4EFD">
        <w:rPr>
          <w:rFonts w:ascii="Arial" w:eastAsia="Arial" w:hAnsi="Arial" w:cs="Arial"/>
        </w:rPr>
        <w:lastRenderedPageBreak/>
        <w:t xml:space="preserve">El proceso de </w:t>
      </w:r>
      <w:r w:rsidR="009C18F3" w:rsidRPr="005C4EFD">
        <w:rPr>
          <w:rFonts w:ascii="Arial" w:eastAsia="Arial" w:hAnsi="Arial" w:cs="Arial"/>
        </w:rPr>
        <w:t>pre alistamiento</w:t>
      </w:r>
      <w:r w:rsidRPr="005C4EFD">
        <w:rPr>
          <w:rFonts w:ascii="Arial" w:eastAsia="Arial" w:hAnsi="Arial" w:cs="Arial"/>
        </w:rPr>
        <w:t xml:space="preserve"> debe re</w:t>
      </w:r>
      <w:r>
        <w:rPr>
          <w:rFonts w:ascii="Arial" w:eastAsia="Arial" w:hAnsi="Arial" w:cs="Arial"/>
        </w:rPr>
        <w:t>alizarse de acuerdo a las necesidades de cada servicio, si se realiza debe tener en cuenta lo siguiente:</w:t>
      </w:r>
    </w:p>
    <w:p w14:paraId="53066955" w14:textId="4C1E0931" w:rsidR="00281218" w:rsidRPr="00057155" w:rsidRDefault="007D4C15" w:rsidP="00D11F35">
      <w:pPr>
        <w:widowControl w:val="0"/>
        <w:autoSpaceDE w:val="0"/>
        <w:autoSpaceDN w:val="0"/>
        <w:spacing w:before="216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Carnes</w:t>
      </w:r>
      <w:r w:rsidR="0010729F">
        <w:rPr>
          <w:rFonts w:ascii="Arial" w:eastAsia="Arial" w:hAnsi="Arial" w:cs="Arial"/>
          <w:b/>
        </w:rPr>
        <w:t xml:space="preserve"> y pollo</w:t>
      </w:r>
      <w:r w:rsidR="00281218">
        <w:rPr>
          <w:rFonts w:ascii="Arial" w:eastAsia="Arial" w:hAnsi="Arial" w:cs="Arial"/>
          <w:b/>
        </w:rPr>
        <w:t>:</w:t>
      </w:r>
      <w:r w:rsidR="005E4BC1">
        <w:rPr>
          <w:rFonts w:ascii="Arial" w:eastAsia="Arial" w:hAnsi="Arial" w:cs="Arial"/>
          <w:b/>
        </w:rPr>
        <w:t xml:space="preserve"> </w:t>
      </w:r>
      <w:r w:rsidR="00503218" w:rsidRPr="00057155">
        <w:rPr>
          <w:rFonts w:ascii="Arial" w:eastAsia="Arial" w:hAnsi="Arial" w:cs="Arial"/>
        </w:rPr>
        <w:t xml:space="preserve">antes de realizar el proceso de almacenamiento </w:t>
      </w:r>
      <w:r w:rsidR="00942D3D" w:rsidRPr="00057155">
        <w:rPr>
          <w:rFonts w:ascii="Arial" w:eastAsia="Arial" w:hAnsi="Arial" w:cs="Arial"/>
        </w:rPr>
        <w:t>en congelación</w:t>
      </w:r>
      <w:r w:rsidR="003767B0" w:rsidRPr="00057155">
        <w:rPr>
          <w:rFonts w:ascii="Arial" w:eastAsia="Arial" w:hAnsi="Arial" w:cs="Arial"/>
        </w:rPr>
        <w:t xml:space="preserve">, deberá </w:t>
      </w:r>
      <w:proofErr w:type="spellStart"/>
      <w:r w:rsidR="003767B0" w:rsidRPr="00057155">
        <w:rPr>
          <w:rFonts w:ascii="Arial" w:eastAsia="Arial" w:hAnsi="Arial" w:cs="Arial"/>
        </w:rPr>
        <w:t>porcionars</w:t>
      </w:r>
      <w:r w:rsidR="00503218" w:rsidRPr="00057155">
        <w:rPr>
          <w:rFonts w:ascii="Arial" w:eastAsia="Arial" w:hAnsi="Arial" w:cs="Arial"/>
        </w:rPr>
        <w:t>e</w:t>
      </w:r>
      <w:proofErr w:type="spellEnd"/>
      <w:r w:rsidR="00503218" w:rsidRPr="00057155">
        <w:rPr>
          <w:rFonts w:ascii="Arial" w:eastAsia="Arial" w:hAnsi="Arial" w:cs="Arial"/>
        </w:rPr>
        <w:t xml:space="preserve"> de acuerdo a la cantidad </w:t>
      </w:r>
      <w:r w:rsidR="007D0381" w:rsidRPr="00057155">
        <w:rPr>
          <w:rFonts w:ascii="Arial" w:eastAsia="Arial" w:hAnsi="Arial" w:cs="Arial"/>
        </w:rPr>
        <w:t xml:space="preserve">que se va a </w:t>
      </w:r>
      <w:r w:rsidR="003464AB" w:rsidRPr="00057155">
        <w:rPr>
          <w:rFonts w:ascii="Arial" w:eastAsia="Arial" w:hAnsi="Arial" w:cs="Arial"/>
        </w:rPr>
        <w:t>utilizar</w:t>
      </w:r>
      <w:r w:rsidR="000D49B0" w:rsidRPr="00057155">
        <w:rPr>
          <w:rFonts w:ascii="Arial" w:eastAsia="Arial" w:hAnsi="Arial" w:cs="Arial"/>
        </w:rPr>
        <w:t xml:space="preserve"> por día</w:t>
      </w:r>
      <w:r w:rsidR="00CB2E9F" w:rsidRPr="00057155">
        <w:rPr>
          <w:rFonts w:ascii="Arial" w:eastAsia="Arial" w:hAnsi="Arial" w:cs="Arial"/>
        </w:rPr>
        <w:t>, preparaciones</w:t>
      </w:r>
      <w:r w:rsidR="000D49B0" w:rsidRPr="00057155">
        <w:rPr>
          <w:rFonts w:ascii="Arial" w:eastAsia="Arial" w:hAnsi="Arial" w:cs="Arial"/>
        </w:rPr>
        <w:t xml:space="preserve"> y</w:t>
      </w:r>
      <w:r w:rsidR="00B40030" w:rsidRPr="00057155">
        <w:rPr>
          <w:rFonts w:ascii="Arial" w:eastAsia="Arial" w:hAnsi="Arial" w:cs="Arial"/>
        </w:rPr>
        <w:t xml:space="preserve"> </w:t>
      </w:r>
      <w:r w:rsidR="007D0381" w:rsidRPr="00057155">
        <w:rPr>
          <w:rFonts w:ascii="Arial" w:eastAsia="Arial" w:hAnsi="Arial" w:cs="Arial"/>
        </w:rPr>
        <w:t>al</w:t>
      </w:r>
      <w:r w:rsidR="00942D3D" w:rsidRPr="00057155">
        <w:rPr>
          <w:rFonts w:ascii="Arial" w:eastAsia="Arial" w:hAnsi="Arial" w:cs="Arial"/>
        </w:rPr>
        <w:t xml:space="preserve"> promedio de asistencia d</w:t>
      </w:r>
      <w:r w:rsidR="007D0381" w:rsidRPr="00057155">
        <w:rPr>
          <w:rFonts w:ascii="Arial" w:eastAsia="Arial" w:hAnsi="Arial" w:cs="Arial"/>
        </w:rPr>
        <w:t xml:space="preserve">e los participantes, </w:t>
      </w:r>
      <w:r w:rsidR="00942D3D" w:rsidRPr="00057155">
        <w:rPr>
          <w:rFonts w:ascii="Arial" w:eastAsia="Arial" w:hAnsi="Arial" w:cs="Arial"/>
        </w:rPr>
        <w:t>teniendo en cu</w:t>
      </w:r>
      <w:r w:rsidR="00E72A21" w:rsidRPr="00057155">
        <w:rPr>
          <w:rFonts w:ascii="Arial" w:eastAsia="Arial" w:hAnsi="Arial" w:cs="Arial"/>
        </w:rPr>
        <w:t xml:space="preserve">enta el número de veces que </w:t>
      </w:r>
      <w:r w:rsidR="007A1AE7" w:rsidRPr="00057155">
        <w:rPr>
          <w:rFonts w:ascii="Arial" w:eastAsia="Arial" w:hAnsi="Arial" w:cs="Arial"/>
        </w:rPr>
        <w:t>está</w:t>
      </w:r>
      <w:r w:rsidR="00942D3D" w:rsidRPr="00057155">
        <w:rPr>
          <w:rFonts w:ascii="Arial" w:eastAsia="Arial" w:hAnsi="Arial" w:cs="Arial"/>
        </w:rPr>
        <w:t xml:space="preserve"> programada a la semana.</w:t>
      </w:r>
      <w:r w:rsidR="00D36199" w:rsidRPr="00057155">
        <w:rPr>
          <w:rFonts w:ascii="Arial" w:eastAsia="Arial" w:hAnsi="Arial" w:cs="Arial"/>
        </w:rPr>
        <w:t xml:space="preserve"> Se debe contemplar los días de no prestación del servicio, con el fin de definir si debe o no hacerse el </w:t>
      </w:r>
      <w:r w:rsidR="003464AB" w:rsidRPr="00057155">
        <w:rPr>
          <w:rFonts w:ascii="Arial" w:eastAsia="Arial" w:hAnsi="Arial" w:cs="Arial"/>
        </w:rPr>
        <w:t>pre alistamiento</w:t>
      </w:r>
      <w:r w:rsidR="00D36199" w:rsidRPr="00057155">
        <w:rPr>
          <w:rFonts w:ascii="Arial" w:eastAsia="Arial" w:hAnsi="Arial" w:cs="Arial"/>
        </w:rPr>
        <w:t xml:space="preserve">, dado que la vida útil de la carne en refrigeración será máximo de </w:t>
      </w:r>
      <w:r w:rsidR="00DE53A6" w:rsidRPr="00057155">
        <w:rPr>
          <w:rFonts w:ascii="Arial" w:eastAsia="Arial" w:hAnsi="Arial" w:cs="Arial"/>
        </w:rPr>
        <w:t xml:space="preserve">3 días si no está empacada al </w:t>
      </w:r>
      <w:r w:rsidR="003464AB" w:rsidRPr="00057155">
        <w:rPr>
          <w:rFonts w:ascii="Arial" w:eastAsia="Arial" w:hAnsi="Arial" w:cs="Arial"/>
        </w:rPr>
        <w:t>vacío</w:t>
      </w:r>
      <w:r w:rsidR="00DE53A6" w:rsidRPr="00057155">
        <w:rPr>
          <w:rFonts w:ascii="Arial" w:eastAsia="Arial" w:hAnsi="Arial" w:cs="Arial"/>
        </w:rPr>
        <w:t xml:space="preserve"> </w:t>
      </w:r>
      <w:r w:rsidR="000273AD" w:rsidRPr="00057155">
        <w:rPr>
          <w:rFonts w:ascii="Arial" w:eastAsia="Arial" w:hAnsi="Arial" w:cs="Arial"/>
        </w:rPr>
        <w:t xml:space="preserve">y </w:t>
      </w:r>
      <w:r w:rsidR="00D36199" w:rsidRPr="00057155">
        <w:rPr>
          <w:rFonts w:ascii="Arial" w:eastAsia="Arial" w:hAnsi="Arial" w:cs="Arial"/>
        </w:rPr>
        <w:t xml:space="preserve">15 días </w:t>
      </w:r>
      <w:r w:rsidR="000273AD" w:rsidRPr="00057155">
        <w:rPr>
          <w:rFonts w:ascii="Arial" w:eastAsia="Arial" w:hAnsi="Arial" w:cs="Arial"/>
        </w:rPr>
        <w:t xml:space="preserve">si está </w:t>
      </w:r>
      <w:r w:rsidR="005C4EFD" w:rsidRPr="00057155">
        <w:rPr>
          <w:rFonts w:ascii="Arial" w:eastAsia="Arial" w:hAnsi="Arial" w:cs="Arial"/>
        </w:rPr>
        <w:t xml:space="preserve">empacada al </w:t>
      </w:r>
      <w:r w:rsidR="003464AB" w:rsidRPr="00057155">
        <w:rPr>
          <w:rFonts w:ascii="Arial" w:eastAsia="Arial" w:hAnsi="Arial" w:cs="Arial"/>
        </w:rPr>
        <w:t>vacío</w:t>
      </w:r>
      <w:r w:rsidR="00E72A21" w:rsidRPr="00057155">
        <w:rPr>
          <w:rFonts w:ascii="Arial" w:eastAsia="Arial" w:hAnsi="Arial" w:cs="Arial"/>
        </w:rPr>
        <w:t xml:space="preserve">, si la carne viene empacada al vacío pero se abre para el </w:t>
      </w:r>
      <w:r w:rsidR="00057155" w:rsidRPr="00057155">
        <w:rPr>
          <w:rFonts w:ascii="Arial" w:eastAsia="Arial" w:hAnsi="Arial" w:cs="Arial"/>
        </w:rPr>
        <w:t>pre alistamiento</w:t>
      </w:r>
      <w:r w:rsidR="00E72A21" w:rsidRPr="00057155">
        <w:rPr>
          <w:rFonts w:ascii="Arial" w:eastAsia="Arial" w:hAnsi="Arial" w:cs="Arial"/>
        </w:rPr>
        <w:t>, la carne tendrá una vida útil de 3 días y no de 15 días como refiere el empaque original.</w:t>
      </w:r>
    </w:p>
    <w:p w14:paraId="1C15BC4C" w14:textId="4A36CCC8" w:rsidR="00865E22" w:rsidRPr="00C67438" w:rsidRDefault="003464AB" w:rsidP="00D11F35">
      <w:pPr>
        <w:widowControl w:val="0"/>
        <w:autoSpaceDE w:val="0"/>
        <w:autoSpaceDN w:val="0"/>
        <w:spacing w:before="216" w:after="0" w:line="240" w:lineRule="auto"/>
        <w:jc w:val="both"/>
        <w:rPr>
          <w:rFonts w:ascii="Arial" w:eastAsia="Arial" w:hAnsi="Arial" w:cs="Arial"/>
        </w:rPr>
      </w:pPr>
      <w:r w:rsidRPr="00057155">
        <w:rPr>
          <w:rFonts w:ascii="Arial" w:eastAsia="Arial" w:hAnsi="Arial" w:cs="Arial"/>
          <w:b/>
        </w:rPr>
        <w:t>Vísceras</w:t>
      </w:r>
      <w:r w:rsidR="00865E22" w:rsidRPr="00057155">
        <w:rPr>
          <w:rFonts w:ascii="Arial" w:eastAsia="Arial" w:hAnsi="Arial" w:cs="Arial"/>
          <w:b/>
        </w:rPr>
        <w:t>:</w:t>
      </w:r>
      <w:r w:rsidR="001E6080" w:rsidRPr="00057155">
        <w:rPr>
          <w:rFonts w:ascii="Arial" w:eastAsia="Arial" w:hAnsi="Arial" w:cs="Arial"/>
          <w:b/>
        </w:rPr>
        <w:t xml:space="preserve"> </w:t>
      </w:r>
      <w:r w:rsidR="00E116B5" w:rsidRPr="00057155">
        <w:rPr>
          <w:rFonts w:ascii="Arial" w:eastAsia="Arial" w:hAnsi="Arial" w:cs="Arial"/>
        </w:rPr>
        <w:t xml:space="preserve">estos alimentos no deben ser </w:t>
      </w:r>
      <w:proofErr w:type="spellStart"/>
      <w:r w:rsidR="00E116B5" w:rsidRPr="00057155">
        <w:rPr>
          <w:rFonts w:ascii="Arial" w:eastAsia="Arial" w:hAnsi="Arial" w:cs="Arial"/>
        </w:rPr>
        <w:t>porcionados</w:t>
      </w:r>
      <w:proofErr w:type="spellEnd"/>
      <w:r w:rsidR="00E116B5" w:rsidRPr="00057155">
        <w:rPr>
          <w:rFonts w:ascii="Arial" w:eastAsia="Arial" w:hAnsi="Arial" w:cs="Arial"/>
        </w:rPr>
        <w:t xml:space="preserve"> </w:t>
      </w:r>
      <w:r w:rsidR="00C174BC" w:rsidRPr="00057155">
        <w:rPr>
          <w:rFonts w:ascii="Arial" w:eastAsia="Arial" w:hAnsi="Arial" w:cs="Arial"/>
        </w:rPr>
        <w:t xml:space="preserve">para almacenamiento </w:t>
      </w:r>
      <w:r w:rsidR="00C174BC">
        <w:rPr>
          <w:rFonts w:ascii="Arial" w:eastAsia="Arial" w:hAnsi="Arial" w:cs="Arial"/>
        </w:rPr>
        <w:t xml:space="preserve">en congelación </w:t>
      </w:r>
      <w:r w:rsidR="00E116B5">
        <w:rPr>
          <w:rFonts w:ascii="Arial" w:eastAsia="Arial" w:hAnsi="Arial" w:cs="Arial"/>
        </w:rPr>
        <w:t>debido</w:t>
      </w:r>
      <w:r w:rsidR="00126DBE">
        <w:rPr>
          <w:rFonts w:ascii="Arial" w:eastAsia="Arial" w:hAnsi="Arial" w:cs="Arial"/>
        </w:rPr>
        <w:t xml:space="preserve"> a </w:t>
      </w:r>
      <w:r w:rsidR="00E116B5">
        <w:rPr>
          <w:rFonts w:ascii="Arial" w:eastAsia="Arial" w:hAnsi="Arial" w:cs="Arial"/>
        </w:rPr>
        <w:t>su</w:t>
      </w:r>
      <w:r w:rsidR="00126DBE">
        <w:rPr>
          <w:rFonts w:ascii="Arial" w:eastAsia="Arial" w:hAnsi="Arial" w:cs="Arial"/>
        </w:rPr>
        <w:t xml:space="preserve"> corta vida útil</w:t>
      </w:r>
      <w:r w:rsidR="005564B9">
        <w:rPr>
          <w:rFonts w:ascii="Arial" w:eastAsia="Arial" w:hAnsi="Arial" w:cs="Arial"/>
        </w:rPr>
        <w:t>,</w:t>
      </w:r>
      <w:r w:rsidR="00E116B5">
        <w:rPr>
          <w:rFonts w:ascii="Arial" w:eastAsia="Arial" w:hAnsi="Arial" w:cs="Arial"/>
        </w:rPr>
        <w:t xml:space="preserve"> por lo tanto</w:t>
      </w:r>
      <w:r w:rsidR="00161DB4">
        <w:rPr>
          <w:rFonts w:ascii="Arial" w:eastAsia="Arial" w:hAnsi="Arial" w:cs="Arial"/>
        </w:rPr>
        <w:t xml:space="preserve"> </w:t>
      </w:r>
      <w:r w:rsidR="005564B9">
        <w:rPr>
          <w:rFonts w:ascii="Arial" w:eastAsia="Arial" w:hAnsi="Arial" w:cs="Arial"/>
        </w:rPr>
        <w:t>se preparará</w:t>
      </w:r>
      <w:r w:rsidR="00126DBE">
        <w:rPr>
          <w:rFonts w:ascii="Arial" w:eastAsia="Arial" w:hAnsi="Arial" w:cs="Arial"/>
        </w:rPr>
        <w:t xml:space="preserve"> la t</w:t>
      </w:r>
      <w:r w:rsidR="00E116B5">
        <w:rPr>
          <w:rFonts w:ascii="Arial" w:eastAsia="Arial" w:hAnsi="Arial" w:cs="Arial"/>
        </w:rPr>
        <w:t>otalidad del alimento recibido</w:t>
      </w:r>
      <w:r w:rsidR="000449C2">
        <w:rPr>
          <w:rFonts w:ascii="Arial" w:eastAsia="Arial" w:hAnsi="Arial" w:cs="Arial"/>
        </w:rPr>
        <w:t>.</w:t>
      </w:r>
    </w:p>
    <w:p w14:paraId="3F37CFC6" w14:textId="509F05E7" w:rsidR="00C639BD" w:rsidRDefault="00281218" w:rsidP="007A1AE7">
      <w:pPr>
        <w:widowControl w:val="0"/>
        <w:autoSpaceDE w:val="0"/>
        <w:autoSpaceDN w:val="0"/>
        <w:spacing w:before="216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Frutas</w:t>
      </w:r>
      <w:r w:rsidR="007C0143">
        <w:rPr>
          <w:rFonts w:ascii="Arial" w:eastAsia="Arial" w:hAnsi="Arial" w:cs="Arial"/>
          <w:b/>
        </w:rPr>
        <w:t xml:space="preserve"> y verduras</w:t>
      </w:r>
      <w:r>
        <w:rPr>
          <w:rFonts w:ascii="Arial" w:eastAsia="Arial" w:hAnsi="Arial" w:cs="Arial"/>
          <w:b/>
        </w:rPr>
        <w:t>:</w:t>
      </w:r>
      <w:r w:rsidR="00D06525">
        <w:rPr>
          <w:rFonts w:ascii="Arial" w:eastAsia="Arial" w:hAnsi="Arial" w:cs="Arial"/>
          <w:b/>
        </w:rPr>
        <w:t xml:space="preserve"> </w:t>
      </w:r>
      <w:r w:rsidR="006A5DCA">
        <w:rPr>
          <w:rFonts w:ascii="Arial" w:eastAsia="Arial" w:hAnsi="Arial" w:cs="Arial"/>
        </w:rPr>
        <w:t>las frutas</w:t>
      </w:r>
      <w:r w:rsidR="007C0143">
        <w:rPr>
          <w:rFonts w:ascii="Arial" w:eastAsia="Arial" w:hAnsi="Arial" w:cs="Arial"/>
        </w:rPr>
        <w:t xml:space="preserve"> y verduras</w:t>
      </w:r>
      <w:r w:rsidR="006A5DCA">
        <w:rPr>
          <w:rFonts w:ascii="Arial" w:eastAsia="Arial" w:hAnsi="Arial" w:cs="Arial"/>
        </w:rPr>
        <w:t xml:space="preserve"> que serán sometidas a refrigeració</w:t>
      </w:r>
      <w:r w:rsidR="007C0143">
        <w:rPr>
          <w:rFonts w:ascii="Arial" w:eastAsia="Arial" w:hAnsi="Arial" w:cs="Arial"/>
        </w:rPr>
        <w:t>n o</w:t>
      </w:r>
      <w:r w:rsidR="006A5DCA">
        <w:rPr>
          <w:rFonts w:ascii="Arial" w:eastAsia="Arial" w:hAnsi="Arial" w:cs="Arial"/>
        </w:rPr>
        <w:t xml:space="preserve"> congelación, deberán ser lavadas y desinfectadas antes de realizar el proceso de pelado y</w:t>
      </w:r>
      <w:r w:rsidR="00442461">
        <w:rPr>
          <w:rFonts w:ascii="Arial" w:eastAsia="Arial" w:hAnsi="Arial" w:cs="Arial"/>
        </w:rPr>
        <w:t>/o</w:t>
      </w:r>
      <w:r w:rsidR="006A5DCA">
        <w:rPr>
          <w:rFonts w:ascii="Arial" w:eastAsia="Arial" w:hAnsi="Arial" w:cs="Arial"/>
        </w:rPr>
        <w:t xml:space="preserve"> </w:t>
      </w:r>
      <w:proofErr w:type="spellStart"/>
      <w:r w:rsidR="006A5DCA">
        <w:rPr>
          <w:rFonts w:ascii="Arial" w:eastAsia="Arial" w:hAnsi="Arial" w:cs="Arial"/>
        </w:rPr>
        <w:t>porcionado</w:t>
      </w:r>
      <w:proofErr w:type="spellEnd"/>
      <w:r w:rsidR="00161DB4">
        <w:rPr>
          <w:rFonts w:ascii="Arial" w:eastAsia="Arial" w:hAnsi="Arial" w:cs="Arial"/>
        </w:rPr>
        <w:t>.</w:t>
      </w:r>
      <w:r w:rsidR="007A1AE7">
        <w:rPr>
          <w:rFonts w:ascii="Arial" w:eastAsia="Arial" w:hAnsi="Arial" w:cs="Arial"/>
        </w:rPr>
        <w:t xml:space="preserve"> </w:t>
      </w:r>
      <w:r w:rsidR="009E69D2" w:rsidRPr="009E69D2">
        <w:rPr>
          <w:rFonts w:ascii="Arial" w:eastAsia="Arial" w:hAnsi="Arial" w:cs="Arial"/>
        </w:rPr>
        <w:t xml:space="preserve">Las verduras que </w:t>
      </w:r>
      <w:r w:rsidR="003464AB">
        <w:rPr>
          <w:rFonts w:ascii="Arial" w:eastAsia="Arial" w:hAnsi="Arial" w:cs="Arial"/>
        </w:rPr>
        <w:t xml:space="preserve">serán pre </w:t>
      </w:r>
      <w:proofErr w:type="gramStart"/>
      <w:r w:rsidR="003464AB">
        <w:rPr>
          <w:rFonts w:ascii="Arial" w:eastAsia="Arial" w:hAnsi="Arial" w:cs="Arial"/>
        </w:rPr>
        <w:t>alistadas,</w:t>
      </w:r>
      <w:proofErr w:type="gramEnd"/>
      <w:r w:rsidR="003464AB">
        <w:rPr>
          <w:rFonts w:ascii="Arial" w:eastAsia="Arial" w:hAnsi="Arial" w:cs="Arial"/>
        </w:rPr>
        <w:t xml:space="preserve"> po</w:t>
      </w:r>
      <w:r w:rsidR="003464AB" w:rsidRPr="009E69D2">
        <w:rPr>
          <w:rFonts w:ascii="Arial" w:eastAsia="Arial" w:hAnsi="Arial" w:cs="Arial"/>
        </w:rPr>
        <w:t>drán</w:t>
      </w:r>
      <w:r w:rsidR="009E69D2" w:rsidRPr="009E69D2">
        <w:rPr>
          <w:rFonts w:ascii="Arial" w:eastAsia="Arial" w:hAnsi="Arial" w:cs="Arial"/>
        </w:rPr>
        <w:t xml:space="preserve"> ser som</w:t>
      </w:r>
      <w:r w:rsidR="007A1AE7">
        <w:rPr>
          <w:rFonts w:ascii="Arial" w:eastAsia="Arial" w:hAnsi="Arial" w:cs="Arial"/>
        </w:rPr>
        <w:t>etidas el proceso de escaldado.</w:t>
      </w:r>
    </w:p>
    <w:p w14:paraId="5B2ABFD0" w14:textId="77777777" w:rsidR="00C639BD" w:rsidRDefault="00C639BD" w:rsidP="00D11F35">
      <w:pPr>
        <w:pStyle w:val="Textoindependiente"/>
        <w:spacing w:after="0" w:line="240" w:lineRule="auto"/>
        <w:jc w:val="both"/>
        <w:rPr>
          <w:rFonts w:ascii="Arial" w:eastAsia="Arial" w:hAnsi="Arial" w:cs="Arial"/>
        </w:rPr>
      </w:pPr>
    </w:p>
    <w:p w14:paraId="11F309E6" w14:textId="49E06398" w:rsidR="00E60F50" w:rsidRPr="00E60F50" w:rsidRDefault="00E60F50" w:rsidP="00D11F35">
      <w:pPr>
        <w:pStyle w:val="Textoindependiente"/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</w:t>
      </w:r>
      <w:r w:rsidRPr="00E60F50">
        <w:rPr>
          <w:rFonts w:ascii="Arial" w:eastAsia="Arial" w:hAnsi="Arial" w:cs="Arial"/>
        </w:rPr>
        <w:t xml:space="preserve"> durante el </w:t>
      </w:r>
      <w:r>
        <w:rPr>
          <w:rFonts w:ascii="Arial" w:eastAsia="Arial" w:hAnsi="Arial" w:cs="Arial"/>
        </w:rPr>
        <w:t>proceso de pre a</w:t>
      </w:r>
      <w:r w:rsidRPr="00E60F50">
        <w:rPr>
          <w:rFonts w:ascii="Arial" w:eastAsia="Arial" w:hAnsi="Arial" w:cs="Arial"/>
        </w:rPr>
        <w:t>listamiento</w:t>
      </w:r>
      <w:r>
        <w:rPr>
          <w:rFonts w:ascii="Arial" w:eastAsia="Arial" w:hAnsi="Arial" w:cs="Arial"/>
        </w:rPr>
        <w:t xml:space="preserve"> se evidencia que</w:t>
      </w:r>
      <w:r w:rsidR="00D11F35">
        <w:rPr>
          <w:rFonts w:ascii="Arial" w:eastAsia="Arial" w:hAnsi="Arial" w:cs="Arial"/>
        </w:rPr>
        <w:t xml:space="preserve"> uno o más alimentos no cumplen </w:t>
      </w:r>
      <w:r>
        <w:rPr>
          <w:rFonts w:ascii="Arial" w:eastAsia="Arial" w:hAnsi="Arial" w:cs="Arial"/>
        </w:rPr>
        <w:t xml:space="preserve">con </w:t>
      </w:r>
      <w:r w:rsidRPr="00924921">
        <w:rPr>
          <w:rFonts w:ascii="Arial" w:eastAsia="Arial" w:hAnsi="Arial" w:cs="Arial"/>
        </w:rPr>
        <w:t>las criterios establecidos</w:t>
      </w:r>
      <w:r w:rsidR="007C7912" w:rsidRPr="00924921">
        <w:rPr>
          <w:rFonts w:ascii="Arial" w:eastAsia="Arial" w:hAnsi="Arial" w:cs="Arial"/>
        </w:rPr>
        <w:t xml:space="preserve"> (ver protocolo </w:t>
      </w:r>
      <w:r w:rsidR="00A20A45">
        <w:rPr>
          <w:rFonts w:ascii="Arial" w:eastAsia="Arial" w:hAnsi="Arial" w:cs="Arial"/>
        </w:rPr>
        <w:t>reclamo a proveedores</w:t>
      </w:r>
      <w:r w:rsidR="007C7912" w:rsidRPr="00924921">
        <w:rPr>
          <w:rFonts w:ascii="Arial" w:eastAsia="Arial" w:hAnsi="Arial" w:cs="Arial"/>
        </w:rPr>
        <w:t>)</w:t>
      </w:r>
      <w:r w:rsidR="007C7912" w:rsidRPr="00924921">
        <w:rPr>
          <w:rFonts w:ascii="Arial" w:hAnsi="Arial" w:cs="Arial"/>
        </w:rPr>
        <w:t xml:space="preserve">, </w:t>
      </w:r>
      <w:r w:rsidR="00A20A45">
        <w:rPr>
          <w:rFonts w:ascii="Arial" w:hAnsi="Arial" w:cs="Arial"/>
        </w:rPr>
        <w:t>el Responsable y/o Coordinador</w:t>
      </w:r>
      <w:r w:rsidR="000B0763" w:rsidRPr="00924921">
        <w:rPr>
          <w:rFonts w:ascii="Arial" w:hAnsi="Arial" w:cs="Arial"/>
        </w:rPr>
        <w:t xml:space="preserve"> </w:t>
      </w:r>
      <w:r w:rsidR="00A20A45">
        <w:rPr>
          <w:rFonts w:ascii="Arial" w:hAnsi="Arial" w:cs="Arial"/>
        </w:rPr>
        <w:t xml:space="preserve">de la unidad operativa, </w:t>
      </w:r>
      <w:r w:rsidR="000B0763" w:rsidRPr="00924921">
        <w:rPr>
          <w:rFonts w:ascii="Arial" w:hAnsi="Arial" w:cs="Arial"/>
        </w:rPr>
        <w:t xml:space="preserve">debe realizar el </w:t>
      </w:r>
      <w:r w:rsidR="004A75D8" w:rsidRPr="00924921">
        <w:rPr>
          <w:rFonts w:ascii="Arial" w:hAnsi="Arial" w:cs="Arial"/>
        </w:rPr>
        <w:t>respectivo reclamo al proveedor; para los servicios de operación directa de la SDIS</w:t>
      </w:r>
      <w:r w:rsidR="000B0763" w:rsidRPr="00924921">
        <w:rPr>
          <w:rFonts w:ascii="Arial" w:hAnsi="Arial" w:cs="Arial"/>
        </w:rPr>
        <w:t xml:space="preserve"> </w:t>
      </w:r>
      <w:r w:rsidR="00433458" w:rsidRPr="00924921">
        <w:rPr>
          <w:rFonts w:ascii="Arial" w:hAnsi="Arial" w:cs="Arial"/>
        </w:rPr>
        <w:t xml:space="preserve">se </w:t>
      </w:r>
      <w:r w:rsidR="000B0763" w:rsidRPr="00924921">
        <w:rPr>
          <w:rFonts w:ascii="Arial" w:hAnsi="Arial" w:cs="Arial"/>
        </w:rPr>
        <w:t>debe</w:t>
      </w:r>
      <w:r w:rsidR="004A75D8" w:rsidRPr="00924921">
        <w:rPr>
          <w:rFonts w:ascii="Arial" w:hAnsi="Arial" w:cs="Arial"/>
        </w:rPr>
        <w:t xml:space="preserve"> diligencia</w:t>
      </w:r>
      <w:r w:rsidR="00433458" w:rsidRPr="00924921">
        <w:rPr>
          <w:rFonts w:ascii="Arial" w:hAnsi="Arial" w:cs="Arial"/>
        </w:rPr>
        <w:t>r correctamente</w:t>
      </w:r>
      <w:r w:rsidR="004A75D8" w:rsidRPr="00924921">
        <w:rPr>
          <w:rFonts w:ascii="Arial" w:hAnsi="Arial" w:cs="Arial"/>
        </w:rPr>
        <w:t xml:space="preserve"> el </w:t>
      </w:r>
      <w:r w:rsidR="00F77E47">
        <w:rPr>
          <w:rFonts w:ascii="Arial" w:hAnsi="Arial" w:cs="Arial"/>
        </w:rPr>
        <w:t xml:space="preserve"> formato</w:t>
      </w:r>
      <w:r w:rsidR="000B0763" w:rsidRPr="00924921">
        <w:rPr>
          <w:rFonts w:ascii="Arial" w:hAnsi="Arial" w:cs="Arial"/>
        </w:rPr>
        <w:t xml:space="preserve"> reclamo y seguimiento a </w:t>
      </w:r>
      <w:r w:rsidR="00731F15">
        <w:rPr>
          <w:rFonts w:ascii="Arial" w:hAnsi="Arial" w:cs="Arial"/>
        </w:rPr>
        <w:t>proveedores</w:t>
      </w:r>
      <w:r w:rsidR="00BD3566" w:rsidRPr="00924921">
        <w:rPr>
          <w:rFonts w:ascii="Arial" w:hAnsi="Arial" w:cs="Arial"/>
        </w:rPr>
        <w:t>,</w:t>
      </w:r>
      <w:r w:rsidR="00433458" w:rsidRPr="00924921">
        <w:rPr>
          <w:rFonts w:ascii="Arial" w:hAnsi="Arial" w:cs="Arial"/>
        </w:rPr>
        <w:t xml:space="preserve"> el cual deberá enviarse al correo </w:t>
      </w:r>
      <w:hyperlink r:id="rId8" w:history="1">
        <w:r w:rsidR="00433458" w:rsidRPr="00924921">
          <w:rPr>
            <w:rStyle w:val="Hipervnculo"/>
            <w:rFonts w:ascii="Arial" w:hAnsi="Arial" w:cs="Arial"/>
            <w:color w:val="auto"/>
          </w:rPr>
          <w:t>reclamosensuministros@sdis.gov.co</w:t>
        </w:r>
      </w:hyperlink>
      <w:r w:rsidR="00BD3566" w:rsidRPr="00924921">
        <w:rPr>
          <w:rFonts w:ascii="Arial" w:hAnsi="Arial" w:cs="Arial"/>
        </w:rPr>
        <w:t xml:space="preserve"> adjuntando </w:t>
      </w:r>
      <w:r w:rsidR="000B0763" w:rsidRPr="00924921">
        <w:rPr>
          <w:rFonts w:ascii="Arial" w:hAnsi="Arial" w:cs="Arial"/>
        </w:rPr>
        <w:t xml:space="preserve">registro fotográfico </w:t>
      </w:r>
      <w:r w:rsidR="000B0763">
        <w:rPr>
          <w:rFonts w:ascii="Arial" w:hAnsi="Arial" w:cs="Arial"/>
        </w:rPr>
        <w:t>y copia de la remisi</w:t>
      </w:r>
      <w:r w:rsidR="00892741">
        <w:rPr>
          <w:rFonts w:ascii="Arial" w:hAnsi="Arial" w:cs="Arial"/>
        </w:rPr>
        <w:t>ón.</w:t>
      </w:r>
      <w:r w:rsidR="000B0763">
        <w:rPr>
          <w:rFonts w:ascii="Arial" w:hAnsi="Arial" w:cs="Arial"/>
        </w:rPr>
        <w:t xml:space="preserve"> </w:t>
      </w:r>
    </w:p>
    <w:p w14:paraId="17DF7398" w14:textId="0536583E" w:rsidR="0075117D" w:rsidRPr="0075117D" w:rsidRDefault="0076770A" w:rsidP="00D11F35">
      <w:pPr>
        <w:widowControl w:val="0"/>
        <w:autoSpaceDE w:val="0"/>
        <w:autoSpaceDN w:val="0"/>
        <w:spacing w:before="216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ACTIVIDAD 2</w:t>
      </w:r>
      <w:r w:rsidR="00A672CE">
        <w:rPr>
          <w:rFonts w:ascii="Arial" w:eastAsia="Arial" w:hAnsi="Arial" w:cs="Arial"/>
          <w:b/>
        </w:rPr>
        <w:t>.</w:t>
      </w:r>
      <w:r w:rsidR="00803BA1">
        <w:rPr>
          <w:rFonts w:ascii="Arial" w:eastAsia="Arial" w:hAnsi="Arial" w:cs="Arial"/>
          <w:b/>
        </w:rPr>
        <w:t xml:space="preserve"> </w:t>
      </w:r>
      <w:r w:rsidR="009D63B4">
        <w:rPr>
          <w:rFonts w:ascii="Arial" w:eastAsia="Arial" w:hAnsi="Arial" w:cs="Arial"/>
          <w:b/>
        </w:rPr>
        <w:t xml:space="preserve">Rotulado de </w:t>
      </w:r>
      <w:r w:rsidR="00074681">
        <w:rPr>
          <w:rFonts w:ascii="Arial" w:eastAsia="Arial" w:hAnsi="Arial" w:cs="Arial"/>
          <w:b/>
        </w:rPr>
        <w:t>a</w:t>
      </w:r>
      <w:r w:rsidR="0075117D" w:rsidRPr="0075117D">
        <w:rPr>
          <w:rFonts w:ascii="Arial" w:eastAsia="Arial" w:hAnsi="Arial" w:cs="Arial"/>
          <w:b/>
        </w:rPr>
        <w:t>limentos.</w:t>
      </w:r>
    </w:p>
    <w:p w14:paraId="40A9E260" w14:textId="77777777" w:rsidR="0075117D" w:rsidRPr="0075117D" w:rsidRDefault="0075117D" w:rsidP="00D11F35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b/>
        </w:rPr>
      </w:pPr>
    </w:p>
    <w:p w14:paraId="505E609B" w14:textId="47B5E8E8" w:rsidR="0075117D" w:rsidRPr="009F24EA" w:rsidRDefault="003F47D3" w:rsidP="00D11F35">
      <w:pPr>
        <w:widowControl w:val="0"/>
        <w:autoSpaceDE w:val="0"/>
        <w:autoSpaceDN w:val="0"/>
        <w:spacing w:before="1" w:after="0" w:line="24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alimentos que </w:t>
      </w:r>
      <w:r w:rsidR="003464AB">
        <w:rPr>
          <w:rFonts w:ascii="Arial" w:eastAsia="Arial" w:hAnsi="Arial" w:cs="Arial"/>
        </w:rPr>
        <w:t>estén</w:t>
      </w:r>
      <w:r>
        <w:rPr>
          <w:rFonts w:ascii="Arial" w:eastAsia="Arial" w:hAnsi="Arial" w:cs="Arial"/>
        </w:rPr>
        <w:t xml:space="preserve"> dentro de los servicios deben estar rotulados o etiquetados de acuerdo a la normatividad vigente, adicional a ello </w:t>
      </w:r>
      <w:r w:rsidR="0075117D" w:rsidRPr="0075117D">
        <w:rPr>
          <w:rFonts w:ascii="Arial" w:eastAsia="Arial" w:hAnsi="Arial" w:cs="Arial"/>
        </w:rPr>
        <w:t>deben</w:t>
      </w:r>
      <w:r w:rsidR="00D878FE">
        <w:rPr>
          <w:rFonts w:ascii="Arial" w:eastAsia="Arial" w:hAnsi="Arial" w:cs="Arial"/>
        </w:rPr>
        <w:t xml:space="preserve"> contar con una identificación para</w:t>
      </w:r>
      <w:r w:rsidR="0075117D" w:rsidRPr="009F24EA">
        <w:rPr>
          <w:rFonts w:ascii="Arial" w:eastAsia="Arial" w:hAnsi="Arial" w:cs="Arial"/>
        </w:rPr>
        <w:t xml:space="preserve"> </w:t>
      </w:r>
      <w:r w:rsidR="006A247F" w:rsidRPr="009F24EA">
        <w:rPr>
          <w:rFonts w:ascii="Arial" w:eastAsia="Arial" w:hAnsi="Arial" w:cs="Arial"/>
        </w:rPr>
        <w:t xml:space="preserve">realizar </w:t>
      </w:r>
      <w:r w:rsidR="0075117D" w:rsidRPr="009F24EA">
        <w:rPr>
          <w:rFonts w:ascii="Arial" w:eastAsia="Arial" w:hAnsi="Arial" w:cs="Arial"/>
        </w:rPr>
        <w:t xml:space="preserve">seguimiento de la vida útil </w:t>
      </w:r>
      <w:r w:rsidR="00D878FE">
        <w:rPr>
          <w:rFonts w:ascii="Arial" w:eastAsia="Arial" w:hAnsi="Arial" w:cs="Arial"/>
        </w:rPr>
        <w:t xml:space="preserve">y </w:t>
      </w:r>
      <w:r w:rsidR="009F24EA">
        <w:rPr>
          <w:rFonts w:ascii="Arial" w:eastAsia="Arial" w:hAnsi="Arial" w:cs="Arial"/>
        </w:rPr>
        <w:t>una adecuada rotación de alimentos</w:t>
      </w:r>
      <w:r w:rsidR="0075117D" w:rsidRPr="009F24EA">
        <w:rPr>
          <w:rFonts w:ascii="Arial" w:eastAsia="Arial" w:hAnsi="Arial" w:cs="Arial"/>
        </w:rPr>
        <w:t>.</w:t>
      </w:r>
    </w:p>
    <w:p w14:paraId="4FACEB15" w14:textId="77777777" w:rsidR="0075117D" w:rsidRPr="009F24EA" w:rsidRDefault="0075117D" w:rsidP="00D11F35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</w:p>
    <w:p w14:paraId="37C35720" w14:textId="1A6321F3" w:rsidR="0075117D" w:rsidRPr="009F24EA" w:rsidRDefault="006A247F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  <w:strike/>
        </w:rPr>
      </w:pPr>
      <w:r w:rsidRPr="009F24EA">
        <w:rPr>
          <w:rFonts w:ascii="Arial" w:eastAsia="Arial" w:hAnsi="Arial" w:cs="Arial"/>
        </w:rPr>
        <w:t xml:space="preserve">Los siguientes son </w:t>
      </w:r>
      <w:r w:rsidR="009F24EA">
        <w:rPr>
          <w:rFonts w:ascii="Arial" w:eastAsia="Arial" w:hAnsi="Arial" w:cs="Arial"/>
        </w:rPr>
        <w:t>elementos</w:t>
      </w:r>
      <w:r w:rsidRPr="009F24EA">
        <w:rPr>
          <w:rFonts w:ascii="Arial" w:eastAsia="Arial" w:hAnsi="Arial" w:cs="Arial"/>
        </w:rPr>
        <w:t xml:space="preserve"> </w:t>
      </w:r>
      <w:r w:rsidR="009F24EA">
        <w:rPr>
          <w:rFonts w:ascii="Arial" w:eastAsia="Arial" w:hAnsi="Arial" w:cs="Arial"/>
        </w:rPr>
        <w:t xml:space="preserve">sobre </w:t>
      </w:r>
      <w:r w:rsidRPr="009F24EA">
        <w:rPr>
          <w:rFonts w:ascii="Arial" w:eastAsia="Arial" w:hAnsi="Arial" w:cs="Arial"/>
        </w:rPr>
        <w:t xml:space="preserve">los cuales se puede realizar el rotulado de los alimentos: </w:t>
      </w:r>
      <w:r w:rsidR="009D63B4" w:rsidRPr="009F24EA">
        <w:rPr>
          <w:rFonts w:ascii="Arial" w:eastAsia="Arial" w:hAnsi="Arial" w:cs="Arial"/>
        </w:rPr>
        <w:t xml:space="preserve">cinta de </w:t>
      </w:r>
      <w:r w:rsidR="0075117D" w:rsidRPr="009F24EA">
        <w:rPr>
          <w:rFonts w:ascii="Arial" w:eastAsia="Arial" w:hAnsi="Arial" w:cs="Arial"/>
        </w:rPr>
        <w:t>enmascarar, papel adhesivo, papel blanco,</w:t>
      </w:r>
      <w:r w:rsidR="009F24EA" w:rsidRPr="009F24EA">
        <w:rPr>
          <w:rFonts w:ascii="Arial" w:eastAsia="Arial" w:hAnsi="Arial" w:cs="Arial"/>
        </w:rPr>
        <w:t xml:space="preserve"> rótulo impreso,</w:t>
      </w:r>
      <w:r w:rsidR="0075117D" w:rsidRPr="009F24EA">
        <w:rPr>
          <w:rFonts w:ascii="Arial" w:eastAsia="Arial" w:hAnsi="Arial" w:cs="Arial"/>
        </w:rPr>
        <w:t xml:space="preserve"> tablillas acrí</w:t>
      </w:r>
      <w:r w:rsidR="009D63B4" w:rsidRPr="009F24EA">
        <w:rPr>
          <w:rFonts w:ascii="Arial" w:eastAsia="Arial" w:hAnsi="Arial" w:cs="Arial"/>
        </w:rPr>
        <w:t xml:space="preserve">licas para marcar con marcador </w:t>
      </w:r>
      <w:r w:rsidR="0075117D" w:rsidRPr="009F24EA">
        <w:rPr>
          <w:rFonts w:ascii="Arial" w:eastAsia="Arial" w:hAnsi="Arial" w:cs="Arial"/>
        </w:rPr>
        <w:t>borra</w:t>
      </w:r>
      <w:r w:rsidR="009D63B4" w:rsidRPr="009F24EA">
        <w:rPr>
          <w:rFonts w:ascii="Arial" w:eastAsia="Arial" w:hAnsi="Arial" w:cs="Arial"/>
        </w:rPr>
        <w:t xml:space="preserve"> </w:t>
      </w:r>
      <w:r w:rsidR="0075117D" w:rsidRPr="009F24EA">
        <w:rPr>
          <w:rFonts w:ascii="Arial" w:eastAsia="Arial" w:hAnsi="Arial" w:cs="Arial"/>
        </w:rPr>
        <w:t>seco</w:t>
      </w:r>
      <w:r w:rsidRPr="009F24EA">
        <w:rPr>
          <w:rFonts w:ascii="Arial" w:eastAsia="Arial" w:hAnsi="Arial" w:cs="Arial"/>
        </w:rPr>
        <w:t>.</w:t>
      </w:r>
    </w:p>
    <w:p w14:paraId="778BC7CE" w14:textId="77777777" w:rsidR="0075117D" w:rsidRDefault="0075117D" w:rsidP="00D11F35">
      <w:pPr>
        <w:pStyle w:val="Textoindependiente"/>
        <w:spacing w:after="0" w:line="240" w:lineRule="auto"/>
        <w:jc w:val="both"/>
        <w:rPr>
          <w:rFonts w:ascii="Arial" w:eastAsia="Arial" w:hAnsi="Arial" w:cs="Arial"/>
        </w:rPr>
      </w:pPr>
    </w:p>
    <w:p w14:paraId="4ABF4D8C" w14:textId="58A44B24" w:rsidR="0075117D" w:rsidRDefault="0075117D" w:rsidP="00D11F35">
      <w:pPr>
        <w:pStyle w:val="Textoindependiente"/>
        <w:spacing w:after="0" w:line="240" w:lineRule="auto"/>
        <w:jc w:val="both"/>
        <w:rPr>
          <w:rFonts w:ascii="Arial" w:eastAsia="Arial" w:hAnsi="Arial" w:cs="Arial"/>
        </w:rPr>
      </w:pPr>
      <w:r w:rsidRPr="0075117D">
        <w:rPr>
          <w:rFonts w:ascii="Arial" w:eastAsia="Arial" w:hAnsi="Arial" w:cs="Arial"/>
        </w:rPr>
        <w:t xml:space="preserve">Los rótulos deben colocarse </w:t>
      </w:r>
      <w:r w:rsidR="000C47FA">
        <w:rPr>
          <w:rFonts w:ascii="Arial" w:eastAsia="Arial" w:hAnsi="Arial" w:cs="Arial"/>
        </w:rPr>
        <w:t>de forma visible,</w:t>
      </w:r>
      <w:r w:rsidRPr="0075117D">
        <w:rPr>
          <w:rFonts w:ascii="Arial" w:eastAsia="Arial" w:hAnsi="Arial" w:cs="Arial"/>
        </w:rPr>
        <w:t xml:space="preserve"> </w:t>
      </w:r>
      <w:r w:rsidR="00A24D30">
        <w:rPr>
          <w:rFonts w:ascii="Arial" w:eastAsia="Arial" w:hAnsi="Arial" w:cs="Arial"/>
        </w:rPr>
        <w:t xml:space="preserve">para los alimentos almacenados en seco el rótulo </w:t>
      </w:r>
      <w:r w:rsidR="000C47FA">
        <w:rPr>
          <w:rFonts w:ascii="Arial" w:eastAsia="Arial" w:hAnsi="Arial" w:cs="Arial"/>
        </w:rPr>
        <w:t>debe colocar</w:t>
      </w:r>
      <w:r w:rsidR="00A24D30">
        <w:rPr>
          <w:rFonts w:ascii="Arial" w:eastAsia="Arial" w:hAnsi="Arial" w:cs="Arial"/>
        </w:rPr>
        <w:t>se sobre la estantería</w:t>
      </w:r>
      <w:r w:rsidR="00A7134B">
        <w:rPr>
          <w:rFonts w:ascii="Arial" w:eastAsia="Arial" w:hAnsi="Arial" w:cs="Arial"/>
        </w:rPr>
        <w:t>, canecas</w:t>
      </w:r>
      <w:r w:rsidR="00E173FE">
        <w:rPr>
          <w:rFonts w:ascii="Arial" w:eastAsia="Arial" w:hAnsi="Arial" w:cs="Arial"/>
        </w:rPr>
        <w:t xml:space="preserve"> o canastillas</w:t>
      </w:r>
      <w:r w:rsidRPr="0075117D">
        <w:rPr>
          <w:rFonts w:ascii="Arial" w:eastAsia="Arial" w:hAnsi="Arial" w:cs="Arial"/>
        </w:rPr>
        <w:t xml:space="preserve">, para los alimentos que requieren refrigeración y congelación y se encuentran empacados en </w:t>
      </w:r>
      <w:r w:rsidR="009A2032">
        <w:rPr>
          <w:rFonts w:ascii="Arial" w:eastAsia="Arial" w:hAnsi="Arial" w:cs="Arial"/>
        </w:rPr>
        <w:t xml:space="preserve">recipientes o </w:t>
      </w:r>
      <w:r w:rsidRPr="0075117D">
        <w:rPr>
          <w:rFonts w:ascii="Arial" w:eastAsia="Arial" w:hAnsi="Arial" w:cs="Arial"/>
        </w:rPr>
        <w:t xml:space="preserve">bolsas plásticas transparentes el </w:t>
      </w:r>
      <w:r w:rsidRPr="0043444D">
        <w:rPr>
          <w:rFonts w:ascii="Arial" w:eastAsia="Arial" w:hAnsi="Arial" w:cs="Arial"/>
        </w:rPr>
        <w:t xml:space="preserve">rotulado se </w:t>
      </w:r>
      <w:r w:rsidR="003464AB" w:rsidRPr="0043444D">
        <w:rPr>
          <w:rFonts w:ascii="Arial" w:eastAsia="Arial" w:hAnsi="Arial" w:cs="Arial"/>
        </w:rPr>
        <w:t>realizará</w:t>
      </w:r>
      <w:r w:rsidR="0043444D" w:rsidRPr="0043444D">
        <w:rPr>
          <w:rFonts w:ascii="Arial" w:eastAsia="Arial" w:hAnsi="Arial" w:cs="Arial"/>
        </w:rPr>
        <w:t xml:space="preserve"> sobre cinta de enmascarar</w:t>
      </w:r>
      <w:r w:rsidRPr="0043444D">
        <w:rPr>
          <w:rFonts w:ascii="Arial" w:eastAsia="Arial" w:hAnsi="Arial" w:cs="Arial"/>
        </w:rPr>
        <w:t xml:space="preserve"> antes de </w:t>
      </w:r>
      <w:r w:rsidR="000C47FA" w:rsidRPr="0043444D">
        <w:rPr>
          <w:rFonts w:ascii="Arial" w:eastAsia="Arial" w:hAnsi="Arial" w:cs="Arial"/>
        </w:rPr>
        <w:t xml:space="preserve">ser almacenados </w:t>
      </w:r>
      <w:r w:rsidR="000C47FA">
        <w:rPr>
          <w:rFonts w:ascii="Arial" w:eastAsia="Arial" w:hAnsi="Arial" w:cs="Arial"/>
        </w:rPr>
        <w:t>en refrigeración o congelación.</w:t>
      </w:r>
    </w:p>
    <w:p w14:paraId="58DC95E2" w14:textId="6EC0F9A4" w:rsidR="0075117D" w:rsidRPr="0043444D" w:rsidRDefault="0075117D" w:rsidP="00D11F35">
      <w:pPr>
        <w:widowControl w:val="0"/>
        <w:autoSpaceDE w:val="0"/>
        <w:autoSpaceDN w:val="0"/>
        <w:spacing w:before="97" w:after="0" w:line="244" w:lineRule="auto"/>
        <w:jc w:val="both"/>
        <w:rPr>
          <w:rFonts w:ascii="Arial" w:eastAsia="Arial" w:hAnsi="Arial" w:cs="Arial"/>
        </w:rPr>
      </w:pPr>
      <w:r w:rsidRPr="0075117D">
        <w:rPr>
          <w:rFonts w:ascii="Arial" w:eastAsia="Arial" w:hAnsi="Arial" w:cs="Arial"/>
        </w:rPr>
        <w:t xml:space="preserve">Los alimentos que </w:t>
      </w:r>
      <w:r w:rsidRPr="0043444D">
        <w:rPr>
          <w:rFonts w:ascii="Arial" w:eastAsia="Arial" w:hAnsi="Arial" w:cs="Arial"/>
        </w:rPr>
        <w:t xml:space="preserve">lleguen a la </w:t>
      </w:r>
      <w:r w:rsidR="0043444D" w:rsidRPr="0043444D">
        <w:rPr>
          <w:rFonts w:ascii="Arial" w:eastAsia="Arial" w:hAnsi="Arial" w:cs="Arial"/>
        </w:rPr>
        <w:t>u</w:t>
      </w:r>
      <w:r w:rsidRPr="0043444D">
        <w:rPr>
          <w:rFonts w:ascii="Arial" w:eastAsia="Arial" w:hAnsi="Arial" w:cs="Arial"/>
        </w:rPr>
        <w:t xml:space="preserve">nidad </w:t>
      </w:r>
      <w:r w:rsidR="0043444D" w:rsidRPr="0043444D">
        <w:rPr>
          <w:rFonts w:ascii="Arial" w:eastAsia="Arial" w:hAnsi="Arial" w:cs="Arial"/>
        </w:rPr>
        <w:t>o</w:t>
      </w:r>
      <w:r w:rsidRPr="0043444D">
        <w:rPr>
          <w:rFonts w:ascii="Arial" w:eastAsia="Arial" w:hAnsi="Arial" w:cs="Arial"/>
        </w:rPr>
        <w:t xml:space="preserve">perativa deben rotularse con </w:t>
      </w:r>
      <w:r w:rsidR="00B84F40" w:rsidRPr="0043444D">
        <w:rPr>
          <w:rFonts w:ascii="Arial" w:eastAsia="Arial" w:hAnsi="Arial" w:cs="Arial"/>
        </w:rPr>
        <w:t>cuatro</w:t>
      </w:r>
      <w:r w:rsidRPr="0043444D">
        <w:rPr>
          <w:rFonts w:ascii="Arial" w:eastAsia="Arial" w:hAnsi="Arial" w:cs="Arial"/>
        </w:rPr>
        <w:t xml:space="preserve"> (4) ítems, consignados de forma clara</w:t>
      </w:r>
      <w:r w:rsidRPr="0043444D">
        <w:rPr>
          <w:rFonts w:ascii="Arial" w:eastAsia="Arial" w:hAnsi="Arial" w:cs="Arial"/>
          <w:spacing w:val="50"/>
        </w:rPr>
        <w:t xml:space="preserve"> </w:t>
      </w:r>
      <w:r w:rsidRPr="0043444D">
        <w:rPr>
          <w:rFonts w:ascii="Arial" w:eastAsia="Arial" w:hAnsi="Arial" w:cs="Arial"/>
        </w:rPr>
        <w:t>así:</w:t>
      </w:r>
    </w:p>
    <w:p w14:paraId="216EDBDD" w14:textId="77777777" w:rsidR="0075117D" w:rsidRPr="0043444D" w:rsidRDefault="0075117D" w:rsidP="00D11F35">
      <w:pPr>
        <w:widowControl w:val="0"/>
        <w:autoSpaceDE w:val="0"/>
        <w:autoSpaceDN w:val="0"/>
        <w:spacing w:before="3" w:after="0" w:line="240" w:lineRule="auto"/>
        <w:jc w:val="both"/>
        <w:rPr>
          <w:rFonts w:ascii="Arial" w:eastAsia="Arial" w:hAnsi="Arial" w:cs="Arial"/>
        </w:rPr>
      </w:pPr>
    </w:p>
    <w:p w14:paraId="34F5822E" w14:textId="77777777" w:rsidR="0075117D" w:rsidRPr="0075117D" w:rsidRDefault="0075117D" w:rsidP="00D11F35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42" w:firstLine="0"/>
        <w:jc w:val="both"/>
        <w:rPr>
          <w:rFonts w:ascii="Arial" w:eastAsia="Arial" w:hAnsi="Arial" w:cs="Arial"/>
        </w:rPr>
      </w:pPr>
      <w:r w:rsidRPr="0075117D">
        <w:rPr>
          <w:rFonts w:ascii="Arial" w:eastAsia="Arial" w:hAnsi="Arial" w:cs="Arial"/>
        </w:rPr>
        <w:t>Nombre del</w:t>
      </w:r>
      <w:r w:rsidRPr="0075117D">
        <w:rPr>
          <w:rFonts w:ascii="Arial" w:eastAsia="Arial" w:hAnsi="Arial" w:cs="Arial"/>
          <w:spacing w:val="33"/>
        </w:rPr>
        <w:t xml:space="preserve"> </w:t>
      </w:r>
      <w:r w:rsidRPr="0075117D">
        <w:rPr>
          <w:rFonts w:ascii="Arial" w:eastAsia="Arial" w:hAnsi="Arial" w:cs="Arial"/>
        </w:rPr>
        <w:t>alimento.</w:t>
      </w:r>
    </w:p>
    <w:p w14:paraId="60C76C42" w14:textId="5BB6D5B3" w:rsidR="009C55F9" w:rsidRDefault="0075117D" w:rsidP="00D11F35">
      <w:pPr>
        <w:widowControl w:val="0"/>
        <w:numPr>
          <w:ilvl w:val="0"/>
          <w:numId w:val="23"/>
        </w:numPr>
        <w:autoSpaceDE w:val="0"/>
        <w:autoSpaceDN w:val="0"/>
        <w:spacing w:before="5" w:after="0" w:line="240" w:lineRule="auto"/>
        <w:ind w:left="142" w:firstLine="0"/>
        <w:jc w:val="both"/>
        <w:rPr>
          <w:rFonts w:ascii="Arial" w:eastAsia="Arial" w:hAnsi="Arial" w:cs="Arial"/>
        </w:rPr>
      </w:pPr>
      <w:r w:rsidRPr="0075117D">
        <w:rPr>
          <w:rFonts w:ascii="Arial" w:eastAsia="Arial" w:hAnsi="Arial" w:cs="Arial"/>
        </w:rPr>
        <w:t>Fecha de ingreso: Fecha en que llega el alimento a la unidad operativa.</w:t>
      </w:r>
    </w:p>
    <w:p w14:paraId="0C736DE8" w14:textId="3A31F2C9" w:rsidR="0075117D" w:rsidRPr="0043444D" w:rsidRDefault="009C55F9" w:rsidP="00D11F35">
      <w:pPr>
        <w:widowControl w:val="0"/>
        <w:numPr>
          <w:ilvl w:val="0"/>
          <w:numId w:val="23"/>
        </w:numPr>
        <w:autoSpaceDE w:val="0"/>
        <w:autoSpaceDN w:val="0"/>
        <w:spacing w:before="5" w:after="0" w:line="240" w:lineRule="auto"/>
        <w:ind w:left="709" w:hanging="567"/>
        <w:jc w:val="both"/>
        <w:rPr>
          <w:rFonts w:ascii="Arial" w:eastAsia="Arial" w:hAnsi="Arial" w:cs="Arial"/>
        </w:rPr>
      </w:pPr>
      <w:r w:rsidRPr="009C55F9">
        <w:rPr>
          <w:rFonts w:ascii="Arial" w:eastAsia="Arial" w:hAnsi="Arial" w:cs="Arial"/>
        </w:rPr>
        <w:t>Fe</w:t>
      </w:r>
      <w:r w:rsidR="0075117D" w:rsidRPr="009C55F9">
        <w:rPr>
          <w:rFonts w:ascii="Arial" w:eastAsia="Arial" w:hAnsi="Arial" w:cs="Arial"/>
        </w:rPr>
        <w:t xml:space="preserve">cha de egreso o fecha de vencimiento: Fecha en que es programada su utilización de </w:t>
      </w:r>
      <w:r w:rsidR="0075117D" w:rsidRPr="009C55F9">
        <w:rPr>
          <w:rFonts w:ascii="Arial" w:eastAsia="Arial" w:hAnsi="Arial" w:cs="Arial"/>
        </w:rPr>
        <w:lastRenderedPageBreak/>
        <w:t xml:space="preserve">acuerdo </w:t>
      </w:r>
      <w:r w:rsidR="006D718E">
        <w:rPr>
          <w:rFonts w:ascii="Arial" w:eastAsia="Arial" w:hAnsi="Arial" w:cs="Arial"/>
        </w:rPr>
        <w:t>con</w:t>
      </w:r>
      <w:r w:rsidR="0075117D" w:rsidRPr="009C55F9">
        <w:rPr>
          <w:rFonts w:ascii="Arial" w:eastAsia="Arial" w:hAnsi="Arial" w:cs="Arial"/>
        </w:rPr>
        <w:t xml:space="preserve"> la </w:t>
      </w:r>
      <w:r w:rsidR="0075117D" w:rsidRPr="0043444D">
        <w:rPr>
          <w:rFonts w:ascii="Arial" w:eastAsia="Arial" w:hAnsi="Arial" w:cs="Arial"/>
        </w:rPr>
        <w:t>minuta (Fruver), o fecha</w:t>
      </w:r>
      <w:r w:rsidR="00EC4F05" w:rsidRPr="0043444D">
        <w:rPr>
          <w:rFonts w:ascii="Arial" w:eastAsia="Arial" w:hAnsi="Arial" w:cs="Arial"/>
        </w:rPr>
        <w:t xml:space="preserve"> de vencimiento para productos </w:t>
      </w:r>
      <w:r w:rsidR="0075117D" w:rsidRPr="0043444D">
        <w:rPr>
          <w:rFonts w:ascii="Arial" w:eastAsia="Arial" w:hAnsi="Arial" w:cs="Arial"/>
        </w:rPr>
        <w:t>empacados.</w:t>
      </w:r>
    </w:p>
    <w:p w14:paraId="280EBFB0" w14:textId="7C97636E" w:rsidR="0075117D" w:rsidRPr="0043444D" w:rsidRDefault="0075117D" w:rsidP="00D11F35">
      <w:pPr>
        <w:widowControl w:val="0"/>
        <w:numPr>
          <w:ilvl w:val="0"/>
          <w:numId w:val="23"/>
        </w:numPr>
        <w:autoSpaceDE w:val="0"/>
        <w:autoSpaceDN w:val="0"/>
        <w:spacing w:before="3" w:after="0" w:line="244" w:lineRule="auto"/>
        <w:ind w:left="142" w:firstLine="0"/>
        <w:jc w:val="both"/>
        <w:rPr>
          <w:rFonts w:ascii="Arial" w:eastAsia="Arial" w:hAnsi="Arial" w:cs="Arial"/>
        </w:rPr>
      </w:pPr>
      <w:r w:rsidRPr="0043444D">
        <w:rPr>
          <w:rFonts w:ascii="Arial" w:eastAsia="Arial" w:hAnsi="Arial" w:cs="Arial"/>
        </w:rPr>
        <w:t>Número de</w:t>
      </w:r>
      <w:r w:rsidRPr="0043444D">
        <w:rPr>
          <w:rFonts w:ascii="Arial" w:eastAsia="Arial" w:hAnsi="Arial" w:cs="Arial"/>
          <w:spacing w:val="27"/>
        </w:rPr>
        <w:t xml:space="preserve"> </w:t>
      </w:r>
      <w:r w:rsidRPr="0043444D">
        <w:rPr>
          <w:rFonts w:ascii="Arial" w:eastAsia="Arial" w:hAnsi="Arial" w:cs="Arial"/>
        </w:rPr>
        <w:t>lote</w:t>
      </w:r>
      <w:r w:rsidR="00925018" w:rsidRPr="0043444D">
        <w:rPr>
          <w:rFonts w:ascii="Arial" w:eastAsia="Arial" w:hAnsi="Arial" w:cs="Arial"/>
        </w:rPr>
        <w:t xml:space="preserve"> cuando aplique</w:t>
      </w:r>
      <w:r w:rsidRPr="0043444D">
        <w:rPr>
          <w:rFonts w:ascii="Arial" w:eastAsia="Arial" w:hAnsi="Arial" w:cs="Arial"/>
        </w:rPr>
        <w:t>.</w:t>
      </w:r>
    </w:p>
    <w:p w14:paraId="2CC41688" w14:textId="77777777" w:rsidR="00EC4F05" w:rsidRPr="00541B7C" w:rsidRDefault="00EC4F05" w:rsidP="00D11F35">
      <w:pPr>
        <w:pStyle w:val="Textoindependiente"/>
        <w:spacing w:after="0" w:line="240" w:lineRule="auto"/>
        <w:rPr>
          <w:rFonts w:ascii="Arial" w:hAnsi="Arial" w:cs="Arial"/>
        </w:rPr>
      </w:pPr>
    </w:p>
    <w:p w14:paraId="3BA0D10E" w14:textId="10E3EAFD" w:rsidR="0075117D" w:rsidRPr="0075117D" w:rsidRDefault="00B3649C" w:rsidP="00D11F3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ACTIVIDAD 3</w:t>
      </w:r>
      <w:r w:rsidR="00A672CE">
        <w:rPr>
          <w:rFonts w:ascii="Arial" w:eastAsia="Arial" w:hAnsi="Arial" w:cs="Arial"/>
          <w:b/>
          <w:bCs/>
        </w:rPr>
        <w:t>.</w:t>
      </w:r>
      <w:r w:rsidR="00EC4F05">
        <w:rPr>
          <w:rFonts w:ascii="Arial" w:eastAsia="Arial" w:hAnsi="Arial" w:cs="Arial"/>
          <w:b/>
          <w:bCs/>
        </w:rPr>
        <w:t xml:space="preserve"> Almacenamiento en </w:t>
      </w:r>
      <w:r w:rsidR="00074681">
        <w:rPr>
          <w:rFonts w:ascii="Arial" w:eastAsia="Arial" w:hAnsi="Arial" w:cs="Arial"/>
          <w:b/>
          <w:bCs/>
        </w:rPr>
        <w:t>c</w:t>
      </w:r>
      <w:r w:rsidR="0075117D" w:rsidRPr="0075117D">
        <w:rPr>
          <w:rFonts w:ascii="Arial" w:eastAsia="Arial" w:hAnsi="Arial" w:cs="Arial"/>
          <w:b/>
          <w:bCs/>
        </w:rPr>
        <w:t>ongelación.</w:t>
      </w:r>
    </w:p>
    <w:p w14:paraId="2380CE18" w14:textId="77777777" w:rsidR="0075117D" w:rsidRPr="0075117D" w:rsidRDefault="0075117D" w:rsidP="00D11F35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</w:rPr>
      </w:pPr>
    </w:p>
    <w:p w14:paraId="7B66CDA1" w14:textId="56F8560C" w:rsidR="00381041" w:rsidRDefault="0075117D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75117D">
        <w:rPr>
          <w:rFonts w:ascii="Arial" w:eastAsia="Arial" w:hAnsi="Arial" w:cs="Arial"/>
        </w:rPr>
        <w:t xml:space="preserve">Los alimentos de alto riesgo deben almacenarse en condiciones </w:t>
      </w:r>
      <w:r w:rsidR="00D36B64">
        <w:rPr>
          <w:rFonts w:ascii="Arial" w:eastAsia="Arial" w:hAnsi="Arial" w:cs="Arial"/>
        </w:rPr>
        <w:t>humedad, circulación de aire y</w:t>
      </w:r>
      <w:r w:rsidRPr="0075117D">
        <w:rPr>
          <w:rFonts w:ascii="Arial" w:eastAsia="Arial" w:hAnsi="Arial" w:cs="Arial"/>
        </w:rPr>
        <w:t xml:space="preserve"> temperatura</w:t>
      </w:r>
      <w:r w:rsidR="00D36B64">
        <w:rPr>
          <w:rFonts w:ascii="Arial" w:eastAsia="Arial" w:hAnsi="Arial" w:cs="Arial"/>
        </w:rPr>
        <w:t>, la temperatura de</w:t>
      </w:r>
      <w:r w:rsidRPr="0075117D">
        <w:rPr>
          <w:rFonts w:ascii="Arial" w:eastAsia="Arial" w:hAnsi="Arial" w:cs="Arial"/>
        </w:rPr>
        <w:t xml:space="preserve"> congelación </w:t>
      </w:r>
      <w:r w:rsidR="00D36B64">
        <w:rPr>
          <w:rFonts w:ascii="Arial" w:eastAsia="Arial" w:hAnsi="Arial" w:cs="Arial"/>
        </w:rPr>
        <w:t xml:space="preserve">podrá ir </w:t>
      </w:r>
      <w:r w:rsidR="00E51D14" w:rsidRPr="00E5685B">
        <w:rPr>
          <w:rFonts w:ascii="Arial" w:eastAsia="Arial" w:hAnsi="Arial" w:cs="Arial"/>
        </w:rPr>
        <w:t>hasta</w:t>
      </w:r>
      <w:r w:rsidRPr="00E5685B">
        <w:rPr>
          <w:rFonts w:ascii="Arial" w:eastAsia="Arial" w:hAnsi="Arial" w:cs="Arial"/>
        </w:rPr>
        <w:t xml:space="preserve"> -</w:t>
      </w:r>
      <w:r w:rsidR="00E5685B">
        <w:rPr>
          <w:rFonts w:ascii="Arial" w:eastAsia="Arial" w:hAnsi="Arial" w:cs="Arial"/>
        </w:rPr>
        <w:t>24</w:t>
      </w:r>
      <w:r w:rsidRPr="00E5685B">
        <w:rPr>
          <w:rFonts w:ascii="Arial" w:eastAsia="Arial" w:hAnsi="Arial" w:cs="Arial"/>
        </w:rPr>
        <w:t>ºC</w:t>
      </w:r>
      <w:r w:rsidR="0082352D" w:rsidRPr="00E5685B">
        <w:rPr>
          <w:rFonts w:ascii="Arial" w:eastAsia="Arial" w:hAnsi="Arial" w:cs="Arial"/>
        </w:rPr>
        <w:t>,</w:t>
      </w:r>
      <w:r w:rsidR="0082352D">
        <w:rPr>
          <w:rFonts w:ascii="Arial" w:eastAsia="Arial" w:hAnsi="Arial" w:cs="Arial"/>
        </w:rPr>
        <w:t xml:space="preserve"> </w:t>
      </w:r>
      <w:r w:rsidR="00EC4F05">
        <w:rPr>
          <w:rFonts w:ascii="Arial" w:eastAsia="Arial" w:hAnsi="Arial" w:cs="Arial"/>
        </w:rPr>
        <w:t>dependiendo</w:t>
      </w:r>
      <w:r w:rsidRPr="0075117D">
        <w:rPr>
          <w:rFonts w:ascii="Arial" w:eastAsia="Arial" w:hAnsi="Arial" w:cs="Arial"/>
        </w:rPr>
        <w:t xml:space="preserve"> </w:t>
      </w:r>
      <w:r w:rsidR="00EC4F05">
        <w:rPr>
          <w:rFonts w:ascii="Arial" w:eastAsia="Arial" w:hAnsi="Arial" w:cs="Arial"/>
        </w:rPr>
        <w:t>d</w:t>
      </w:r>
      <w:r w:rsidRPr="0075117D">
        <w:rPr>
          <w:rFonts w:ascii="Arial" w:eastAsia="Arial" w:hAnsi="Arial" w:cs="Arial"/>
        </w:rPr>
        <w:t>el tiempo de conservación deseado. Un alimento de alto riesgo como la carne fresca puede almacenar</w:t>
      </w:r>
      <w:r w:rsidR="00875B4C">
        <w:rPr>
          <w:rFonts w:ascii="Arial" w:eastAsia="Arial" w:hAnsi="Arial" w:cs="Arial"/>
        </w:rPr>
        <w:t>se</w:t>
      </w:r>
      <w:r w:rsidRPr="0075117D">
        <w:rPr>
          <w:rFonts w:ascii="Arial" w:eastAsia="Arial" w:hAnsi="Arial" w:cs="Arial"/>
        </w:rPr>
        <w:t xml:space="preserve"> a temperatura</w:t>
      </w:r>
      <w:r w:rsidR="00875B4C">
        <w:rPr>
          <w:rFonts w:ascii="Arial" w:eastAsia="Arial" w:hAnsi="Arial" w:cs="Arial"/>
        </w:rPr>
        <w:t>s</w:t>
      </w:r>
      <w:r w:rsidR="00435510">
        <w:rPr>
          <w:rFonts w:ascii="Arial" w:eastAsia="Arial" w:hAnsi="Arial" w:cs="Arial"/>
        </w:rPr>
        <w:t xml:space="preserve"> de refrigeración hasta tres</w:t>
      </w:r>
      <w:r w:rsidRPr="0075117D">
        <w:rPr>
          <w:rFonts w:ascii="Arial" w:eastAsia="Arial" w:hAnsi="Arial" w:cs="Arial"/>
        </w:rPr>
        <w:t xml:space="preserve"> </w:t>
      </w:r>
      <w:r w:rsidR="00D21955">
        <w:rPr>
          <w:rFonts w:ascii="Arial" w:eastAsia="Arial" w:hAnsi="Arial" w:cs="Arial"/>
        </w:rPr>
        <w:t xml:space="preserve">(3) </w:t>
      </w:r>
      <w:r w:rsidRPr="0075117D">
        <w:rPr>
          <w:rFonts w:ascii="Arial" w:eastAsia="Arial" w:hAnsi="Arial" w:cs="Arial"/>
        </w:rPr>
        <w:t>días, siempre y cuando sea una carne que cuente con las especificaciones de calidad dadas en la normatividad vigente, o en congelación cuando se pretende a</w:t>
      </w:r>
      <w:r w:rsidR="00435510">
        <w:rPr>
          <w:rFonts w:ascii="Arial" w:eastAsia="Arial" w:hAnsi="Arial" w:cs="Arial"/>
        </w:rPr>
        <w:t>lmacenar por un tiempo mayor a tres</w:t>
      </w:r>
      <w:r w:rsidR="00D21955">
        <w:rPr>
          <w:rFonts w:ascii="Arial" w:eastAsia="Arial" w:hAnsi="Arial" w:cs="Arial"/>
        </w:rPr>
        <w:t xml:space="preserve"> (3)</w:t>
      </w:r>
      <w:r w:rsidR="00381041">
        <w:rPr>
          <w:rFonts w:ascii="Arial" w:eastAsia="Arial" w:hAnsi="Arial" w:cs="Arial"/>
        </w:rPr>
        <w:t xml:space="preserve"> días. </w:t>
      </w:r>
    </w:p>
    <w:p w14:paraId="08B2E4FB" w14:textId="77777777" w:rsidR="0075117D" w:rsidRPr="0075117D" w:rsidRDefault="0075117D" w:rsidP="00D11F35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</w:p>
    <w:p w14:paraId="1BC7B32C" w14:textId="622EB0D3" w:rsidR="00304180" w:rsidRDefault="004A26EB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4A26EB">
        <w:rPr>
          <w:rFonts w:ascii="Arial" w:eastAsia="Arial" w:hAnsi="Arial" w:cs="Arial"/>
        </w:rPr>
        <w:t>Para mantener temperaturas en rangos de congelación</w:t>
      </w:r>
      <w:r w:rsidR="000661C7" w:rsidRPr="004A26EB">
        <w:rPr>
          <w:rFonts w:ascii="Arial" w:eastAsia="Arial" w:hAnsi="Arial" w:cs="Arial"/>
        </w:rPr>
        <w:t xml:space="preserve"> se debe tener </w:t>
      </w:r>
      <w:r w:rsidR="0075117D" w:rsidRPr="004A26EB">
        <w:rPr>
          <w:rFonts w:ascii="Arial" w:eastAsia="Arial" w:hAnsi="Arial" w:cs="Arial"/>
        </w:rPr>
        <w:t>en cuenta que los congelado</w:t>
      </w:r>
      <w:r w:rsidR="00EC4F05" w:rsidRPr="004A26EB">
        <w:rPr>
          <w:rFonts w:ascii="Arial" w:eastAsia="Arial" w:hAnsi="Arial" w:cs="Arial"/>
        </w:rPr>
        <w:t>res funcionan</w:t>
      </w:r>
      <w:r w:rsidR="006D718E" w:rsidRPr="004A26EB">
        <w:rPr>
          <w:rFonts w:ascii="Arial" w:eastAsia="Arial" w:hAnsi="Arial" w:cs="Arial"/>
        </w:rPr>
        <w:t xml:space="preserve"> mejor cuando hay espacio entre</w:t>
      </w:r>
      <w:r w:rsidR="00EC4F05" w:rsidRPr="004A26EB">
        <w:rPr>
          <w:rFonts w:ascii="Arial" w:eastAsia="Arial" w:hAnsi="Arial" w:cs="Arial"/>
        </w:rPr>
        <w:t xml:space="preserve"> los </w:t>
      </w:r>
      <w:r w:rsidR="0075117D" w:rsidRPr="004A26EB">
        <w:rPr>
          <w:rFonts w:ascii="Arial" w:eastAsia="Arial" w:hAnsi="Arial" w:cs="Arial"/>
        </w:rPr>
        <w:t xml:space="preserve">alimentos, no </w:t>
      </w:r>
      <w:r w:rsidR="000661C7" w:rsidRPr="004A26EB">
        <w:rPr>
          <w:rFonts w:ascii="Arial" w:eastAsia="Arial" w:hAnsi="Arial" w:cs="Arial"/>
        </w:rPr>
        <w:t xml:space="preserve">se deben introducir </w:t>
      </w:r>
      <w:r w:rsidR="0075117D" w:rsidRPr="004A26EB">
        <w:rPr>
          <w:rFonts w:ascii="Arial" w:eastAsia="Arial" w:hAnsi="Arial" w:cs="Arial"/>
        </w:rPr>
        <w:t xml:space="preserve">alimentos calientes en el congelador </w:t>
      </w:r>
      <w:r w:rsidR="0075117D" w:rsidRPr="004A26EB">
        <w:rPr>
          <w:rFonts w:ascii="Arial" w:eastAsia="Arial" w:hAnsi="Arial" w:cs="Arial"/>
          <w:spacing w:val="-3"/>
        </w:rPr>
        <w:t xml:space="preserve">ya </w:t>
      </w:r>
      <w:r w:rsidR="0075117D" w:rsidRPr="004A26EB">
        <w:rPr>
          <w:rFonts w:ascii="Arial" w:eastAsia="Arial" w:hAnsi="Arial" w:cs="Arial"/>
        </w:rPr>
        <w:t xml:space="preserve">que </w:t>
      </w:r>
      <w:r w:rsidR="000661C7" w:rsidRPr="004A26EB">
        <w:rPr>
          <w:rFonts w:ascii="Arial" w:eastAsia="Arial" w:hAnsi="Arial" w:cs="Arial"/>
        </w:rPr>
        <w:t xml:space="preserve">aumenta </w:t>
      </w:r>
      <w:r w:rsidR="0075117D" w:rsidRPr="004A26EB">
        <w:rPr>
          <w:rFonts w:ascii="Arial" w:eastAsia="Arial" w:hAnsi="Arial" w:cs="Arial"/>
        </w:rPr>
        <w:t xml:space="preserve">la temperatura del </w:t>
      </w:r>
      <w:r w:rsidRPr="004A26EB">
        <w:rPr>
          <w:rFonts w:ascii="Arial" w:eastAsia="Arial" w:hAnsi="Arial" w:cs="Arial"/>
        </w:rPr>
        <w:t>equipo,</w:t>
      </w:r>
      <w:r w:rsidR="00181C0B" w:rsidRPr="004A26EB">
        <w:rPr>
          <w:rFonts w:ascii="Arial" w:eastAsia="Arial" w:hAnsi="Arial" w:cs="Arial"/>
        </w:rPr>
        <w:t xml:space="preserve"> lo cual puede causar </w:t>
      </w:r>
      <w:r w:rsidR="008B2ACE" w:rsidRPr="004A26EB">
        <w:rPr>
          <w:rFonts w:ascii="Arial" w:eastAsia="Arial" w:hAnsi="Arial" w:cs="Arial"/>
        </w:rPr>
        <w:t>alteraciones</w:t>
      </w:r>
      <w:r w:rsidR="00181C0B" w:rsidRPr="004A26EB">
        <w:rPr>
          <w:rFonts w:ascii="Arial" w:eastAsia="Arial" w:hAnsi="Arial" w:cs="Arial"/>
        </w:rPr>
        <w:t xml:space="preserve"> en la vida útil de los demás alimentos</w:t>
      </w:r>
      <w:r w:rsidR="00304180">
        <w:rPr>
          <w:rFonts w:ascii="Arial" w:eastAsia="Arial" w:hAnsi="Arial" w:cs="Arial"/>
        </w:rPr>
        <w:t>.</w:t>
      </w:r>
    </w:p>
    <w:p w14:paraId="793B405D" w14:textId="77777777" w:rsidR="0075117D" w:rsidRPr="0075117D" w:rsidRDefault="0075117D" w:rsidP="00D11F35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</w:p>
    <w:p w14:paraId="5AB41934" w14:textId="1611FFAF" w:rsidR="00705DFC" w:rsidRPr="00270BCF" w:rsidRDefault="00CE7775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Diligenciar el formato </w:t>
      </w:r>
      <w:r w:rsidR="00A20A45">
        <w:rPr>
          <w:rFonts w:ascii="Arial" w:hAnsi="Arial" w:cs="Arial"/>
        </w:rPr>
        <w:t>c</w:t>
      </w:r>
      <w:r w:rsidR="00C85EF3" w:rsidRPr="00991C65">
        <w:rPr>
          <w:rFonts w:ascii="Arial" w:hAnsi="Arial" w:cs="Arial"/>
        </w:rPr>
        <w:t>ontrol de temperatura de equipos de</w:t>
      </w:r>
      <w:r w:rsidR="00705DFC" w:rsidRPr="00991C65">
        <w:rPr>
          <w:rFonts w:ascii="Arial" w:hAnsi="Arial" w:cs="Arial"/>
        </w:rPr>
        <w:t xml:space="preserve"> congelación</w:t>
      </w:r>
      <w:r w:rsidR="003D376E" w:rsidRPr="00991C65">
        <w:rPr>
          <w:rFonts w:ascii="Arial" w:hAnsi="Arial" w:cs="Arial"/>
        </w:rPr>
        <w:t>,</w:t>
      </w:r>
      <w:r w:rsidR="00084BCE" w:rsidRPr="00991C65">
        <w:rPr>
          <w:rFonts w:ascii="Arial" w:hAnsi="Arial" w:cs="Arial"/>
        </w:rPr>
        <w:t xml:space="preserve"> </w:t>
      </w:r>
      <w:r w:rsidR="00924921" w:rsidRPr="00991C65">
        <w:rPr>
          <w:rFonts w:ascii="Arial" w:hAnsi="Arial" w:cs="Arial"/>
        </w:rPr>
        <w:t>de acuerdo con</w:t>
      </w:r>
      <w:r w:rsidR="00084BCE" w:rsidRPr="00991C65">
        <w:rPr>
          <w:rFonts w:ascii="Arial" w:hAnsi="Arial" w:cs="Arial"/>
        </w:rPr>
        <w:t xml:space="preserve"> la periodicidad establecida en el mismo (tres (3) tomas al día)</w:t>
      </w:r>
      <w:r w:rsidR="003D376E" w:rsidRPr="00991C65">
        <w:rPr>
          <w:rFonts w:ascii="Arial" w:hAnsi="Arial" w:cs="Arial"/>
        </w:rPr>
        <w:t>,</w:t>
      </w:r>
      <w:r w:rsidR="00084BCE" w:rsidRPr="00991C65">
        <w:rPr>
          <w:rFonts w:ascii="Arial" w:hAnsi="Arial" w:cs="Arial"/>
        </w:rPr>
        <w:t xml:space="preserve"> con el fin</w:t>
      </w:r>
      <w:r w:rsidR="00084BCE" w:rsidRPr="00270BCF">
        <w:rPr>
          <w:rFonts w:ascii="Arial" w:hAnsi="Arial" w:cs="Arial"/>
        </w:rPr>
        <w:t xml:space="preserve"> de verificar que los alimentos se encuentren con temperaturas </w:t>
      </w:r>
      <w:r w:rsidR="003D376E" w:rsidRPr="00270BCF">
        <w:rPr>
          <w:rFonts w:ascii="Arial" w:hAnsi="Arial" w:cs="Arial"/>
        </w:rPr>
        <w:t>ha</w:t>
      </w:r>
      <w:r w:rsidR="009A15E2">
        <w:rPr>
          <w:rFonts w:ascii="Arial" w:hAnsi="Arial" w:cs="Arial"/>
        </w:rPr>
        <w:t>s</w:t>
      </w:r>
      <w:r w:rsidR="003D376E" w:rsidRPr="00270BCF">
        <w:rPr>
          <w:rFonts w:ascii="Arial" w:hAnsi="Arial" w:cs="Arial"/>
        </w:rPr>
        <w:t>ta -24</w:t>
      </w:r>
      <w:r w:rsidR="00084BCE" w:rsidRPr="00270BCF">
        <w:rPr>
          <w:rFonts w:ascii="Arial" w:hAnsi="Arial" w:cs="Arial"/>
        </w:rPr>
        <w:t xml:space="preserve">ºC y así verificar el funcionamiento del </w:t>
      </w:r>
      <w:r w:rsidR="003D376E" w:rsidRPr="00270BCF">
        <w:rPr>
          <w:rFonts w:ascii="Arial" w:hAnsi="Arial" w:cs="Arial"/>
        </w:rPr>
        <w:t>equipo</w:t>
      </w:r>
      <w:r w:rsidR="00084BCE" w:rsidRPr="00270BCF">
        <w:rPr>
          <w:rFonts w:ascii="Arial" w:hAnsi="Arial" w:cs="Arial"/>
        </w:rPr>
        <w:t>.</w:t>
      </w:r>
    </w:p>
    <w:p w14:paraId="1E2FD1A2" w14:textId="77777777" w:rsidR="0075117D" w:rsidRPr="0075117D" w:rsidRDefault="0075117D" w:rsidP="00D11F3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</w:rPr>
      </w:pPr>
    </w:p>
    <w:p w14:paraId="2B89EB3A" w14:textId="065B6813" w:rsidR="0075117D" w:rsidRPr="0075117D" w:rsidRDefault="0075117D" w:rsidP="00D11F3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</w:rPr>
      </w:pPr>
      <w:r w:rsidRPr="0075117D">
        <w:rPr>
          <w:rFonts w:ascii="Arial" w:eastAsia="Arial" w:hAnsi="Arial" w:cs="Arial"/>
          <w:b/>
          <w:bCs/>
        </w:rPr>
        <w:t>Descongelación de los</w:t>
      </w:r>
      <w:r w:rsidRPr="0075117D">
        <w:rPr>
          <w:rFonts w:ascii="Arial" w:eastAsia="Arial" w:hAnsi="Arial" w:cs="Arial"/>
          <w:b/>
          <w:bCs/>
          <w:spacing w:val="56"/>
        </w:rPr>
        <w:t xml:space="preserve"> </w:t>
      </w:r>
      <w:r w:rsidR="00074681">
        <w:rPr>
          <w:rFonts w:ascii="Arial" w:eastAsia="Arial" w:hAnsi="Arial" w:cs="Arial"/>
          <w:b/>
          <w:bCs/>
        </w:rPr>
        <w:t>a</w:t>
      </w:r>
      <w:r w:rsidRPr="0075117D">
        <w:rPr>
          <w:rFonts w:ascii="Arial" w:eastAsia="Arial" w:hAnsi="Arial" w:cs="Arial"/>
          <w:b/>
          <w:bCs/>
        </w:rPr>
        <w:t>limentos:</w:t>
      </w:r>
    </w:p>
    <w:p w14:paraId="6511CC76" w14:textId="77777777" w:rsidR="0075117D" w:rsidRPr="0075117D" w:rsidRDefault="0075117D" w:rsidP="00D11F35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" w:hAnsi="Arial" w:cs="Arial"/>
          <w:b/>
        </w:rPr>
      </w:pPr>
    </w:p>
    <w:p w14:paraId="13B11AA1" w14:textId="0A234E2E" w:rsidR="00B35178" w:rsidRPr="00446EF0" w:rsidRDefault="00B35178" w:rsidP="00D11F35">
      <w:pPr>
        <w:pStyle w:val="Textoindependiente"/>
        <w:spacing w:before="97" w:line="244" w:lineRule="auto"/>
        <w:jc w:val="both"/>
        <w:rPr>
          <w:rFonts w:ascii="Arial" w:eastAsia="Arial" w:hAnsi="Arial" w:cs="Arial"/>
        </w:rPr>
      </w:pPr>
      <w:r w:rsidRPr="00446EF0">
        <w:rPr>
          <w:rFonts w:ascii="Arial" w:eastAsia="Arial" w:hAnsi="Arial" w:cs="Arial"/>
        </w:rPr>
        <w:t>Para preparar un alimento que está congelado, debe asegurarse que el aumento de temperatura del mismo sea controlado</w:t>
      </w:r>
      <w:r w:rsidR="00AC222A" w:rsidRPr="00446EF0">
        <w:rPr>
          <w:rFonts w:ascii="Arial" w:eastAsia="Arial" w:hAnsi="Arial" w:cs="Arial"/>
        </w:rPr>
        <w:t>,</w:t>
      </w:r>
      <w:r w:rsidRPr="00446EF0">
        <w:rPr>
          <w:rFonts w:ascii="Arial" w:eastAsia="Arial" w:hAnsi="Arial" w:cs="Arial"/>
        </w:rPr>
        <w:t xml:space="preserve"> lo cual disminuye la actividad enzimática y riesgo microbiológico, por lo tanto los alimentos en congelación que vayan a ser sometidos a procesos de preparación y cocción </w:t>
      </w:r>
      <w:r w:rsidR="003B490B" w:rsidRPr="00446EF0">
        <w:rPr>
          <w:rFonts w:ascii="Arial" w:eastAsia="Arial" w:hAnsi="Arial" w:cs="Arial"/>
        </w:rPr>
        <w:t>deberán</w:t>
      </w:r>
      <w:r w:rsidRPr="00446EF0">
        <w:rPr>
          <w:rFonts w:ascii="Arial" w:eastAsia="Arial" w:hAnsi="Arial" w:cs="Arial"/>
        </w:rPr>
        <w:t xml:space="preserve"> pasar a refrigeración </w:t>
      </w:r>
      <w:r w:rsidR="003A350F">
        <w:rPr>
          <w:rFonts w:ascii="Arial" w:eastAsia="Arial" w:hAnsi="Arial" w:cs="Arial"/>
        </w:rPr>
        <w:t>mínimo</w:t>
      </w:r>
      <w:r w:rsidR="00556118">
        <w:rPr>
          <w:rFonts w:ascii="Arial" w:eastAsia="Arial" w:hAnsi="Arial" w:cs="Arial"/>
        </w:rPr>
        <w:t xml:space="preserve"> </w:t>
      </w:r>
      <w:r w:rsidRPr="00446EF0">
        <w:rPr>
          <w:rFonts w:ascii="Arial" w:eastAsia="Arial" w:hAnsi="Arial" w:cs="Arial"/>
        </w:rPr>
        <w:t>24 horas</w:t>
      </w:r>
      <w:r w:rsidR="00840ACC">
        <w:rPr>
          <w:rFonts w:ascii="Arial" w:eastAsia="Arial" w:hAnsi="Arial" w:cs="Arial"/>
        </w:rPr>
        <w:t xml:space="preserve"> y máximo 3 días</w:t>
      </w:r>
      <w:r w:rsidRPr="00446EF0">
        <w:rPr>
          <w:rFonts w:ascii="Arial" w:eastAsia="Arial" w:hAnsi="Arial" w:cs="Arial"/>
        </w:rPr>
        <w:t xml:space="preserve"> antes del inicio de la preparación</w:t>
      </w:r>
      <w:r w:rsidR="0001603C" w:rsidRPr="00446EF0">
        <w:rPr>
          <w:rFonts w:ascii="Arial" w:eastAsia="Arial" w:hAnsi="Arial" w:cs="Arial"/>
        </w:rPr>
        <w:t xml:space="preserve">, estos deben ser colocados en la parte </w:t>
      </w:r>
      <w:r w:rsidR="003B490B" w:rsidRPr="00446EF0">
        <w:rPr>
          <w:rFonts w:ascii="Arial" w:eastAsia="Arial" w:hAnsi="Arial" w:cs="Arial"/>
        </w:rPr>
        <w:t>más</w:t>
      </w:r>
      <w:r w:rsidR="0001603C" w:rsidRPr="00446EF0">
        <w:rPr>
          <w:rFonts w:ascii="Arial" w:eastAsia="Arial" w:hAnsi="Arial" w:cs="Arial"/>
        </w:rPr>
        <w:t xml:space="preserve"> fría del refrigerador evitando escurrimientos para el caso de los cárnicos, debe asegurarse que la cantidad de alimento que pase</w:t>
      </w:r>
      <w:r w:rsidR="00840ACC">
        <w:rPr>
          <w:rFonts w:ascii="Arial" w:eastAsia="Arial" w:hAnsi="Arial" w:cs="Arial"/>
        </w:rPr>
        <w:t xml:space="preserve"> de congelación a refrigeración</w:t>
      </w:r>
      <w:r w:rsidR="0001603C" w:rsidRPr="00446EF0">
        <w:rPr>
          <w:rFonts w:ascii="Arial" w:eastAsia="Arial" w:hAnsi="Arial" w:cs="Arial"/>
        </w:rPr>
        <w:t xml:space="preserve"> es la misma cantidad que va a ser utilizada, </w:t>
      </w:r>
      <w:r w:rsidR="00FE50FA" w:rsidRPr="00446EF0">
        <w:rPr>
          <w:rFonts w:ascii="Arial" w:eastAsia="Arial" w:hAnsi="Arial" w:cs="Arial"/>
        </w:rPr>
        <w:t xml:space="preserve">dado que no debe </w:t>
      </w:r>
      <w:r w:rsidR="0001603C" w:rsidRPr="00446EF0">
        <w:rPr>
          <w:rFonts w:ascii="Arial" w:eastAsia="Arial" w:hAnsi="Arial" w:cs="Arial"/>
        </w:rPr>
        <w:t>volver</w:t>
      </w:r>
      <w:r w:rsidR="00FE50FA" w:rsidRPr="00446EF0">
        <w:rPr>
          <w:rFonts w:ascii="Arial" w:eastAsia="Arial" w:hAnsi="Arial" w:cs="Arial"/>
        </w:rPr>
        <w:t>se</w:t>
      </w:r>
      <w:r w:rsidR="00446EF0" w:rsidRPr="00446EF0">
        <w:rPr>
          <w:rFonts w:ascii="Arial" w:eastAsia="Arial" w:hAnsi="Arial" w:cs="Arial"/>
        </w:rPr>
        <w:t xml:space="preserve"> a congelar.</w:t>
      </w:r>
    </w:p>
    <w:p w14:paraId="44319AF8" w14:textId="12BAA2B0" w:rsidR="002E374D" w:rsidRPr="002E374D" w:rsidRDefault="00C324AF" w:rsidP="00D11F35">
      <w:pPr>
        <w:widowControl w:val="0"/>
        <w:autoSpaceDE w:val="0"/>
        <w:autoSpaceDN w:val="0"/>
        <w:spacing w:before="214" w:after="0" w:line="240" w:lineRule="auto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ACTIVIDAD 4</w:t>
      </w:r>
      <w:r w:rsidR="00A672CE">
        <w:rPr>
          <w:rFonts w:ascii="Arial" w:eastAsia="Arial" w:hAnsi="Arial" w:cs="Arial"/>
          <w:b/>
          <w:bCs/>
        </w:rPr>
        <w:t>.</w:t>
      </w:r>
      <w:r w:rsidR="002E374D" w:rsidRPr="002E374D">
        <w:rPr>
          <w:rFonts w:ascii="Arial" w:eastAsia="Arial" w:hAnsi="Arial" w:cs="Arial"/>
          <w:b/>
          <w:bCs/>
        </w:rPr>
        <w:t xml:space="preserve"> Almacenamient</w:t>
      </w:r>
      <w:r w:rsidR="00074681">
        <w:rPr>
          <w:rFonts w:ascii="Arial" w:eastAsia="Arial" w:hAnsi="Arial" w:cs="Arial"/>
          <w:b/>
          <w:bCs/>
        </w:rPr>
        <w:t>o en r</w:t>
      </w:r>
      <w:r w:rsidR="002E374D" w:rsidRPr="002E374D">
        <w:rPr>
          <w:rFonts w:ascii="Arial" w:eastAsia="Arial" w:hAnsi="Arial" w:cs="Arial"/>
          <w:b/>
          <w:bCs/>
        </w:rPr>
        <w:t>efrigeración</w:t>
      </w:r>
    </w:p>
    <w:p w14:paraId="3E12F63C" w14:textId="77777777" w:rsidR="002E374D" w:rsidRPr="002E374D" w:rsidRDefault="002E374D" w:rsidP="00D11F35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b/>
        </w:rPr>
      </w:pPr>
    </w:p>
    <w:p w14:paraId="51DD0227" w14:textId="5C1A20BD" w:rsidR="002E374D" w:rsidRPr="002E374D" w:rsidRDefault="002E374D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>La vida útil de las verduras refriger</w:t>
      </w:r>
      <w:r w:rsidR="008E00E4">
        <w:rPr>
          <w:rFonts w:ascii="Arial" w:eastAsia="Arial" w:hAnsi="Arial" w:cs="Arial"/>
        </w:rPr>
        <w:t xml:space="preserve">adas depende la variedad, </w:t>
      </w:r>
      <w:r w:rsidRPr="002E374D">
        <w:rPr>
          <w:rFonts w:ascii="Arial" w:eastAsia="Arial" w:hAnsi="Arial" w:cs="Arial"/>
        </w:rPr>
        <w:t xml:space="preserve">las condiciones de recolección, temperatura de transporte, </w:t>
      </w:r>
      <w:r w:rsidR="008E00E4">
        <w:rPr>
          <w:rFonts w:ascii="Arial" w:eastAsia="Arial" w:hAnsi="Arial" w:cs="Arial"/>
        </w:rPr>
        <w:t>manipulación, entre otras; p</w:t>
      </w:r>
      <w:r w:rsidRPr="002E374D">
        <w:rPr>
          <w:rFonts w:ascii="Arial" w:eastAsia="Arial" w:hAnsi="Arial" w:cs="Arial"/>
        </w:rPr>
        <w:t xml:space="preserve">ara alimentos procesados depende del tipo de alimentos, </w:t>
      </w:r>
      <w:r w:rsidR="00275FD1">
        <w:rPr>
          <w:rFonts w:ascii="Arial" w:eastAsia="Arial" w:hAnsi="Arial" w:cs="Arial"/>
        </w:rPr>
        <w:t>del envase,</w:t>
      </w:r>
      <w:r w:rsidR="00275FD1" w:rsidRPr="002E374D">
        <w:rPr>
          <w:rFonts w:ascii="Arial" w:eastAsia="Arial" w:hAnsi="Arial" w:cs="Arial"/>
        </w:rPr>
        <w:t xml:space="preserve"> </w:t>
      </w:r>
      <w:r w:rsidRPr="002E374D">
        <w:rPr>
          <w:rFonts w:ascii="Arial" w:eastAsia="Arial" w:hAnsi="Arial" w:cs="Arial"/>
        </w:rPr>
        <w:t>higiene en la elaboración</w:t>
      </w:r>
      <w:r w:rsidR="00275FD1">
        <w:rPr>
          <w:rFonts w:ascii="Arial" w:eastAsia="Arial" w:hAnsi="Arial" w:cs="Arial"/>
        </w:rPr>
        <w:t xml:space="preserve"> y envasado</w:t>
      </w:r>
      <w:r w:rsidR="002353FB">
        <w:rPr>
          <w:rFonts w:ascii="Arial" w:eastAsia="Arial" w:hAnsi="Arial" w:cs="Arial"/>
        </w:rPr>
        <w:t xml:space="preserve"> entre </w:t>
      </w:r>
      <w:r w:rsidRPr="002E374D">
        <w:rPr>
          <w:rFonts w:ascii="Arial" w:eastAsia="Arial" w:hAnsi="Arial" w:cs="Arial"/>
        </w:rPr>
        <w:t>otros.</w:t>
      </w:r>
    </w:p>
    <w:p w14:paraId="26A87D3E" w14:textId="77777777" w:rsidR="002E374D" w:rsidRPr="002E374D" w:rsidRDefault="002E374D" w:rsidP="00D11F3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</w:rPr>
      </w:pPr>
    </w:p>
    <w:p w14:paraId="28D97CA8" w14:textId="5E6DDF50" w:rsidR="002E374D" w:rsidRPr="006C2716" w:rsidRDefault="00AC3243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6C2716">
        <w:rPr>
          <w:rFonts w:ascii="Arial" w:eastAsia="Arial" w:hAnsi="Arial" w:cs="Arial"/>
        </w:rPr>
        <w:t xml:space="preserve">Después </w:t>
      </w:r>
      <w:r w:rsidR="002E374D" w:rsidRPr="006C2716">
        <w:rPr>
          <w:rFonts w:ascii="Arial" w:eastAsia="Arial" w:hAnsi="Arial" w:cs="Arial"/>
        </w:rPr>
        <w:t xml:space="preserve">de </w:t>
      </w:r>
      <w:r w:rsidRPr="006C2716">
        <w:rPr>
          <w:rFonts w:ascii="Arial" w:eastAsia="Arial" w:hAnsi="Arial" w:cs="Arial"/>
        </w:rPr>
        <w:t xml:space="preserve">realizar </w:t>
      </w:r>
      <w:r w:rsidR="002E374D" w:rsidRPr="006C2716">
        <w:rPr>
          <w:rFonts w:ascii="Arial" w:eastAsia="Arial" w:hAnsi="Arial" w:cs="Arial"/>
        </w:rPr>
        <w:t>la selección</w:t>
      </w:r>
      <w:r w:rsidR="0059158E" w:rsidRPr="006C2716">
        <w:rPr>
          <w:rFonts w:ascii="Arial" w:eastAsia="Arial" w:hAnsi="Arial" w:cs="Arial"/>
        </w:rPr>
        <w:t xml:space="preserve"> y </w:t>
      </w:r>
      <w:r w:rsidR="003464AB" w:rsidRPr="006C2716">
        <w:rPr>
          <w:rFonts w:ascii="Arial" w:eastAsia="Arial" w:hAnsi="Arial" w:cs="Arial"/>
        </w:rPr>
        <w:t>pre alistamiento</w:t>
      </w:r>
      <w:r w:rsidR="002E374D" w:rsidRPr="006C2716">
        <w:rPr>
          <w:rFonts w:ascii="Arial" w:eastAsia="Arial" w:hAnsi="Arial" w:cs="Arial"/>
        </w:rPr>
        <w:t xml:space="preserve"> d</w:t>
      </w:r>
      <w:r w:rsidR="002353FB" w:rsidRPr="006C2716">
        <w:rPr>
          <w:rFonts w:ascii="Arial" w:eastAsia="Arial" w:hAnsi="Arial" w:cs="Arial"/>
        </w:rPr>
        <w:t xml:space="preserve">e los alimentos, se </w:t>
      </w:r>
      <w:r w:rsidR="00330CDA" w:rsidRPr="00330CDA">
        <w:rPr>
          <w:rFonts w:ascii="Arial" w:eastAsia="Arial" w:hAnsi="Arial" w:cs="Arial"/>
        </w:rPr>
        <w:t>ubicarán</w:t>
      </w:r>
      <w:r w:rsidR="002353FB" w:rsidRPr="006C2716">
        <w:rPr>
          <w:rFonts w:ascii="Arial" w:eastAsia="Arial" w:hAnsi="Arial" w:cs="Arial"/>
        </w:rPr>
        <w:t xml:space="preserve"> en las </w:t>
      </w:r>
      <w:r w:rsidR="002E374D" w:rsidRPr="006C2716">
        <w:rPr>
          <w:rFonts w:ascii="Arial" w:eastAsia="Arial" w:hAnsi="Arial" w:cs="Arial"/>
        </w:rPr>
        <w:t>respectivas bandejas del refrigerador</w:t>
      </w:r>
      <w:r w:rsidR="0059158E" w:rsidRPr="006C2716">
        <w:rPr>
          <w:rFonts w:ascii="Arial" w:eastAsia="Arial" w:hAnsi="Arial" w:cs="Arial"/>
        </w:rPr>
        <w:t xml:space="preserve">, </w:t>
      </w:r>
      <w:r w:rsidR="002E374D" w:rsidRPr="006C2716">
        <w:rPr>
          <w:rFonts w:ascii="Arial" w:eastAsia="Arial" w:hAnsi="Arial" w:cs="Arial"/>
        </w:rPr>
        <w:t xml:space="preserve">dentro de </w:t>
      </w:r>
      <w:r w:rsidR="0059158E" w:rsidRPr="006C2716">
        <w:rPr>
          <w:rFonts w:ascii="Arial" w:eastAsia="Arial" w:hAnsi="Arial" w:cs="Arial"/>
        </w:rPr>
        <w:t xml:space="preserve">recipientes o </w:t>
      </w:r>
      <w:r w:rsidR="002E374D" w:rsidRPr="006C2716">
        <w:rPr>
          <w:rFonts w:ascii="Arial" w:eastAsia="Arial" w:hAnsi="Arial" w:cs="Arial"/>
        </w:rPr>
        <w:t>bolsas transparentes de forma ordenad</w:t>
      </w:r>
      <w:r w:rsidR="002353FB" w:rsidRPr="006C2716">
        <w:rPr>
          <w:rFonts w:ascii="Arial" w:eastAsia="Arial" w:hAnsi="Arial" w:cs="Arial"/>
        </w:rPr>
        <w:t xml:space="preserve">a, con </w:t>
      </w:r>
      <w:r w:rsidR="002E374D" w:rsidRPr="006C2716">
        <w:rPr>
          <w:rFonts w:ascii="Arial" w:eastAsia="Arial" w:hAnsi="Arial" w:cs="Arial"/>
        </w:rPr>
        <w:t>su debid</w:t>
      </w:r>
      <w:r w:rsidR="002353FB" w:rsidRPr="006C2716">
        <w:rPr>
          <w:rFonts w:ascii="Arial" w:eastAsia="Arial" w:hAnsi="Arial" w:cs="Arial"/>
        </w:rPr>
        <w:t>o rotulado, evitando saturar el</w:t>
      </w:r>
      <w:r w:rsidR="002E374D" w:rsidRPr="006C2716">
        <w:rPr>
          <w:rFonts w:ascii="Arial" w:eastAsia="Arial" w:hAnsi="Arial" w:cs="Arial"/>
          <w:spacing w:val="14"/>
        </w:rPr>
        <w:t xml:space="preserve"> </w:t>
      </w:r>
      <w:r w:rsidR="002E374D" w:rsidRPr="006C2716">
        <w:rPr>
          <w:rFonts w:ascii="Arial" w:eastAsia="Arial" w:hAnsi="Arial" w:cs="Arial"/>
        </w:rPr>
        <w:t>equipo.</w:t>
      </w:r>
    </w:p>
    <w:p w14:paraId="3A8FF74C" w14:textId="77777777" w:rsidR="002E374D" w:rsidRDefault="002E374D" w:rsidP="00D11F3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</w:rPr>
      </w:pPr>
    </w:p>
    <w:p w14:paraId="46062AB6" w14:textId="56085958" w:rsidR="00A83842" w:rsidRPr="0064269A" w:rsidRDefault="00764DC7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Diligenciar el formato </w:t>
      </w:r>
      <w:r w:rsidR="007740CA">
        <w:rPr>
          <w:rFonts w:ascii="Arial" w:hAnsi="Arial" w:cs="Arial"/>
        </w:rPr>
        <w:t>c</w:t>
      </w:r>
      <w:r w:rsidR="00A83842" w:rsidRPr="00991C65">
        <w:rPr>
          <w:rFonts w:ascii="Arial" w:hAnsi="Arial" w:cs="Arial"/>
        </w:rPr>
        <w:t xml:space="preserve">ontrol de temperatura </w:t>
      </w:r>
      <w:r w:rsidR="00991C65" w:rsidRPr="00991C65">
        <w:rPr>
          <w:rFonts w:ascii="Arial" w:hAnsi="Arial" w:cs="Arial"/>
        </w:rPr>
        <w:t>de equipos de</w:t>
      </w:r>
      <w:r w:rsidR="00A83842" w:rsidRPr="00991C65">
        <w:rPr>
          <w:rFonts w:ascii="Arial" w:hAnsi="Arial" w:cs="Arial"/>
        </w:rPr>
        <w:t xml:space="preserve"> refrigeración de acuerdo</w:t>
      </w:r>
      <w:r w:rsidR="00A83842" w:rsidRPr="0064269A">
        <w:rPr>
          <w:rFonts w:ascii="Arial" w:hAnsi="Arial" w:cs="Arial"/>
        </w:rPr>
        <w:t xml:space="preserve"> a la periodicidad establecida en el mismo (tres (3) tomas al día) con el fin de verificar que los alimentos se encuentren con temperaturas </w:t>
      </w:r>
      <w:r w:rsidR="002B1FC8" w:rsidRPr="0064269A">
        <w:rPr>
          <w:rFonts w:ascii="Arial" w:hAnsi="Arial" w:cs="Arial"/>
        </w:rPr>
        <w:t>no mayores</w:t>
      </w:r>
      <w:r w:rsidR="008B0C69" w:rsidRPr="0064269A">
        <w:rPr>
          <w:rFonts w:ascii="Arial" w:hAnsi="Arial" w:cs="Arial"/>
        </w:rPr>
        <w:t xml:space="preserve"> a</w:t>
      </w:r>
      <w:r w:rsidR="00A83842" w:rsidRPr="0064269A">
        <w:rPr>
          <w:rFonts w:ascii="Arial" w:hAnsi="Arial" w:cs="Arial"/>
        </w:rPr>
        <w:t xml:space="preserve"> 4ºC </w:t>
      </w:r>
      <w:r w:rsidR="008B0C69" w:rsidRPr="0064269A">
        <w:rPr>
          <w:rFonts w:ascii="Arial" w:hAnsi="Arial" w:cs="Arial"/>
        </w:rPr>
        <w:t xml:space="preserve">+/-2ºC </w:t>
      </w:r>
      <w:r w:rsidR="00A83842" w:rsidRPr="0064269A">
        <w:rPr>
          <w:rFonts w:ascii="Arial" w:hAnsi="Arial" w:cs="Arial"/>
        </w:rPr>
        <w:t>y así verificar el</w:t>
      </w:r>
      <w:r w:rsidR="00330CDA">
        <w:rPr>
          <w:rFonts w:ascii="Arial" w:hAnsi="Arial" w:cs="Arial"/>
        </w:rPr>
        <w:t xml:space="preserve"> funcionamiento del equipo </w:t>
      </w:r>
      <w:r w:rsidR="003A3AAC" w:rsidRPr="0064269A">
        <w:rPr>
          <w:rFonts w:ascii="Arial" w:hAnsi="Arial" w:cs="Arial"/>
        </w:rPr>
        <w:t>de refrigeración</w:t>
      </w:r>
      <w:r w:rsidR="00A83842" w:rsidRPr="0064269A">
        <w:rPr>
          <w:rFonts w:ascii="Arial" w:hAnsi="Arial" w:cs="Arial"/>
        </w:rPr>
        <w:t>.</w:t>
      </w:r>
    </w:p>
    <w:p w14:paraId="0C80D8B4" w14:textId="77777777" w:rsidR="00A83842" w:rsidRDefault="00A83842" w:rsidP="00D11F3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</w:rPr>
      </w:pPr>
    </w:p>
    <w:p w14:paraId="68FD842C" w14:textId="05134CEF" w:rsidR="00304180" w:rsidRPr="004A26EB" w:rsidRDefault="00304180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  <w:strike/>
        </w:rPr>
      </w:pPr>
      <w:r w:rsidRPr="00C135F9">
        <w:rPr>
          <w:rFonts w:ascii="Arial" w:eastAsia="Arial" w:hAnsi="Arial" w:cs="Arial"/>
        </w:rPr>
        <w:t xml:space="preserve">Para </w:t>
      </w:r>
      <w:r w:rsidR="003A3AAC" w:rsidRPr="00C135F9">
        <w:rPr>
          <w:rFonts w:ascii="Arial" w:eastAsia="Arial" w:hAnsi="Arial" w:cs="Arial"/>
        </w:rPr>
        <w:t>refrigerar</w:t>
      </w:r>
      <w:r w:rsidRPr="00C135F9">
        <w:rPr>
          <w:rFonts w:ascii="Arial" w:eastAsia="Arial" w:hAnsi="Arial" w:cs="Arial"/>
        </w:rPr>
        <w:t xml:space="preserve"> alimentos que hayan sido sometidos a </w:t>
      </w:r>
      <w:r w:rsidR="00924921" w:rsidRPr="00924921">
        <w:rPr>
          <w:rFonts w:ascii="Arial" w:eastAsia="Arial" w:hAnsi="Arial" w:cs="Arial"/>
        </w:rPr>
        <w:t>cocción,</w:t>
      </w:r>
      <w:r w:rsidRPr="00924921">
        <w:rPr>
          <w:rFonts w:ascii="Arial" w:eastAsia="Arial" w:hAnsi="Arial" w:cs="Arial"/>
        </w:rPr>
        <w:t xml:space="preserve"> pero deban servirse </w:t>
      </w:r>
      <w:r w:rsidR="003464AB" w:rsidRPr="00924921">
        <w:rPr>
          <w:rFonts w:ascii="Arial" w:eastAsia="Arial" w:hAnsi="Arial" w:cs="Arial"/>
        </w:rPr>
        <w:t>fríos</w:t>
      </w:r>
      <w:r w:rsidR="00915712" w:rsidRPr="00924921">
        <w:rPr>
          <w:rFonts w:ascii="Arial" w:eastAsia="Arial" w:hAnsi="Arial" w:cs="Arial"/>
        </w:rPr>
        <w:t>,</w:t>
      </w:r>
      <w:r w:rsidR="00933786">
        <w:rPr>
          <w:rFonts w:ascii="Arial" w:eastAsia="Arial" w:hAnsi="Arial" w:cs="Arial"/>
        </w:rPr>
        <w:t xml:space="preserve"> </w:t>
      </w:r>
      <w:r w:rsidR="007740CA">
        <w:rPr>
          <w:rFonts w:ascii="Arial" w:eastAsia="Arial" w:hAnsi="Arial" w:cs="Arial"/>
        </w:rPr>
        <w:t xml:space="preserve">(jugos y verduras) </w:t>
      </w:r>
      <w:r w:rsidRPr="00924921">
        <w:rPr>
          <w:rFonts w:ascii="Arial" w:eastAsia="Arial" w:hAnsi="Arial" w:cs="Arial"/>
        </w:rPr>
        <w:t xml:space="preserve">deben dejarse enfriar (máximo 30 minutos), empacarlos en recipientes </w:t>
      </w:r>
      <w:r w:rsidR="009A58F8" w:rsidRPr="00924921">
        <w:rPr>
          <w:rFonts w:ascii="Arial" w:eastAsia="Arial" w:hAnsi="Arial" w:cs="Arial"/>
        </w:rPr>
        <w:t>p</w:t>
      </w:r>
      <w:r w:rsidR="009A58F8" w:rsidRPr="00C135F9">
        <w:rPr>
          <w:rFonts w:ascii="Arial" w:eastAsia="Arial" w:hAnsi="Arial" w:cs="Arial"/>
        </w:rPr>
        <w:t>lásticos</w:t>
      </w:r>
      <w:r w:rsidR="00763A11">
        <w:rPr>
          <w:rFonts w:ascii="Arial" w:eastAsia="Arial" w:hAnsi="Arial" w:cs="Arial"/>
        </w:rPr>
        <w:t xml:space="preserve"> y servirlos el mismo día de la preparación</w:t>
      </w:r>
      <w:r w:rsidR="007740CA">
        <w:rPr>
          <w:rFonts w:ascii="Arial" w:eastAsia="Arial" w:hAnsi="Arial" w:cs="Arial"/>
        </w:rPr>
        <w:t>,</w:t>
      </w:r>
      <w:r w:rsidR="00561B40" w:rsidRPr="006A040C">
        <w:rPr>
          <w:rFonts w:ascii="Arial" w:eastAsia="Arial" w:hAnsi="Arial" w:cs="Arial"/>
        </w:rPr>
        <w:t xml:space="preserve"> </w:t>
      </w:r>
      <w:r w:rsidR="00763A11" w:rsidRPr="006A040C">
        <w:rPr>
          <w:rFonts w:ascii="Arial" w:eastAsia="Arial" w:hAnsi="Arial" w:cs="Arial"/>
        </w:rPr>
        <w:t xml:space="preserve">a excepción de postres que por consistencia requieran </w:t>
      </w:r>
      <w:r w:rsidR="00AF7828" w:rsidRPr="006A040C">
        <w:rPr>
          <w:rFonts w:ascii="Arial" w:eastAsia="Arial" w:hAnsi="Arial" w:cs="Arial"/>
        </w:rPr>
        <w:t>más</w:t>
      </w:r>
      <w:r w:rsidR="00763A11" w:rsidRPr="006A040C">
        <w:rPr>
          <w:rFonts w:ascii="Arial" w:eastAsia="Arial" w:hAnsi="Arial" w:cs="Arial"/>
        </w:rPr>
        <w:t xml:space="preserve"> tiempo de refrigeración</w:t>
      </w:r>
      <w:r w:rsidR="00763A11">
        <w:rPr>
          <w:rFonts w:ascii="Arial" w:eastAsia="Arial" w:hAnsi="Arial" w:cs="Arial"/>
        </w:rPr>
        <w:t xml:space="preserve">, lo cual no podrá exceder </w:t>
      </w:r>
      <w:r w:rsidR="000030BE">
        <w:rPr>
          <w:rFonts w:ascii="Arial" w:eastAsia="Arial" w:hAnsi="Arial" w:cs="Arial"/>
        </w:rPr>
        <w:t>las 24 horas</w:t>
      </w:r>
      <w:r w:rsidR="00763A11">
        <w:rPr>
          <w:rFonts w:ascii="Arial" w:eastAsia="Arial" w:hAnsi="Arial" w:cs="Arial"/>
        </w:rPr>
        <w:t>.</w:t>
      </w:r>
    </w:p>
    <w:p w14:paraId="13B5D7F8" w14:textId="77777777" w:rsidR="002E374D" w:rsidRPr="002E374D" w:rsidRDefault="002E374D" w:rsidP="00D11F3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6AB44412" w14:textId="1DA50238" w:rsidR="0086241F" w:rsidRPr="00EC0B93" w:rsidRDefault="0086241F" w:rsidP="00D11F3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</w:rPr>
      </w:pPr>
      <w:r w:rsidRPr="00EC0B93">
        <w:rPr>
          <w:rFonts w:ascii="Arial" w:eastAsia="Arial" w:hAnsi="Arial" w:cs="Arial"/>
          <w:bCs/>
        </w:rPr>
        <w:t xml:space="preserve">A continuación se presenta </w:t>
      </w:r>
      <w:r w:rsidR="003E6E7D" w:rsidRPr="00EC0B93">
        <w:rPr>
          <w:rFonts w:ascii="Arial" w:eastAsia="Arial" w:hAnsi="Arial" w:cs="Arial"/>
          <w:bCs/>
        </w:rPr>
        <w:t>un ejemplo de cómo ordenar l</w:t>
      </w:r>
      <w:r w:rsidR="000B5435" w:rsidRPr="00EC0B93">
        <w:rPr>
          <w:rFonts w:ascii="Arial" w:eastAsia="Arial" w:hAnsi="Arial" w:cs="Arial"/>
          <w:bCs/>
        </w:rPr>
        <w:t>os alimentos en el refrigerador, sin embargo es importante tener en cuenta las fechas de vencimiento registradas en cada producto, dado que pueden variar de acuerdo a las especificaciones técnicas de cada uno de ellos.</w:t>
      </w:r>
    </w:p>
    <w:p w14:paraId="089287CD" w14:textId="692DFB59" w:rsidR="004F2D64" w:rsidRPr="00EC0B93" w:rsidRDefault="00D10F96" w:rsidP="00D11F35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ES_tradnl" w:eastAsia="es-ES"/>
        </w:rPr>
      </w:pPr>
      <w:r w:rsidRPr="00EC0B93">
        <w:rPr>
          <w:rFonts w:ascii="Arial" w:hAnsi="Arial" w:cs="Arial"/>
          <w:lang w:val="es-ES_tradnl" w:eastAsia="es-ES"/>
        </w:rPr>
        <w:t xml:space="preserve">Organización de </w:t>
      </w:r>
      <w:r w:rsidR="003B2FC2" w:rsidRPr="00EC0B93">
        <w:rPr>
          <w:rFonts w:ascii="Arial" w:hAnsi="Arial" w:cs="Arial"/>
          <w:lang w:val="es-ES_tradnl" w:eastAsia="es-ES"/>
        </w:rPr>
        <w:t xml:space="preserve">alimentos en </w:t>
      </w:r>
      <w:r w:rsidRPr="00EC0B93">
        <w:rPr>
          <w:rFonts w:ascii="Arial" w:hAnsi="Arial" w:cs="Arial"/>
          <w:lang w:val="es-ES_tradnl" w:eastAsia="es-ES"/>
        </w:rPr>
        <w:t>refrigeración</w:t>
      </w:r>
      <w:r w:rsidR="005C697A" w:rsidRPr="00EC0B93">
        <w:rPr>
          <w:rStyle w:val="Refdenotaalpie"/>
          <w:rFonts w:ascii="Arial" w:hAnsi="Arial" w:cs="Arial"/>
          <w:lang w:val="es-ES_tradnl" w:eastAsia="es-ES"/>
        </w:rPr>
        <w:footnoteReference w:id="6"/>
      </w:r>
    </w:p>
    <w:p w14:paraId="40960ABC" w14:textId="5B3936D0" w:rsidR="004F2D64" w:rsidRPr="00EC0B93" w:rsidRDefault="004F2D64" w:rsidP="00D11F3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EC0B93">
        <w:rPr>
          <w:rFonts w:ascii="Arial" w:hAnsi="Arial" w:cs="Arial"/>
          <w:b/>
          <w:lang w:val="es-ES_tradnl" w:eastAsia="es-ES"/>
        </w:rPr>
        <w:t>Carnes crudas</w:t>
      </w:r>
      <w:r w:rsidR="00D10F96" w:rsidRPr="00EC0B93">
        <w:rPr>
          <w:rFonts w:ascii="Arial" w:hAnsi="Arial" w:cs="Arial"/>
          <w:lang w:val="es-ES_tradnl" w:eastAsia="es-ES"/>
        </w:rPr>
        <w:t>:</w:t>
      </w:r>
      <w:r w:rsidR="00FC301A">
        <w:rPr>
          <w:rFonts w:ascii="Arial" w:hAnsi="Arial" w:cs="Arial"/>
          <w:lang w:val="es-ES_tradnl" w:eastAsia="es-ES"/>
        </w:rPr>
        <w:t xml:space="preserve"> l</w:t>
      </w:r>
      <w:r w:rsidRPr="00EC0B93">
        <w:rPr>
          <w:rFonts w:ascii="Arial" w:hAnsi="Arial" w:cs="Arial"/>
          <w:lang w:val="es-ES_tradnl" w:eastAsia="es-ES"/>
        </w:rPr>
        <w:t xml:space="preserve">a carne en </w:t>
      </w:r>
      <w:r w:rsidR="00D10F96" w:rsidRPr="00EC0B93">
        <w:rPr>
          <w:rFonts w:ascii="Arial" w:hAnsi="Arial" w:cs="Arial"/>
          <w:lang w:val="es-ES_tradnl" w:eastAsia="es-ES"/>
        </w:rPr>
        <w:t>refrigeración</w:t>
      </w:r>
      <w:r w:rsidRPr="00EC0B93">
        <w:rPr>
          <w:rFonts w:ascii="Arial" w:hAnsi="Arial" w:cs="Arial"/>
          <w:lang w:val="es-ES_tradnl" w:eastAsia="es-ES"/>
        </w:rPr>
        <w:t xml:space="preserve"> debe colocarse en los estantes inferiores, nunca arriba de un alimento preparado</w:t>
      </w:r>
      <w:r w:rsidR="00561B40" w:rsidRPr="00EC0B93">
        <w:rPr>
          <w:rFonts w:ascii="Arial" w:hAnsi="Arial" w:cs="Arial"/>
          <w:lang w:val="es-ES_tradnl" w:eastAsia="es-ES"/>
        </w:rPr>
        <w:t xml:space="preserve"> (postres, jugos o ensaladas)</w:t>
      </w:r>
      <w:r w:rsidRPr="00EC0B93">
        <w:rPr>
          <w:rFonts w:ascii="Arial" w:hAnsi="Arial" w:cs="Arial"/>
          <w:lang w:val="es-ES_tradnl" w:eastAsia="es-ES"/>
        </w:rPr>
        <w:t xml:space="preserve">, se recomienda colocar arriba del </w:t>
      </w:r>
      <w:r w:rsidR="003464AB" w:rsidRPr="00EC0B93">
        <w:rPr>
          <w:rFonts w:ascii="Arial" w:hAnsi="Arial" w:cs="Arial"/>
          <w:lang w:val="es-ES_tradnl" w:eastAsia="es-ES"/>
        </w:rPr>
        <w:t>cajón</w:t>
      </w:r>
      <w:r w:rsidR="00D10F96" w:rsidRPr="00EC0B93">
        <w:rPr>
          <w:rFonts w:ascii="Arial" w:hAnsi="Arial" w:cs="Arial"/>
          <w:lang w:val="es-ES_tradnl" w:eastAsia="es-ES"/>
        </w:rPr>
        <w:t xml:space="preserve"> o parte</w:t>
      </w:r>
      <w:r w:rsidRPr="00EC0B93">
        <w:rPr>
          <w:rFonts w:ascii="Arial" w:hAnsi="Arial" w:cs="Arial"/>
          <w:lang w:val="es-ES_tradnl" w:eastAsia="es-ES"/>
        </w:rPr>
        <w:t xml:space="preserve"> </w:t>
      </w:r>
      <w:r w:rsidR="00D10F96" w:rsidRPr="00EC0B93">
        <w:rPr>
          <w:rFonts w:ascii="Arial" w:hAnsi="Arial" w:cs="Arial"/>
          <w:lang w:val="es-ES_tradnl" w:eastAsia="es-ES"/>
        </w:rPr>
        <w:t xml:space="preserve">inferior de la nevera donde se deben ubicar las </w:t>
      </w:r>
      <w:r w:rsidRPr="00EC0B93">
        <w:rPr>
          <w:rFonts w:ascii="Arial" w:hAnsi="Arial" w:cs="Arial"/>
          <w:lang w:val="es-ES_tradnl" w:eastAsia="es-ES"/>
        </w:rPr>
        <w:t xml:space="preserve">verduras y frutas. </w:t>
      </w:r>
    </w:p>
    <w:p w14:paraId="7F218E7F" w14:textId="68C2BE08" w:rsidR="004F2D64" w:rsidRPr="000207BD" w:rsidRDefault="00D10F96" w:rsidP="00D11F3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0207BD">
        <w:rPr>
          <w:rFonts w:ascii="Arial" w:hAnsi="Arial" w:cs="Arial"/>
          <w:b/>
          <w:lang w:val="es-ES_tradnl" w:eastAsia="es-ES"/>
        </w:rPr>
        <w:t>Frutas y verduras</w:t>
      </w:r>
      <w:r w:rsidRPr="000207BD">
        <w:rPr>
          <w:rFonts w:ascii="Arial" w:hAnsi="Arial" w:cs="Arial"/>
          <w:lang w:val="es-ES_tradnl" w:eastAsia="es-ES"/>
        </w:rPr>
        <w:t xml:space="preserve">: </w:t>
      </w:r>
      <w:r w:rsidR="004F2D64" w:rsidRPr="000207BD">
        <w:rPr>
          <w:rFonts w:ascii="Arial" w:hAnsi="Arial" w:cs="Arial"/>
          <w:lang w:val="es-ES_tradnl" w:eastAsia="es-ES"/>
        </w:rPr>
        <w:t xml:space="preserve">se recomienda colocarlas en los cajones inferiores donde hay mayor humedad, esto permite que se conserven frescas por </w:t>
      </w:r>
      <w:r w:rsidR="003464AB" w:rsidRPr="000207BD">
        <w:rPr>
          <w:rFonts w:ascii="Arial" w:hAnsi="Arial" w:cs="Arial"/>
          <w:lang w:val="es-ES_tradnl" w:eastAsia="es-ES"/>
        </w:rPr>
        <w:t>más</w:t>
      </w:r>
      <w:r w:rsidR="004F2D64" w:rsidRPr="000207BD">
        <w:rPr>
          <w:rFonts w:ascii="Arial" w:hAnsi="Arial" w:cs="Arial"/>
          <w:lang w:val="es-ES_tradnl" w:eastAsia="es-ES"/>
        </w:rPr>
        <w:t xml:space="preserve"> tiempo. </w:t>
      </w:r>
    </w:p>
    <w:p w14:paraId="422949C3" w14:textId="72DA5613" w:rsidR="004F2D64" w:rsidRPr="000207BD" w:rsidRDefault="00354874" w:rsidP="00D11F3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0207BD">
        <w:rPr>
          <w:rFonts w:ascii="Arial" w:hAnsi="Arial" w:cs="Arial"/>
          <w:b/>
          <w:lang w:val="es-ES_tradnl" w:eastAsia="es-ES"/>
        </w:rPr>
        <w:t>A</w:t>
      </w:r>
      <w:r w:rsidR="00D10F96" w:rsidRPr="000207BD">
        <w:rPr>
          <w:rFonts w:ascii="Arial" w:hAnsi="Arial" w:cs="Arial"/>
          <w:b/>
          <w:lang w:val="es-ES_tradnl" w:eastAsia="es-ES"/>
        </w:rPr>
        <w:t>derezos:</w:t>
      </w:r>
      <w:r w:rsidR="00D10F96" w:rsidRPr="000207BD">
        <w:rPr>
          <w:rFonts w:ascii="Arial" w:hAnsi="Arial" w:cs="Arial"/>
          <w:lang w:val="es-ES_tradnl" w:eastAsia="es-ES"/>
        </w:rPr>
        <w:t xml:space="preserve"> </w:t>
      </w:r>
      <w:r w:rsidR="00FC301A">
        <w:rPr>
          <w:rFonts w:ascii="Arial" w:hAnsi="Arial" w:cs="Arial"/>
          <w:lang w:val="es-ES_tradnl" w:eastAsia="es-ES"/>
        </w:rPr>
        <w:t>l</w:t>
      </w:r>
      <w:r w:rsidR="004F2D64" w:rsidRPr="000207BD">
        <w:rPr>
          <w:rFonts w:ascii="Arial" w:hAnsi="Arial" w:cs="Arial"/>
          <w:lang w:val="es-ES_tradnl" w:eastAsia="es-ES"/>
        </w:rPr>
        <w:t>os condimentos y aderezos no requieren temperatu</w:t>
      </w:r>
      <w:r w:rsidR="00D10F96" w:rsidRPr="000207BD">
        <w:rPr>
          <w:rFonts w:ascii="Arial" w:hAnsi="Arial" w:cs="Arial"/>
          <w:lang w:val="es-ES_tradnl" w:eastAsia="es-ES"/>
        </w:rPr>
        <w:t xml:space="preserve">ras tan bajas para su </w:t>
      </w:r>
      <w:r w:rsidR="003464AB" w:rsidRPr="000207BD">
        <w:rPr>
          <w:rFonts w:ascii="Arial" w:hAnsi="Arial" w:cs="Arial"/>
          <w:lang w:val="es-ES_tradnl" w:eastAsia="es-ES"/>
        </w:rPr>
        <w:t>conservación</w:t>
      </w:r>
      <w:r w:rsidR="004F2D64" w:rsidRPr="000207BD">
        <w:rPr>
          <w:rFonts w:ascii="Arial" w:hAnsi="Arial" w:cs="Arial"/>
          <w:lang w:val="es-ES_tradnl" w:eastAsia="es-ES"/>
        </w:rPr>
        <w:t xml:space="preserve">, por lo que se pueden colocar en la puerta. </w:t>
      </w:r>
    </w:p>
    <w:p w14:paraId="316FF78B" w14:textId="3D0DAA37" w:rsidR="004F2D64" w:rsidRPr="002229FF" w:rsidRDefault="003464AB" w:rsidP="00D11F3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2229FF">
        <w:rPr>
          <w:rFonts w:ascii="Arial" w:hAnsi="Arial" w:cs="Arial"/>
          <w:b/>
          <w:lang w:val="es-ES_tradnl" w:eastAsia="es-ES"/>
        </w:rPr>
        <w:t>Lácteos</w:t>
      </w:r>
      <w:r w:rsidR="00F5008B">
        <w:rPr>
          <w:rFonts w:ascii="Arial" w:hAnsi="Arial" w:cs="Arial"/>
          <w:b/>
          <w:lang w:val="es-ES_tradnl" w:eastAsia="es-ES"/>
        </w:rPr>
        <w:t xml:space="preserve"> y derivados lácteos</w:t>
      </w:r>
      <w:r w:rsidR="00D10F96" w:rsidRPr="002229FF">
        <w:rPr>
          <w:rFonts w:ascii="Arial" w:hAnsi="Arial" w:cs="Arial"/>
          <w:lang w:val="es-ES_tradnl" w:eastAsia="es-ES"/>
        </w:rPr>
        <w:t xml:space="preserve">: </w:t>
      </w:r>
      <w:r w:rsidR="00FC301A">
        <w:rPr>
          <w:rFonts w:ascii="Arial" w:hAnsi="Arial" w:cs="Arial"/>
          <w:lang w:val="es-ES_tradnl" w:eastAsia="es-ES"/>
        </w:rPr>
        <w:t>s</w:t>
      </w:r>
      <w:r w:rsidR="004F2D64" w:rsidRPr="002229FF">
        <w:rPr>
          <w:rFonts w:ascii="Arial" w:hAnsi="Arial" w:cs="Arial"/>
          <w:lang w:val="es-ES_tradnl" w:eastAsia="es-ES"/>
        </w:rPr>
        <w:t xml:space="preserve">e recomienda que los </w:t>
      </w:r>
      <w:r w:rsidRPr="002229FF">
        <w:rPr>
          <w:rFonts w:ascii="Arial" w:hAnsi="Arial" w:cs="Arial"/>
          <w:lang w:val="es-ES_tradnl" w:eastAsia="es-ES"/>
        </w:rPr>
        <w:t>lácteos</w:t>
      </w:r>
      <w:r w:rsidR="004F2D64" w:rsidRPr="002229FF">
        <w:rPr>
          <w:rFonts w:ascii="Arial" w:hAnsi="Arial" w:cs="Arial"/>
          <w:lang w:val="es-ES_tradnl" w:eastAsia="es-ES"/>
        </w:rPr>
        <w:t xml:space="preserve"> se coloquen en los estantes medios del refrigerador, no pegados a la puerta ya que requieren temperaturas </w:t>
      </w:r>
      <w:r w:rsidRPr="002229FF">
        <w:rPr>
          <w:rFonts w:ascii="Arial" w:hAnsi="Arial" w:cs="Arial"/>
          <w:lang w:val="es-ES_tradnl" w:eastAsia="es-ES"/>
        </w:rPr>
        <w:t>más</w:t>
      </w:r>
      <w:r w:rsidR="00615483" w:rsidRPr="002229FF">
        <w:rPr>
          <w:rFonts w:ascii="Arial" w:hAnsi="Arial" w:cs="Arial"/>
          <w:lang w:val="es-ES_tradnl" w:eastAsia="es-ES"/>
        </w:rPr>
        <w:t xml:space="preserve"> bajas para su </w:t>
      </w:r>
      <w:r w:rsidRPr="002229FF">
        <w:rPr>
          <w:rFonts w:ascii="Arial" w:hAnsi="Arial" w:cs="Arial"/>
          <w:lang w:val="es-ES_tradnl" w:eastAsia="es-ES"/>
        </w:rPr>
        <w:t>conservación</w:t>
      </w:r>
      <w:r w:rsidR="00615483" w:rsidRPr="002229FF">
        <w:rPr>
          <w:rFonts w:ascii="Arial" w:hAnsi="Arial" w:cs="Arial"/>
          <w:lang w:val="es-ES_tradnl" w:eastAsia="es-ES"/>
        </w:rPr>
        <w:t>.</w:t>
      </w:r>
      <w:r w:rsidR="004F2D64" w:rsidRPr="002229FF">
        <w:rPr>
          <w:rFonts w:ascii="Arial" w:hAnsi="Arial" w:cs="Arial"/>
          <w:lang w:val="es-ES_tradnl" w:eastAsia="es-ES"/>
        </w:rPr>
        <w:t xml:space="preserve"> </w:t>
      </w:r>
    </w:p>
    <w:p w14:paraId="729A9114" w14:textId="17BB2DBA" w:rsidR="002B71BD" w:rsidRPr="00F5008B" w:rsidRDefault="004F2D64" w:rsidP="00D11F3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F5008B">
        <w:rPr>
          <w:rFonts w:ascii="Arial" w:hAnsi="Arial" w:cs="Arial"/>
          <w:b/>
          <w:lang w:val="es-ES_tradnl" w:eastAsia="es-ES"/>
        </w:rPr>
        <w:t>Bebi</w:t>
      </w:r>
      <w:r w:rsidR="00D10F96" w:rsidRPr="00F5008B">
        <w:rPr>
          <w:rFonts w:ascii="Arial" w:hAnsi="Arial" w:cs="Arial"/>
          <w:b/>
          <w:lang w:val="es-ES_tradnl" w:eastAsia="es-ES"/>
        </w:rPr>
        <w:t>das</w:t>
      </w:r>
      <w:r w:rsidR="00D10F96" w:rsidRPr="00F5008B">
        <w:rPr>
          <w:rFonts w:ascii="Arial" w:hAnsi="Arial" w:cs="Arial"/>
          <w:lang w:val="es-ES_tradnl" w:eastAsia="es-ES"/>
        </w:rPr>
        <w:t xml:space="preserve">: </w:t>
      </w:r>
      <w:r w:rsidR="00FC301A">
        <w:rPr>
          <w:rFonts w:ascii="Arial" w:hAnsi="Arial" w:cs="Arial"/>
          <w:lang w:val="es-ES_tradnl" w:eastAsia="es-ES"/>
        </w:rPr>
        <w:t>l</w:t>
      </w:r>
      <w:r w:rsidRPr="00F5008B">
        <w:rPr>
          <w:rFonts w:ascii="Arial" w:hAnsi="Arial" w:cs="Arial"/>
          <w:lang w:val="es-ES_tradnl" w:eastAsia="es-ES"/>
        </w:rPr>
        <w:t xml:space="preserve">as bebidas usualmente no requieren temperaturas tan bajas por lo que se pueden almacenar en la puerta del refrigerador, esto las </w:t>
      </w:r>
      <w:r w:rsidR="003E6E7D" w:rsidRPr="00F5008B">
        <w:rPr>
          <w:rFonts w:ascii="Arial" w:hAnsi="Arial" w:cs="Arial"/>
          <w:lang w:val="es-ES_tradnl" w:eastAsia="es-ES"/>
        </w:rPr>
        <w:t>mantendrá</w:t>
      </w:r>
      <w:r w:rsidRPr="00F5008B">
        <w:rPr>
          <w:rFonts w:ascii="Arial" w:hAnsi="Arial" w:cs="Arial"/>
          <w:lang w:val="es-ES_tradnl" w:eastAsia="es-ES"/>
        </w:rPr>
        <w:t xml:space="preserve">́ frescas. </w:t>
      </w:r>
    </w:p>
    <w:p w14:paraId="4B576BB8" w14:textId="5BF79553" w:rsidR="004F2D64" w:rsidRPr="00F5008B" w:rsidRDefault="00D10F96" w:rsidP="00D11F3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F5008B">
        <w:rPr>
          <w:rFonts w:ascii="Arial" w:hAnsi="Arial" w:cs="Arial"/>
          <w:b/>
          <w:lang w:val="es-ES_tradnl" w:eastAsia="es-ES"/>
        </w:rPr>
        <w:t xml:space="preserve">Carnes </w:t>
      </w:r>
      <w:r w:rsidR="003464AB" w:rsidRPr="00F5008B">
        <w:rPr>
          <w:rFonts w:ascii="Arial" w:hAnsi="Arial" w:cs="Arial"/>
          <w:b/>
          <w:lang w:val="es-ES_tradnl" w:eastAsia="es-ES"/>
        </w:rPr>
        <w:t>frías</w:t>
      </w:r>
      <w:r w:rsidRPr="00F5008B">
        <w:rPr>
          <w:rFonts w:ascii="Arial" w:hAnsi="Arial" w:cs="Arial"/>
          <w:b/>
          <w:lang w:val="es-ES_tradnl" w:eastAsia="es-ES"/>
        </w:rPr>
        <w:t xml:space="preserve"> y quesos</w:t>
      </w:r>
      <w:r w:rsidRPr="00F5008B">
        <w:rPr>
          <w:rFonts w:ascii="Arial" w:hAnsi="Arial" w:cs="Arial"/>
          <w:lang w:val="es-ES_tradnl" w:eastAsia="es-ES"/>
        </w:rPr>
        <w:t xml:space="preserve">: </w:t>
      </w:r>
      <w:r w:rsidR="00FC301A">
        <w:rPr>
          <w:rFonts w:ascii="Arial" w:hAnsi="Arial" w:cs="Arial"/>
          <w:lang w:val="es-ES_tradnl" w:eastAsia="es-ES"/>
        </w:rPr>
        <w:t>p</w:t>
      </w:r>
      <w:r w:rsidR="004F2D64" w:rsidRPr="00F5008B">
        <w:rPr>
          <w:rFonts w:ascii="Arial" w:hAnsi="Arial" w:cs="Arial"/>
          <w:lang w:val="es-ES_tradnl" w:eastAsia="es-ES"/>
        </w:rPr>
        <w:t>ueden estar en los estantes superiores o en la puerta ya que no requieren t</w:t>
      </w:r>
      <w:r w:rsidRPr="00F5008B">
        <w:rPr>
          <w:rFonts w:ascii="Arial" w:hAnsi="Arial" w:cs="Arial"/>
          <w:lang w:val="es-ES_tradnl" w:eastAsia="es-ES"/>
        </w:rPr>
        <w:t>emper</w:t>
      </w:r>
      <w:r w:rsidR="004F2D64" w:rsidRPr="00F5008B">
        <w:rPr>
          <w:rFonts w:ascii="Arial" w:hAnsi="Arial" w:cs="Arial"/>
          <w:lang w:val="es-ES_tradnl" w:eastAsia="es-ES"/>
        </w:rPr>
        <w:t xml:space="preserve">aturas tan bajas como otros alimentos. </w:t>
      </w:r>
    </w:p>
    <w:p w14:paraId="2751589F" w14:textId="77777777" w:rsidR="00D10F96" w:rsidRDefault="00D10F96" w:rsidP="00D11F35">
      <w:pPr>
        <w:widowControl w:val="0"/>
        <w:autoSpaceDE w:val="0"/>
        <w:autoSpaceDN w:val="0"/>
        <w:spacing w:after="0" w:line="240" w:lineRule="auto"/>
        <w:ind w:left="319"/>
        <w:jc w:val="both"/>
        <w:outlineLvl w:val="0"/>
        <w:rPr>
          <w:rFonts w:ascii="Arial" w:eastAsia="Arial" w:hAnsi="Arial" w:cs="Arial"/>
          <w:b/>
          <w:bCs/>
        </w:rPr>
      </w:pPr>
    </w:p>
    <w:p w14:paraId="0740D730" w14:textId="1CFFE4F3" w:rsidR="002E374D" w:rsidRDefault="00E8499D" w:rsidP="00D11F35">
      <w:pPr>
        <w:widowControl w:val="0"/>
        <w:autoSpaceDE w:val="0"/>
        <w:autoSpaceDN w:val="0"/>
        <w:spacing w:after="0" w:line="240" w:lineRule="auto"/>
        <w:ind w:left="319" w:hanging="319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ACTIVIDAD 5</w:t>
      </w:r>
      <w:r w:rsidR="00A672CE">
        <w:rPr>
          <w:rFonts w:ascii="Arial" w:eastAsia="Arial" w:hAnsi="Arial" w:cs="Arial"/>
          <w:b/>
          <w:bCs/>
        </w:rPr>
        <w:t>.</w:t>
      </w:r>
      <w:r w:rsidR="00FC301A">
        <w:rPr>
          <w:rFonts w:ascii="Arial" w:eastAsia="Arial" w:hAnsi="Arial" w:cs="Arial"/>
          <w:b/>
          <w:bCs/>
        </w:rPr>
        <w:t xml:space="preserve"> A</w:t>
      </w:r>
      <w:r w:rsidR="002353FB">
        <w:rPr>
          <w:rFonts w:ascii="Arial" w:eastAsia="Arial" w:hAnsi="Arial" w:cs="Arial"/>
          <w:b/>
          <w:bCs/>
        </w:rPr>
        <w:t>lmacenamiento en</w:t>
      </w:r>
      <w:r w:rsidR="00074681">
        <w:rPr>
          <w:rFonts w:ascii="Arial" w:eastAsia="Arial" w:hAnsi="Arial" w:cs="Arial"/>
          <w:b/>
          <w:bCs/>
        </w:rPr>
        <w:t xml:space="preserve"> s</w:t>
      </w:r>
      <w:r w:rsidR="00A47339">
        <w:rPr>
          <w:rFonts w:ascii="Arial" w:eastAsia="Arial" w:hAnsi="Arial" w:cs="Arial"/>
          <w:b/>
          <w:bCs/>
        </w:rPr>
        <w:t>eco</w:t>
      </w:r>
    </w:p>
    <w:p w14:paraId="42CC3A50" w14:textId="77777777" w:rsidR="00A47339" w:rsidRPr="00A47339" w:rsidRDefault="00A47339" w:rsidP="00D11F35">
      <w:pPr>
        <w:widowControl w:val="0"/>
        <w:autoSpaceDE w:val="0"/>
        <w:autoSpaceDN w:val="0"/>
        <w:spacing w:after="0" w:line="240" w:lineRule="auto"/>
        <w:ind w:left="319"/>
        <w:jc w:val="both"/>
        <w:outlineLvl w:val="0"/>
        <w:rPr>
          <w:rFonts w:ascii="Arial" w:eastAsia="Arial" w:hAnsi="Arial" w:cs="Arial"/>
          <w:b/>
          <w:bCs/>
        </w:rPr>
      </w:pPr>
    </w:p>
    <w:p w14:paraId="5D8BF6FF" w14:textId="581079A4" w:rsidR="002E374D" w:rsidRPr="002E374D" w:rsidRDefault="002E374D" w:rsidP="00D11F35">
      <w:pPr>
        <w:widowControl w:val="0"/>
        <w:autoSpaceDE w:val="0"/>
        <w:autoSpaceDN w:val="0"/>
        <w:spacing w:before="1" w:after="0" w:line="244" w:lineRule="auto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 xml:space="preserve">El área destinada para el almacenamiento en seco debe tener una capacidad acorde con las cantidades de alimentos </w:t>
      </w:r>
      <w:r w:rsidR="0001267D">
        <w:rPr>
          <w:rFonts w:ascii="Arial" w:eastAsia="Arial" w:hAnsi="Arial" w:cs="Arial"/>
        </w:rPr>
        <w:t>que ingresan al servicio</w:t>
      </w:r>
      <w:r w:rsidRPr="002E374D">
        <w:rPr>
          <w:rFonts w:ascii="Arial" w:eastAsia="Arial" w:hAnsi="Arial" w:cs="Arial"/>
        </w:rPr>
        <w:t>; por tanto se debe contar con el espacio necesario para la ubicación de las canastillas de almacenamiento, canecas de almacenamiento, estanterías y pasillos para el tránsito del</w:t>
      </w:r>
      <w:r w:rsidRPr="002E374D">
        <w:rPr>
          <w:rFonts w:ascii="Arial" w:eastAsia="Arial" w:hAnsi="Arial" w:cs="Arial"/>
          <w:spacing w:val="53"/>
        </w:rPr>
        <w:t xml:space="preserve"> </w:t>
      </w:r>
      <w:r w:rsidRPr="002E374D">
        <w:rPr>
          <w:rFonts w:ascii="Arial" w:eastAsia="Arial" w:hAnsi="Arial" w:cs="Arial"/>
        </w:rPr>
        <w:t>personal.</w:t>
      </w:r>
    </w:p>
    <w:p w14:paraId="5D8F7511" w14:textId="77777777" w:rsidR="002E374D" w:rsidRPr="002E374D" w:rsidRDefault="002E374D" w:rsidP="00D11F35">
      <w:pPr>
        <w:widowControl w:val="0"/>
        <w:autoSpaceDE w:val="0"/>
        <w:autoSpaceDN w:val="0"/>
        <w:spacing w:before="4" w:after="0" w:line="240" w:lineRule="auto"/>
        <w:ind w:left="319" w:hanging="319"/>
        <w:rPr>
          <w:rFonts w:ascii="Arial" w:eastAsia="Arial" w:hAnsi="Arial" w:cs="Arial"/>
        </w:rPr>
      </w:pPr>
    </w:p>
    <w:p w14:paraId="57D7F30A" w14:textId="418D3A11" w:rsidR="0075117D" w:rsidRDefault="002E374D" w:rsidP="00D11F35">
      <w:pPr>
        <w:pStyle w:val="Textoindependiente"/>
        <w:spacing w:line="244" w:lineRule="auto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>Los alimentos no perecederos em</w:t>
      </w:r>
      <w:r w:rsidR="002353FB">
        <w:rPr>
          <w:rFonts w:ascii="Arial" w:eastAsia="Arial" w:hAnsi="Arial" w:cs="Arial"/>
        </w:rPr>
        <w:t>pacados individualmente y otros qu</w:t>
      </w:r>
      <w:r w:rsidR="00275FD1">
        <w:rPr>
          <w:rFonts w:ascii="Arial" w:eastAsia="Arial" w:hAnsi="Arial" w:cs="Arial"/>
        </w:rPr>
        <w:t xml:space="preserve">e </w:t>
      </w:r>
      <w:r w:rsidR="002353FB">
        <w:rPr>
          <w:rFonts w:ascii="Arial" w:eastAsia="Arial" w:hAnsi="Arial" w:cs="Arial"/>
        </w:rPr>
        <w:t>presenten</w:t>
      </w:r>
      <w:r w:rsidRPr="002E374D">
        <w:rPr>
          <w:rFonts w:ascii="Arial" w:eastAsia="Arial" w:hAnsi="Arial" w:cs="Arial"/>
        </w:rPr>
        <w:t xml:space="preserve"> largos periodos de vida útil, pueden almacenarse a temperatura ambiente, se recomienda que la temperatura de la bodega no sobrepase los 25ºC. El ambiente debe ser seco con</w:t>
      </w:r>
      <w:r>
        <w:rPr>
          <w:rFonts w:ascii="Arial" w:eastAsia="Arial" w:hAnsi="Arial" w:cs="Arial"/>
        </w:rPr>
        <w:t xml:space="preserve"> buena </w:t>
      </w:r>
      <w:r w:rsidRPr="002E374D">
        <w:rPr>
          <w:rFonts w:ascii="Arial" w:eastAsia="Arial" w:hAnsi="Arial" w:cs="Arial"/>
        </w:rPr>
        <w:t>ventilación natural con ventanas y angeo o ventilación mecánica, estar libre de humedad y bien iluminado.</w:t>
      </w:r>
    </w:p>
    <w:p w14:paraId="1AD4D649" w14:textId="5889E8E4" w:rsidR="001A5870" w:rsidRPr="001A5870" w:rsidRDefault="001A5870" w:rsidP="00D11F35">
      <w:pPr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es-ES_tradnl" w:eastAsia="es-ES"/>
        </w:rPr>
      </w:pPr>
      <w:r w:rsidRPr="00B146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El almacenamiento de los </w:t>
      </w:r>
      <w:r w:rsidR="00027A7B">
        <w:rPr>
          <w:rFonts w:ascii="Arial" w:eastAsia="Times New Roman" w:hAnsi="Arial" w:cs="Arial"/>
          <w:shd w:val="clear" w:color="auto" w:fill="FFFFFF"/>
          <w:lang w:val="es-ES_tradnl" w:eastAsia="es-ES"/>
        </w:rPr>
        <w:t>alimentos</w:t>
      </w:r>
      <w:r w:rsidRPr="00B146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o productos terminados se realizará ordenadamente en pilas o estibas con separación mínima de 60 centímetros con respecto a las paredes perimetrales, y disponerse sobre palés o tarimas limpias y en buen estado, elevadas del piso </w:t>
      </w:r>
      <w:r w:rsidRPr="00B1465F">
        <w:rPr>
          <w:rFonts w:ascii="Arial" w:eastAsia="Times New Roman" w:hAnsi="Arial" w:cs="Arial"/>
          <w:shd w:val="clear" w:color="auto" w:fill="FFFFFF"/>
          <w:lang w:val="es-ES_tradnl" w:eastAsia="es-ES"/>
        </w:rPr>
        <w:lastRenderedPageBreak/>
        <w:t>por lo menos 15 centímetros de manera que se permita la inspección, limpieza y fumigación, si es el caso,</w:t>
      </w:r>
      <w:r w:rsidRPr="00B1465F">
        <w:rPr>
          <w:rStyle w:val="Refdenotaalpie"/>
          <w:rFonts w:ascii="Arial" w:eastAsia="Times New Roman" w:hAnsi="Arial" w:cs="Arial"/>
          <w:shd w:val="clear" w:color="auto" w:fill="FFFFFF"/>
          <w:lang w:val="es-ES_tradnl" w:eastAsia="es-ES"/>
        </w:rPr>
        <w:footnoteReference w:id="7"/>
      </w:r>
      <w:r w:rsidRPr="00B1465F">
        <w:rPr>
          <w:rFonts w:ascii="Arial" w:eastAsia="Arial" w:hAnsi="Arial" w:cs="Arial"/>
        </w:rPr>
        <w:t xml:space="preserve"> los</w:t>
      </w:r>
      <w:r w:rsidRPr="002E374D">
        <w:rPr>
          <w:rFonts w:ascii="Arial" w:eastAsia="Arial" w:hAnsi="Arial" w:cs="Arial"/>
        </w:rPr>
        <w:t xml:space="preserve"> alimentos se ubicaran mediante el método PEPS en estantes rotulados, limpios y de forma ordenada</w:t>
      </w:r>
      <w:r w:rsidR="00027A7B">
        <w:rPr>
          <w:rFonts w:ascii="Arial" w:eastAsia="Arial" w:hAnsi="Arial" w:cs="Arial"/>
        </w:rPr>
        <w:t>.</w:t>
      </w:r>
    </w:p>
    <w:p w14:paraId="6B5CA872" w14:textId="4E9A541E" w:rsidR="007B14CF" w:rsidRDefault="0017640A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9904CF">
        <w:rPr>
          <w:rFonts w:ascii="Arial" w:eastAsia="Arial" w:hAnsi="Arial" w:cs="Arial"/>
        </w:rPr>
        <w:t>L</w:t>
      </w:r>
      <w:r w:rsidR="007B14CF">
        <w:rPr>
          <w:rFonts w:ascii="Arial" w:eastAsia="Arial" w:hAnsi="Arial" w:cs="Arial"/>
        </w:rPr>
        <w:t xml:space="preserve">as unidades operativas con más de 200 </w:t>
      </w:r>
      <w:r w:rsidR="006B4450">
        <w:rPr>
          <w:rFonts w:ascii="Arial" w:eastAsia="Arial" w:hAnsi="Arial" w:cs="Arial"/>
        </w:rPr>
        <w:t>participantes</w:t>
      </w:r>
      <w:r w:rsidR="007B14CF">
        <w:rPr>
          <w:rFonts w:ascii="Arial" w:eastAsia="Arial" w:hAnsi="Arial" w:cs="Arial"/>
        </w:rPr>
        <w:t xml:space="preserve"> podr</w:t>
      </w:r>
      <w:r w:rsidR="00564064">
        <w:rPr>
          <w:rFonts w:ascii="Arial" w:eastAsia="Arial" w:hAnsi="Arial" w:cs="Arial"/>
        </w:rPr>
        <w:t xml:space="preserve">án comprar arroz en bulto dada la alta rotación </w:t>
      </w:r>
      <w:r w:rsidR="00EF1FA7">
        <w:rPr>
          <w:rFonts w:ascii="Arial" w:eastAsia="Arial" w:hAnsi="Arial" w:cs="Arial"/>
        </w:rPr>
        <w:t xml:space="preserve">de </w:t>
      </w:r>
      <w:r w:rsidR="00564064">
        <w:rPr>
          <w:rFonts w:ascii="Arial" w:eastAsia="Arial" w:hAnsi="Arial" w:cs="Arial"/>
        </w:rPr>
        <w:t xml:space="preserve">este alimento, </w:t>
      </w:r>
      <w:r w:rsidR="00EF1FA7">
        <w:rPr>
          <w:rFonts w:ascii="Arial" w:eastAsia="Arial" w:hAnsi="Arial" w:cs="Arial"/>
        </w:rPr>
        <w:t>la</w:t>
      </w:r>
      <w:r w:rsidR="005C4D4A">
        <w:rPr>
          <w:rFonts w:ascii="Arial" w:eastAsia="Arial" w:hAnsi="Arial" w:cs="Arial"/>
        </w:rPr>
        <w:t>s</w:t>
      </w:r>
      <w:r w:rsidR="00EF1FA7">
        <w:rPr>
          <w:rFonts w:ascii="Arial" w:eastAsia="Arial" w:hAnsi="Arial" w:cs="Arial"/>
        </w:rPr>
        <w:t xml:space="preserve"> unidades operativas con 200 participantes o menos podrán comprar arroz en presentación comercial de máximo 20000 gramos. </w:t>
      </w:r>
      <w:r w:rsidR="00CF3F2D">
        <w:rPr>
          <w:rFonts w:ascii="Arial" w:eastAsia="Arial" w:hAnsi="Arial" w:cs="Arial"/>
        </w:rPr>
        <w:t>Independiente de la cobertura</w:t>
      </w:r>
      <w:r w:rsidR="00EC1C8E">
        <w:rPr>
          <w:rFonts w:ascii="Arial" w:eastAsia="Arial" w:hAnsi="Arial" w:cs="Arial"/>
        </w:rPr>
        <w:t xml:space="preserve"> </w:t>
      </w:r>
      <w:r w:rsidR="001008FE">
        <w:rPr>
          <w:rFonts w:ascii="Arial" w:eastAsia="Arial" w:hAnsi="Arial" w:cs="Arial"/>
        </w:rPr>
        <w:t xml:space="preserve">asignada a la unidad operativa, </w:t>
      </w:r>
      <w:r w:rsidR="00CF3F2D">
        <w:rPr>
          <w:rFonts w:ascii="Arial" w:eastAsia="Arial" w:hAnsi="Arial" w:cs="Arial"/>
        </w:rPr>
        <w:t>l</w:t>
      </w:r>
      <w:r w:rsidR="00517B2E">
        <w:rPr>
          <w:rFonts w:ascii="Arial" w:eastAsia="Arial" w:hAnsi="Arial" w:cs="Arial"/>
        </w:rPr>
        <w:t>a leche en polvo no podrá comprarse en una presentación individual mayor a 1200 gramos</w:t>
      </w:r>
      <w:r w:rsidR="00CF3F2D">
        <w:rPr>
          <w:rFonts w:ascii="Arial" w:eastAsia="Arial" w:hAnsi="Arial" w:cs="Arial"/>
        </w:rPr>
        <w:t>; l</w:t>
      </w:r>
      <w:r w:rsidR="00564064">
        <w:rPr>
          <w:rFonts w:ascii="Arial" w:eastAsia="Arial" w:hAnsi="Arial" w:cs="Arial"/>
        </w:rPr>
        <w:t>os alimentos como frijol seco, gar</w:t>
      </w:r>
      <w:r w:rsidR="00EF1FA7">
        <w:rPr>
          <w:rFonts w:ascii="Arial" w:eastAsia="Arial" w:hAnsi="Arial" w:cs="Arial"/>
        </w:rPr>
        <w:t>banzo, arveja seca, lenteja y azúcar deberán adquirirse en presentaciones</w:t>
      </w:r>
      <w:r w:rsidR="00BE4EEC">
        <w:rPr>
          <w:rFonts w:ascii="Arial" w:eastAsia="Arial" w:hAnsi="Arial" w:cs="Arial"/>
        </w:rPr>
        <w:t xml:space="preserve"> individuales</w:t>
      </w:r>
      <w:r w:rsidR="00EF1FA7">
        <w:rPr>
          <w:rFonts w:ascii="Arial" w:eastAsia="Arial" w:hAnsi="Arial" w:cs="Arial"/>
        </w:rPr>
        <w:t xml:space="preserve"> no mayores a 5000 gramos</w:t>
      </w:r>
      <w:r w:rsidR="00CF3F2D">
        <w:rPr>
          <w:rFonts w:ascii="Arial" w:eastAsia="Arial" w:hAnsi="Arial" w:cs="Arial"/>
        </w:rPr>
        <w:t>.</w:t>
      </w:r>
      <w:r w:rsidR="00EF1FA7">
        <w:rPr>
          <w:rFonts w:ascii="Arial" w:eastAsia="Arial" w:hAnsi="Arial" w:cs="Arial"/>
        </w:rPr>
        <w:t xml:space="preserve"> </w:t>
      </w:r>
    </w:p>
    <w:p w14:paraId="76DB74DF" w14:textId="77777777" w:rsidR="007B14CF" w:rsidRDefault="007B14CF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</w:p>
    <w:p w14:paraId="1C3ED143" w14:textId="1419FA42" w:rsidR="002E374D" w:rsidRPr="001960F4" w:rsidRDefault="002E374D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147C6D">
        <w:rPr>
          <w:rFonts w:ascii="Arial" w:eastAsia="Arial" w:hAnsi="Arial" w:cs="Arial"/>
        </w:rPr>
        <w:t>Los alimentos como frutas y hortalizas que por su naturaleza no es necesario mantener en refrigeración, deben almacenarse en canastillas plásticas, debidamente rotuladas, teniendo la precaución que no se llenen</w:t>
      </w:r>
      <w:r w:rsidR="00AB22FE" w:rsidRPr="00147C6D">
        <w:rPr>
          <w:rFonts w:ascii="Arial" w:eastAsia="Arial" w:hAnsi="Arial" w:cs="Arial"/>
        </w:rPr>
        <w:t xml:space="preserve"> estas canastillas de manera tal que</w:t>
      </w:r>
      <w:r w:rsidRPr="00147C6D">
        <w:rPr>
          <w:rFonts w:ascii="Arial" w:eastAsia="Arial" w:hAnsi="Arial" w:cs="Arial"/>
        </w:rPr>
        <w:t xml:space="preserve"> </w:t>
      </w:r>
      <w:r w:rsidR="00C64397" w:rsidRPr="00147C6D">
        <w:rPr>
          <w:rFonts w:ascii="Arial" w:eastAsia="Arial" w:hAnsi="Arial" w:cs="Arial"/>
        </w:rPr>
        <w:t xml:space="preserve">los </w:t>
      </w:r>
      <w:r w:rsidR="008E3AE8" w:rsidRPr="00147C6D">
        <w:rPr>
          <w:rFonts w:ascii="Arial" w:eastAsia="Arial" w:hAnsi="Arial" w:cs="Arial"/>
        </w:rPr>
        <w:t>alimentos</w:t>
      </w:r>
      <w:r w:rsidR="00C64397" w:rsidRPr="00147C6D">
        <w:rPr>
          <w:rFonts w:ascii="Arial" w:eastAsia="Arial" w:hAnsi="Arial" w:cs="Arial"/>
        </w:rPr>
        <w:t xml:space="preserve"> </w:t>
      </w:r>
      <w:r w:rsidR="008E3AE8" w:rsidRPr="00147C6D">
        <w:rPr>
          <w:rFonts w:ascii="Arial" w:eastAsia="Arial" w:hAnsi="Arial" w:cs="Arial"/>
        </w:rPr>
        <w:t xml:space="preserve">del fondo </w:t>
      </w:r>
      <w:r w:rsidR="00C64397" w:rsidRPr="00147C6D">
        <w:rPr>
          <w:rFonts w:ascii="Arial" w:eastAsia="Arial" w:hAnsi="Arial" w:cs="Arial"/>
        </w:rPr>
        <w:t>no</w:t>
      </w:r>
      <w:r w:rsidRPr="00147C6D">
        <w:rPr>
          <w:rFonts w:ascii="Arial" w:eastAsia="Arial" w:hAnsi="Arial" w:cs="Arial"/>
        </w:rPr>
        <w:t xml:space="preserve"> </w:t>
      </w:r>
      <w:r w:rsidRPr="001960F4">
        <w:rPr>
          <w:rFonts w:ascii="Arial" w:eastAsia="Arial" w:hAnsi="Arial" w:cs="Arial"/>
        </w:rPr>
        <w:t>sufra</w:t>
      </w:r>
      <w:r w:rsidR="00C64397" w:rsidRPr="001960F4">
        <w:rPr>
          <w:rFonts w:ascii="Arial" w:eastAsia="Arial" w:hAnsi="Arial" w:cs="Arial"/>
        </w:rPr>
        <w:t>n</w:t>
      </w:r>
      <w:r w:rsidRPr="001960F4">
        <w:rPr>
          <w:rFonts w:ascii="Arial" w:eastAsia="Arial" w:hAnsi="Arial" w:cs="Arial"/>
        </w:rPr>
        <w:t xml:space="preserve"> daño mecánico </w:t>
      </w:r>
      <w:r w:rsidR="008E3AE8" w:rsidRPr="001960F4">
        <w:rPr>
          <w:rFonts w:ascii="Arial" w:eastAsia="Arial" w:hAnsi="Arial" w:cs="Arial"/>
        </w:rPr>
        <w:t xml:space="preserve">por sobrepeso </w:t>
      </w:r>
      <w:r w:rsidRPr="001960F4">
        <w:rPr>
          <w:rFonts w:ascii="Arial" w:eastAsia="Arial" w:hAnsi="Arial" w:cs="Arial"/>
        </w:rPr>
        <w:t>y los superiores por fricción con la otra canastilla. Se recomienda no apilar canastillas</w:t>
      </w:r>
      <w:r w:rsidR="00A52B9F" w:rsidRPr="001960F4">
        <w:rPr>
          <w:rFonts w:ascii="Arial" w:eastAsia="Arial" w:hAnsi="Arial" w:cs="Arial"/>
        </w:rPr>
        <w:t xml:space="preserve"> que superen una </w:t>
      </w:r>
      <w:r w:rsidRPr="001960F4">
        <w:rPr>
          <w:rFonts w:ascii="Arial" w:eastAsia="Arial" w:hAnsi="Arial" w:cs="Arial"/>
        </w:rPr>
        <w:t xml:space="preserve">altura </w:t>
      </w:r>
      <w:r w:rsidRPr="00A64F10">
        <w:rPr>
          <w:rFonts w:ascii="Arial" w:eastAsia="Arial" w:hAnsi="Arial" w:cs="Arial"/>
        </w:rPr>
        <w:t xml:space="preserve">máxima de </w:t>
      </w:r>
      <w:r w:rsidR="00AB22FE" w:rsidRPr="00A64F10">
        <w:rPr>
          <w:rFonts w:ascii="Arial" w:eastAsia="Arial" w:hAnsi="Arial" w:cs="Arial"/>
        </w:rPr>
        <w:t>15</w:t>
      </w:r>
      <w:r w:rsidR="00A52B9F" w:rsidRPr="00A64F10">
        <w:rPr>
          <w:rFonts w:ascii="Arial" w:eastAsia="Arial" w:hAnsi="Arial" w:cs="Arial"/>
        </w:rPr>
        <w:t xml:space="preserve">0 </w:t>
      </w:r>
      <w:r w:rsidR="002353FB" w:rsidRPr="00A64F10">
        <w:rPr>
          <w:rFonts w:ascii="Arial" w:eastAsia="Arial" w:hAnsi="Arial" w:cs="Arial"/>
        </w:rPr>
        <w:t>cm</w:t>
      </w:r>
      <w:r w:rsidR="002353FB" w:rsidRPr="001960F4">
        <w:rPr>
          <w:rFonts w:ascii="Arial" w:eastAsia="Arial" w:hAnsi="Arial" w:cs="Arial"/>
        </w:rPr>
        <w:t>.</w:t>
      </w:r>
    </w:p>
    <w:p w14:paraId="30EEAC04" w14:textId="77777777" w:rsidR="002E374D" w:rsidRPr="001960F4" w:rsidRDefault="002E374D" w:rsidP="00D11F3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</w:rPr>
      </w:pPr>
    </w:p>
    <w:p w14:paraId="3306626E" w14:textId="18B7F979" w:rsidR="006E613C" w:rsidRPr="001960F4" w:rsidRDefault="006E613C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1960F4">
        <w:rPr>
          <w:rFonts w:ascii="Arial" w:eastAsia="Arial" w:hAnsi="Arial" w:cs="Arial"/>
        </w:rPr>
        <w:t>Los alimentos perecederos deben estar separados de los alimentos no perecederos, es decir que no se almacenen en un mismo estante, ejemplo los granos con las</w:t>
      </w:r>
      <w:r w:rsidRPr="001960F4">
        <w:rPr>
          <w:rFonts w:ascii="Arial" w:eastAsia="Arial" w:hAnsi="Arial" w:cs="Arial"/>
          <w:spacing w:val="19"/>
        </w:rPr>
        <w:t xml:space="preserve"> </w:t>
      </w:r>
      <w:r w:rsidRPr="001960F4">
        <w:rPr>
          <w:rFonts w:ascii="Arial" w:eastAsia="Arial" w:hAnsi="Arial" w:cs="Arial"/>
        </w:rPr>
        <w:t>hortalizas.</w:t>
      </w:r>
    </w:p>
    <w:p w14:paraId="60AA9638" w14:textId="77777777" w:rsidR="002E374D" w:rsidRPr="001960F4" w:rsidRDefault="002E374D" w:rsidP="00D11F3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</w:rPr>
      </w:pPr>
    </w:p>
    <w:p w14:paraId="0B51DCEE" w14:textId="330FA074" w:rsidR="002E374D" w:rsidRDefault="00684F39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1960F4">
        <w:rPr>
          <w:rFonts w:ascii="Arial" w:eastAsia="Arial" w:hAnsi="Arial" w:cs="Arial"/>
        </w:rPr>
        <w:t>L</w:t>
      </w:r>
      <w:r w:rsidR="002E374D" w:rsidRPr="001960F4">
        <w:rPr>
          <w:rFonts w:ascii="Arial" w:eastAsia="Arial" w:hAnsi="Arial" w:cs="Arial"/>
        </w:rPr>
        <w:t xml:space="preserve">os huevos </w:t>
      </w:r>
      <w:r w:rsidR="006E613C" w:rsidRPr="001960F4">
        <w:rPr>
          <w:rFonts w:ascii="Arial" w:eastAsia="Arial" w:hAnsi="Arial" w:cs="Arial"/>
        </w:rPr>
        <w:t xml:space="preserve">deben ser </w:t>
      </w:r>
      <w:r w:rsidRPr="001960F4">
        <w:rPr>
          <w:rFonts w:ascii="Arial" w:eastAsia="Arial" w:hAnsi="Arial" w:cs="Arial"/>
        </w:rPr>
        <w:t>traspasados a un recipiente o cubeta plástica higienizada</w:t>
      </w:r>
      <w:r w:rsidR="002E374D" w:rsidRPr="001960F4">
        <w:rPr>
          <w:rFonts w:ascii="Arial" w:eastAsia="Arial" w:hAnsi="Arial" w:cs="Arial"/>
        </w:rPr>
        <w:t>, el cual deberá estar rotulado, esta actividad se realiza para disminuir el riesgo de infestación por insectos (cucarachas), ya que los cartones pueden conten</w:t>
      </w:r>
      <w:r w:rsidR="002353FB" w:rsidRPr="001960F4">
        <w:rPr>
          <w:rFonts w:ascii="Arial" w:eastAsia="Arial" w:hAnsi="Arial" w:cs="Arial"/>
        </w:rPr>
        <w:t xml:space="preserve">er huevecillos y </w:t>
      </w:r>
      <w:r w:rsidR="006E613C" w:rsidRPr="001960F4">
        <w:rPr>
          <w:rFonts w:ascii="Arial" w:eastAsia="Arial" w:hAnsi="Arial" w:cs="Arial"/>
        </w:rPr>
        <w:t xml:space="preserve">ser un canal para el ingreso de vectores al servicio de alimentación. </w:t>
      </w:r>
    </w:p>
    <w:p w14:paraId="038079B5" w14:textId="77777777" w:rsidR="00817F8D" w:rsidRDefault="00817F8D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</w:p>
    <w:p w14:paraId="72C9B7EE" w14:textId="5DDFA1CB" w:rsidR="00817F8D" w:rsidRPr="001960F4" w:rsidRDefault="00817F8D" w:rsidP="00D11F35">
      <w:pPr>
        <w:widowControl w:val="0"/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AE2D73">
        <w:rPr>
          <w:rFonts w:ascii="Arial" w:eastAsia="Arial" w:hAnsi="Arial" w:cs="Arial"/>
        </w:rPr>
        <w:t>Los alimentos que ingresen a la unidad operativa que no hayan sido solicitados en el pedido, como fórmulas infantiles especiales, jugos de soya o almendras u otros alimentos, que por condiciones especiales los participant</w:t>
      </w:r>
      <w:r w:rsidR="00FC301A">
        <w:rPr>
          <w:rFonts w:ascii="Arial" w:eastAsia="Arial" w:hAnsi="Arial" w:cs="Arial"/>
        </w:rPr>
        <w:t>es deba</w:t>
      </w:r>
      <w:r w:rsidRPr="00AE2D73">
        <w:rPr>
          <w:rFonts w:ascii="Arial" w:eastAsia="Arial" w:hAnsi="Arial" w:cs="Arial"/>
        </w:rPr>
        <w:t xml:space="preserve">n recibir, deberán ser autorizados por </w:t>
      </w:r>
      <w:r w:rsidR="00DC5700">
        <w:rPr>
          <w:rFonts w:ascii="Arial" w:eastAsia="Arial" w:hAnsi="Arial" w:cs="Arial"/>
        </w:rPr>
        <w:t>el Profesional en N</w:t>
      </w:r>
      <w:r w:rsidR="00401BEF">
        <w:rPr>
          <w:rFonts w:ascii="Arial" w:eastAsia="Arial" w:hAnsi="Arial" w:cs="Arial"/>
        </w:rPr>
        <w:t xml:space="preserve">utrición asignado a la </w:t>
      </w:r>
      <w:r w:rsidRPr="00AE2D73">
        <w:rPr>
          <w:rFonts w:ascii="Arial" w:eastAsia="Arial" w:hAnsi="Arial" w:cs="Arial"/>
        </w:rPr>
        <w:t xml:space="preserve">unidad </w:t>
      </w:r>
      <w:r w:rsidRPr="00A64F10">
        <w:rPr>
          <w:rFonts w:ascii="Arial" w:eastAsia="Arial" w:hAnsi="Arial" w:cs="Arial"/>
        </w:rPr>
        <w:t xml:space="preserve">operativa, </w:t>
      </w:r>
      <w:r w:rsidR="00FC301A">
        <w:rPr>
          <w:rFonts w:ascii="Arial" w:eastAsia="Arial" w:hAnsi="Arial" w:cs="Arial"/>
        </w:rPr>
        <w:t>justificando</w:t>
      </w:r>
      <w:r w:rsidRPr="00A64F10">
        <w:rPr>
          <w:rFonts w:ascii="Arial" w:eastAsia="Arial" w:hAnsi="Arial" w:cs="Arial"/>
        </w:rPr>
        <w:t xml:space="preserve"> </w:t>
      </w:r>
      <w:r w:rsidR="00FC301A">
        <w:rPr>
          <w:rFonts w:ascii="Arial" w:eastAsia="Arial" w:hAnsi="Arial" w:cs="Arial"/>
        </w:rPr>
        <w:t>la necesidad del consumo de estos alimentos;</w:t>
      </w:r>
      <w:r w:rsidRPr="00AE2D73">
        <w:rPr>
          <w:rFonts w:ascii="Arial" w:eastAsia="Arial" w:hAnsi="Arial" w:cs="Arial"/>
        </w:rPr>
        <w:t xml:space="preserve"> deberá solicitarse </w:t>
      </w:r>
      <w:r w:rsidR="00A64F10">
        <w:rPr>
          <w:rFonts w:ascii="Arial" w:eastAsia="Arial" w:hAnsi="Arial" w:cs="Arial"/>
        </w:rPr>
        <w:t xml:space="preserve">al </w:t>
      </w:r>
      <w:r w:rsidRPr="00AE2D73">
        <w:rPr>
          <w:rFonts w:ascii="Arial" w:eastAsia="Arial" w:hAnsi="Arial" w:cs="Arial"/>
        </w:rPr>
        <w:t>responsable del participante</w:t>
      </w:r>
      <w:r w:rsidR="00674155">
        <w:rPr>
          <w:rFonts w:ascii="Arial" w:eastAsia="Arial" w:hAnsi="Arial" w:cs="Arial"/>
        </w:rPr>
        <w:t>,</w:t>
      </w:r>
      <w:r w:rsidRPr="00AE2D73">
        <w:rPr>
          <w:rFonts w:ascii="Arial" w:eastAsia="Arial" w:hAnsi="Arial" w:cs="Arial"/>
        </w:rPr>
        <w:t xml:space="preserve"> copia de la factura de compra para verificar la procedencia del alimento,</w:t>
      </w:r>
      <w:r w:rsidR="00C0300C">
        <w:rPr>
          <w:rFonts w:ascii="Arial" w:eastAsia="Arial" w:hAnsi="Arial" w:cs="Arial"/>
        </w:rPr>
        <w:t xml:space="preserve"> se registrará en el formato </w:t>
      </w:r>
      <w:r w:rsidRPr="00AE2D73">
        <w:rPr>
          <w:rFonts w:ascii="Arial" w:eastAsia="Arial" w:hAnsi="Arial" w:cs="Arial"/>
        </w:rPr>
        <w:t>entrada y salida de alimentos haciendo la observación en el formato, el alimento deberá rotularse como los demás alimentos, adicionando el nombre del participante que recibirá el alimento especial.</w:t>
      </w:r>
    </w:p>
    <w:p w14:paraId="5E95503B" w14:textId="77777777" w:rsidR="002E374D" w:rsidRPr="002E374D" w:rsidRDefault="002E374D" w:rsidP="00D11F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C4955BE" w14:textId="77777777" w:rsidR="00FA4104" w:rsidRPr="00541B7C" w:rsidRDefault="00FA4104" w:rsidP="00D11F35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541B7C">
        <w:rPr>
          <w:rFonts w:ascii="Arial" w:hAnsi="Arial" w:cs="Arial"/>
          <w:b/>
        </w:rPr>
        <w:t>Observaciones</w:t>
      </w:r>
    </w:p>
    <w:p w14:paraId="246B5548" w14:textId="77777777" w:rsidR="00FA4104" w:rsidRPr="00541B7C" w:rsidRDefault="00FA4104" w:rsidP="00D11F35">
      <w:pPr>
        <w:spacing w:after="0" w:line="240" w:lineRule="auto"/>
        <w:jc w:val="both"/>
        <w:rPr>
          <w:rFonts w:ascii="Arial" w:hAnsi="Arial" w:cs="Arial"/>
          <w:b/>
        </w:rPr>
      </w:pPr>
    </w:p>
    <w:p w14:paraId="61042FF0" w14:textId="339A37D3" w:rsidR="002E374D" w:rsidRPr="002E374D" w:rsidRDefault="00790A08" w:rsidP="00517A95">
      <w:pPr>
        <w:widowControl w:val="0"/>
        <w:tabs>
          <w:tab w:val="left" w:pos="620"/>
        </w:tabs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4.1 </w:t>
      </w:r>
      <w:r w:rsidR="002E374D" w:rsidRPr="002E374D">
        <w:rPr>
          <w:rFonts w:ascii="Arial" w:eastAsia="Arial" w:hAnsi="Arial" w:cs="Arial"/>
          <w:b/>
        </w:rPr>
        <w:t>Condicio</w:t>
      </w:r>
      <w:r w:rsidR="00074681">
        <w:rPr>
          <w:rFonts w:ascii="Arial" w:eastAsia="Arial" w:hAnsi="Arial" w:cs="Arial"/>
          <w:b/>
        </w:rPr>
        <w:t>nes g</w:t>
      </w:r>
      <w:r w:rsidR="002E374D" w:rsidRPr="002E374D">
        <w:rPr>
          <w:rFonts w:ascii="Arial" w:eastAsia="Arial" w:hAnsi="Arial" w:cs="Arial"/>
          <w:b/>
        </w:rPr>
        <w:t xml:space="preserve">enerales para el </w:t>
      </w:r>
      <w:r w:rsidR="00FC301A">
        <w:rPr>
          <w:rFonts w:ascii="Arial" w:eastAsia="Arial" w:hAnsi="Arial" w:cs="Arial"/>
          <w:b/>
          <w:spacing w:val="16"/>
        </w:rPr>
        <w:t>a</w:t>
      </w:r>
      <w:r w:rsidR="003A3A33">
        <w:rPr>
          <w:rFonts w:ascii="Arial" w:eastAsia="Arial" w:hAnsi="Arial" w:cs="Arial"/>
          <w:b/>
        </w:rPr>
        <w:t>lmacenamiento</w:t>
      </w:r>
    </w:p>
    <w:p w14:paraId="78AFE91E" w14:textId="77777777" w:rsidR="002E374D" w:rsidRPr="002E374D" w:rsidRDefault="002E374D" w:rsidP="00D11F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0F8F296D" w14:textId="79B9106F" w:rsidR="002E374D" w:rsidRPr="002E374D" w:rsidRDefault="002E374D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2" w:lineRule="auto"/>
        <w:ind w:left="1021" w:hanging="352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>Se debe</w:t>
      </w:r>
      <w:r w:rsidR="001D6A91">
        <w:rPr>
          <w:rFonts w:ascii="Arial" w:eastAsia="Arial" w:hAnsi="Arial" w:cs="Arial"/>
        </w:rPr>
        <w:t>n disponer de</w:t>
      </w:r>
      <w:r w:rsidRPr="002E374D">
        <w:rPr>
          <w:rFonts w:ascii="Arial" w:eastAsia="Arial" w:hAnsi="Arial" w:cs="Arial"/>
        </w:rPr>
        <w:t xml:space="preserve"> zonas de trabajo para pesar, clasificar y seleccionar</w:t>
      </w:r>
      <w:r w:rsidR="001D6A91">
        <w:rPr>
          <w:rFonts w:ascii="Arial" w:eastAsia="Arial" w:hAnsi="Arial" w:cs="Arial"/>
        </w:rPr>
        <w:t xml:space="preserve"> los alimentos</w:t>
      </w:r>
      <w:r w:rsidRPr="002E374D">
        <w:rPr>
          <w:rFonts w:ascii="Arial" w:eastAsia="Arial" w:hAnsi="Arial" w:cs="Arial"/>
        </w:rPr>
        <w:t xml:space="preserve">, estos espacios pueden ser ubicados en el </w:t>
      </w:r>
      <w:r w:rsidR="001D6A91">
        <w:rPr>
          <w:rFonts w:ascii="Arial" w:eastAsia="Arial" w:hAnsi="Arial" w:cs="Arial"/>
        </w:rPr>
        <w:t>área de almacenamiento</w:t>
      </w:r>
      <w:r w:rsidRPr="002E374D">
        <w:rPr>
          <w:rFonts w:ascii="Arial" w:eastAsia="Arial" w:hAnsi="Arial" w:cs="Arial"/>
        </w:rPr>
        <w:t xml:space="preserve"> </w:t>
      </w:r>
      <w:r w:rsidR="00275FD1" w:rsidRPr="002E374D">
        <w:rPr>
          <w:rFonts w:ascii="Arial" w:eastAsia="Arial" w:hAnsi="Arial" w:cs="Arial"/>
        </w:rPr>
        <w:t>o</w:t>
      </w:r>
      <w:r w:rsidRPr="002E374D">
        <w:rPr>
          <w:rFonts w:ascii="Arial" w:eastAsia="Arial" w:hAnsi="Arial" w:cs="Arial"/>
        </w:rPr>
        <w:t xml:space="preserve"> en áreas adyacentes al mismo.</w:t>
      </w:r>
    </w:p>
    <w:p w14:paraId="0234E217" w14:textId="256C884E" w:rsidR="002E374D" w:rsidRPr="000E4041" w:rsidRDefault="002E374D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before="3"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 xml:space="preserve">Debe emplearse en los sistemas de almacenamiento el método de rotación </w:t>
      </w:r>
      <w:r w:rsidR="00BB71D1">
        <w:rPr>
          <w:rFonts w:ascii="Arial" w:eastAsia="Arial" w:hAnsi="Arial" w:cs="Arial"/>
        </w:rPr>
        <w:t xml:space="preserve">de alimentos PEPS (Primeros en entrar, </w:t>
      </w:r>
      <w:r w:rsidR="00BB71D1" w:rsidRPr="000E4041">
        <w:rPr>
          <w:rFonts w:ascii="Arial" w:eastAsia="Arial" w:hAnsi="Arial" w:cs="Arial"/>
        </w:rPr>
        <w:t>p</w:t>
      </w:r>
      <w:r w:rsidRPr="000E4041">
        <w:rPr>
          <w:rFonts w:ascii="Arial" w:eastAsia="Arial" w:hAnsi="Arial" w:cs="Arial"/>
        </w:rPr>
        <w:t xml:space="preserve">rimeros en </w:t>
      </w:r>
      <w:r w:rsidR="00BB71D1" w:rsidRPr="000E4041">
        <w:rPr>
          <w:rFonts w:ascii="Arial" w:eastAsia="Arial" w:hAnsi="Arial" w:cs="Arial"/>
        </w:rPr>
        <w:t>s</w:t>
      </w:r>
      <w:r w:rsidRPr="000E4041">
        <w:rPr>
          <w:rFonts w:ascii="Arial" w:eastAsia="Arial" w:hAnsi="Arial" w:cs="Arial"/>
        </w:rPr>
        <w:t>alir).</w:t>
      </w:r>
    </w:p>
    <w:p w14:paraId="229DA97A" w14:textId="37ADC6E1" w:rsidR="000C0836" w:rsidRPr="000E4041" w:rsidRDefault="00B34475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2" w:lineRule="auto"/>
        <w:ind w:left="1021" w:hanging="352"/>
        <w:jc w:val="both"/>
        <w:rPr>
          <w:rFonts w:ascii="Arial" w:eastAsia="Arial" w:hAnsi="Arial" w:cs="Arial"/>
        </w:rPr>
      </w:pPr>
      <w:r w:rsidRPr="000E4041">
        <w:rPr>
          <w:rFonts w:ascii="Arial" w:eastAsia="Arial" w:hAnsi="Arial" w:cs="Arial"/>
        </w:rPr>
        <w:t xml:space="preserve">Verificar continuamente la fecha de vencimiento o fecha de egreso de los alimentos </w:t>
      </w:r>
      <w:r w:rsidR="00EE6B9C" w:rsidRPr="000E4041">
        <w:rPr>
          <w:rFonts w:ascii="Arial" w:eastAsia="Arial" w:hAnsi="Arial" w:cs="Arial"/>
        </w:rPr>
        <w:lastRenderedPageBreak/>
        <w:t>para prevenir caducidad y</w:t>
      </w:r>
      <w:r w:rsidRPr="000E4041">
        <w:rPr>
          <w:rFonts w:ascii="Arial" w:eastAsia="Arial" w:hAnsi="Arial" w:cs="Arial"/>
        </w:rPr>
        <w:t xml:space="preserve"> l</w:t>
      </w:r>
      <w:r w:rsidR="00EE6B9C" w:rsidRPr="000E4041">
        <w:rPr>
          <w:rFonts w:ascii="Arial" w:eastAsia="Arial" w:hAnsi="Arial" w:cs="Arial"/>
        </w:rPr>
        <w:t>a consecuente pérdida económica; para realizar esta actividad deben consultar</w:t>
      </w:r>
      <w:r w:rsidRPr="000E4041">
        <w:rPr>
          <w:rFonts w:ascii="Arial" w:eastAsia="Arial" w:hAnsi="Arial" w:cs="Arial"/>
        </w:rPr>
        <w:t xml:space="preserve"> </w:t>
      </w:r>
      <w:r w:rsidR="00EE6B9C" w:rsidRPr="000E4041">
        <w:rPr>
          <w:rFonts w:ascii="Arial" w:eastAsia="Arial" w:hAnsi="Arial" w:cs="Arial"/>
        </w:rPr>
        <w:t xml:space="preserve">el rotulado de alimentos realizado por el personal manipulador y </w:t>
      </w:r>
      <w:r w:rsidRPr="000E4041">
        <w:rPr>
          <w:rFonts w:ascii="Arial" w:eastAsia="Arial" w:hAnsi="Arial" w:cs="Arial"/>
        </w:rPr>
        <w:t xml:space="preserve">el </w:t>
      </w:r>
      <w:r w:rsidR="00EE6B9C" w:rsidRPr="000E4041">
        <w:rPr>
          <w:rFonts w:ascii="Arial" w:eastAsia="Arial" w:hAnsi="Arial" w:cs="Arial"/>
        </w:rPr>
        <w:t xml:space="preserve">registro </w:t>
      </w:r>
      <w:r w:rsidRPr="000E4041">
        <w:rPr>
          <w:rFonts w:ascii="Arial" w:eastAsia="Arial" w:hAnsi="Arial" w:cs="Arial"/>
        </w:rPr>
        <w:t xml:space="preserve">de </w:t>
      </w:r>
      <w:r w:rsidR="00407669" w:rsidRPr="00407669">
        <w:rPr>
          <w:rFonts w:ascii="Arial" w:eastAsia="Arial" w:hAnsi="Arial" w:cs="Arial"/>
        </w:rPr>
        <w:t>r</w:t>
      </w:r>
      <w:r w:rsidRPr="000E4041">
        <w:rPr>
          <w:rFonts w:ascii="Arial" w:eastAsia="Arial" w:hAnsi="Arial" w:cs="Arial"/>
        </w:rPr>
        <w:t xml:space="preserve">ecepción </w:t>
      </w:r>
      <w:r w:rsidR="00171D3C" w:rsidRPr="000E4041">
        <w:rPr>
          <w:rFonts w:ascii="Arial" w:eastAsia="Arial" w:hAnsi="Arial" w:cs="Arial"/>
        </w:rPr>
        <w:t xml:space="preserve">de </w:t>
      </w:r>
      <w:r w:rsidR="00254F3F">
        <w:rPr>
          <w:rFonts w:ascii="Arial" w:eastAsia="Arial" w:hAnsi="Arial" w:cs="Arial"/>
        </w:rPr>
        <w:t>alimentos</w:t>
      </w:r>
      <w:r w:rsidR="00171D3C" w:rsidRPr="000E4041">
        <w:rPr>
          <w:rFonts w:ascii="Arial" w:eastAsia="Arial" w:hAnsi="Arial" w:cs="Arial"/>
        </w:rPr>
        <w:t>.</w:t>
      </w:r>
    </w:p>
    <w:p w14:paraId="01995472" w14:textId="7BB694D1" w:rsidR="001109D9" w:rsidRPr="00753AC6" w:rsidRDefault="002E374D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0E4041">
        <w:rPr>
          <w:rFonts w:ascii="Arial" w:eastAsia="Arial" w:hAnsi="Arial" w:cs="Arial"/>
        </w:rPr>
        <w:t xml:space="preserve">Para realizar el control de las cantidades de alimentos que entran al </w:t>
      </w:r>
      <w:r w:rsidR="001109D9" w:rsidRPr="000E4041">
        <w:rPr>
          <w:rFonts w:ascii="Arial" w:eastAsia="Arial" w:hAnsi="Arial" w:cs="Arial"/>
        </w:rPr>
        <w:t xml:space="preserve">área de </w:t>
      </w:r>
      <w:r w:rsidR="001109D9" w:rsidRPr="00753AC6">
        <w:rPr>
          <w:rFonts w:ascii="Arial" w:eastAsia="Arial" w:hAnsi="Arial" w:cs="Arial"/>
        </w:rPr>
        <w:t>almacenamiento</w:t>
      </w:r>
      <w:r w:rsidRPr="00753AC6">
        <w:rPr>
          <w:rFonts w:ascii="Arial" w:eastAsia="Arial" w:hAnsi="Arial" w:cs="Arial"/>
        </w:rPr>
        <w:t xml:space="preserve"> y los que salen, debe </w:t>
      </w:r>
      <w:r w:rsidR="005647C1" w:rsidRPr="00753AC6">
        <w:rPr>
          <w:rFonts w:ascii="Arial" w:eastAsia="Arial" w:hAnsi="Arial" w:cs="Arial"/>
        </w:rPr>
        <w:t>diligenciarse el</w:t>
      </w:r>
      <w:r w:rsidR="00BD0E5B">
        <w:rPr>
          <w:rFonts w:ascii="Arial" w:eastAsia="Arial" w:hAnsi="Arial" w:cs="Arial"/>
        </w:rPr>
        <w:t xml:space="preserve"> formato c</w:t>
      </w:r>
      <w:r w:rsidR="000E4041" w:rsidRPr="00753AC6">
        <w:rPr>
          <w:rFonts w:ascii="Arial" w:eastAsia="Arial" w:hAnsi="Arial" w:cs="Arial"/>
        </w:rPr>
        <w:t>ontrol de entrada y salida</w:t>
      </w:r>
      <w:r w:rsidRPr="00753AC6">
        <w:rPr>
          <w:rFonts w:ascii="Arial" w:eastAsia="Arial" w:hAnsi="Arial" w:cs="Arial"/>
        </w:rPr>
        <w:t xml:space="preserve"> de alimentos.</w:t>
      </w:r>
    </w:p>
    <w:p w14:paraId="2AA54CCD" w14:textId="4FC9E5E1" w:rsidR="002E374D" w:rsidRPr="00753AC6" w:rsidRDefault="00753AC6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753AC6">
        <w:rPr>
          <w:rFonts w:ascii="Arial" w:eastAsia="Arial" w:hAnsi="Arial" w:cs="Arial"/>
        </w:rPr>
        <w:t>Para l</w:t>
      </w:r>
      <w:r w:rsidR="002E374D" w:rsidRPr="00753AC6">
        <w:rPr>
          <w:rFonts w:ascii="Arial" w:eastAsia="Arial" w:hAnsi="Arial" w:cs="Arial"/>
        </w:rPr>
        <w:t xml:space="preserve">os </w:t>
      </w:r>
      <w:r w:rsidR="00B704B2" w:rsidRPr="00753AC6">
        <w:rPr>
          <w:rFonts w:ascii="Arial" w:eastAsia="Arial" w:hAnsi="Arial" w:cs="Arial"/>
        </w:rPr>
        <w:t>alimentos</w:t>
      </w:r>
      <w:r w:rsidR="002E374D" w:rsidRPr="00753AC6">
        <w:rPr>
          <w:rFonts w:ascii="Arial" w:eastAsia="Arial" w:hAnsi="Arial" w:cs="Arial"/>
        </w:rPr>
        <w:t xml:space="preserve"> que requieran cadena de frío (refrigeración, congelación) debe asegurar</w:t>
      </w:r>
      <w:r w:rsidR="008B64CA" w:rsidRPr="00753AC6">
        <w:rPr>
          <w:rFonts w:ascii="Arial" w:eastAsia="Arial" w:hAnsi="Arial" w:cs="Arial"/>
        </w:rPr>
        <w:t>se</w:t>
      </w:r>
      <w:r w:rsidR="002E374D" w:rsidRPr="00753AC6">
        <w:rPr>
          <w:rFonts w:ascii="Arial" w:eastAsia="Arial" w:hAnsi="Arial" w:cs="Arial"/>
        </w:rPr>
        <w:t xml:space="preserve"> el buen manejo de éstos en cuanto a su almacenamiento y</w:t>
      </w:r>
      <w:r w:rsidR="008B64CA" w:rsidRPr="00753AC6">
        <w:rPr>
          <w:rFonts w:ascii="Arial" w:eastAsia="Arial" w:hAnsi="Arial" w:cs="Arial"/>
        </w:rPr>
        <w:t xml:space="preserve"> preparación</w:t>
      </w:r>
      <w:r w:rsidR="002E374D" w:rsidRPr="00753AC6">
        <w:rPr>
          <w:rFonts w:ascii="Arial" w:eastAsia="Arial" w:hAnsi="Arial" w:cs="Arial"/>
        </w:rPr>
        <w:t>, aplicando las buenas prácticas de man</w:t>
      </w:r>
      <w:r w:rsidR="001109D9" w:rsidRPr="00753AC6">
        <w:rPr>
          <w:rFonts w:ascii="Arial" w:eastAsia="Arial" w:hAnsi="Arial" w:cs="Arial"/>
        </w:rPr>
        <w:t>ufactura</w:t>
      </w:r>
      <w:r w:rsidR="002E374D" w:rsidRPr="00753AC6">
        <w:rPr>
          <w:rFonts w:ascii="Arial" w:eastAsia="Arial" w:hAnsi="Arial" w:cs="Arial"/>
        </w:rPr>
        <w:t xml:space="preserve">, con el fin de preservar la </w:t>
      </w:r>
      <w:r w:rsidR="009911FD" w:rsidRPr="00753AC6">
        <w:rPr>
          <w:rFonts w:ascii="Arial" w:eastAsia="Arial" w:hAnsi="Arial" w:cs="Arial"/>
        </w:rPr>
        <w:t>calidad.</w:t>
      </w:r>
      <w:r w:rsidR="002E374D" w:rsidRPr="00753AC6">
        <w:rPr>
          <w:rFonts w:ascii="Arial" w:eastAsia="Arial" w:hAnsi="Arial" w:cs="Arial"/>
        </w:rPr>
        <w:t xml:space="preserve"> </w:t>
      </w:r>
    </w:p>
    <w:p w14:paraId="22801B82" w14:textId="62E8B34A" w:rsidR="002E374D" w:rsidRPr="009E6CB7" w:rsidRDefault="002E374D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753AC6">
        <w:rPr>
          <w:rFonts w:ascii="Arial" w:eastAsia="Arial" w:hAnsi="Arial" w:cs="Arial"/>
        </w:rPr>
        <w:t>Regist</w:t>
      </w:r>
      <w:r w:rsidR="00BA3DE9" w:rsidRPr="00753AC6">
        <w:rPr>
          <w:rFonts w:ascii="Arial" w:eastAsia="Arial" w:hAnsi="Arial" w:cs="Arial"/>
        </w:rPr>
        <w:t xml:space="preserve">ros de control de temperatura: </w:t>
      </w:r>
      <w:r w:rsidR="009911FD" w:rsidRPr="00753AC6">
        <w:rPr>
          <w:rFonts w:ascii="Arial" w:eastAsia="Arial" w:hAnsi="Arial" w:cs="Arial"/>
        </w:rPr>
        <w:t xml:space="preserve">es importante realizar un monitoreo de la </w:t>
      </w:r>
      <w:r w:rsidR="009911FD" w:rsidRPr="000E4041">
        <w:rPr>
          <w:rFonts w:ascii="Arial" w:eastAsia="Arial" w:hAnsi="Arial" w:cs="Arial"/>
        </w:rPr>
        <w:t xml:space="preserve">temperatura en el formato </w:t>
      </w:r>
      <w:r w:rsidR="00A20A45">
        <w:rPr>
          <w:rFonts w:ascii="Arial" w:hAnsi="Arial" w:cs="Arial"/>
        </w:rPr>
        <w:t>c</w:t>
      </w:r>
      <w:r w:rsidR="009911FD" w:rsidRPr="000E4041">
        <w:rPr>
          <w:rFonts w:ascii="Arial" w:hAnsi="Arial" w:cs="Arial"/>
        </w:rPr>
        <w:t xml:space="preserve">ontrol de temperatura </w:t>
      </w:r>
      <w:r w:rsidR="000E4041" w:rsidRPr="000E4041">
        <w:rPr>
          <w:rFonts w:ascii="Arial" w:hAnsi="Arial" w:cs="Arial"/>
        </w:rPr>
        <w:t>de equipos de</w:t>
      </w:r>
      <w:r w:rsidR="009911FD" w:rsidRPr="000E4041">
        <w:rPr>
          <w:rFonts w:ascii="Arial" w:hAnsi="Arial" w:cs="Arial"/>
        </w:rPr>
        <w:t xml:space="preserve"> refrigeración o </w:t>
      </w:r>
      <w:r w:rsidR="000E4041" w:rsidRPr="000E4041">
        <w:rPr>
          <w:rFonts w:ascii="Arial" w:hAnsi="Arial" w:cs="Arial"/>
        </w:rPr>
        <w:t xml:space="preserve">de </w:t>
      </w:r>
      <w:r w:rsidR="009911FD" w:rsidRPr="000E4041">
        <w:rPr>
          <w:rFonts w:ascii="Arial" w:hAnsi="Arial" w:cs="Arial"/>
        </w:rPr>
        <w:t>congelación</w:t>
      </w:r>
      <w:r w:rsidR="009911FD" w:rsidRPr="000E4041">
        <w:rPr>
          <w:rFonts w:ascii="Arial" w:eastAsia="Arial" w:hAnsi="Arial" w:cs="Arial"/>
        </w:rPr>
        <w:t xml:space="preserve"> para identificar posibles fluctuaciones de temperatura </w:t>
      </w:r>
      <w:r w:rsidR="00743911" w:rsidRPr="000E4041">
        <w:rPr>
          <w:rFonts w:ascii="Arial" w:eastAsia="Arial" w:hAnsi="Arial" w:cs="Arial"/>
        </w:rPr>
        <w:t xml:space="preserve">y determinar el mal </w:t>
      </w:r>
      <w:r w:rsidR="00743911" w:rsidRPr="009E6CB7">
        <w:rPr>
          <w:rFonts w:ascii="Arial" w:eastAsia="Arial" w:hAnsi="Arial" w:cs="Arial"/>
        </w:rPr>
        <w:t>funcionamiento de los equipos, lo cual compromete</w:t>
      </w:r>
      <w:r w:rsidR="009911FD" w:rsidRPr="009E6CB7">
        <w:rPr>
          <w:rFonts w:ascii="Arial" w:eastAsia="Arial" w:hAnsi="Arial" w:cs="Arial"/>
        </w:rPr>
        <w:t xml:space="preserve"> la inocuidad de los alimentos</w:t>
      </w:r>
      <w:r w:rsidR="00743911" w:rsidRPr="009E6CB7">
        <w:rPr>
          <w:rFonts w:ascii="Arial" w:eastAsia="Arial" w:hAnsi="Arial" w:cs="Arial"/>
        </w:rPr>
        <w:t xml:space="preserve"> </w:t>
      </w:r>
      <w:r w:rsidR="00BA3DE9" w:rsidRPr="009E6CB7">
        <w:rPr>
          <w:rFonts w:ascii="Arial" w:eastAsia="Arial" w:hAnsi="Arial" w:cs="Arial"/>
        </w:rPr>
        <w:t xml:space="preserve">y </w:t>
      </w:r>
      <w:r w:rsidRPr="009E6CB7">
        <w:rPr>
          <w:rFonts w:ascii="Arial" w:eastAsia="Arial" w:hAnsi="Arial" w:cs="Arial"/>
        </w:rPr>
        <w:t>de esta manera aplicar medidas correctivas; estos fo</w:t>
      </w:r>
      <w:r w:rsidR="009911FD" w:rsidRPr="009E6CB7">
        <w:rPr>
          <w:rFonts w:ascii="Arial" w:eastAsia="Arial" w:hAnsi="Arial" w:cs="Arial"/>
        </w:rPr>
        <w:t xml:space="preserve">rmatos deben ser </w:t>
      </w:r>
      <w:r w:rsidR="00743911" w:rsidRPr="009E6CB7">
        <w:rPr>
          <w:rFonts w:ascii="Arial" w:eastAsia="Arial" w:hAnsi="Arial" w:cs="Arial"/>
        </w:rPr>
        <w:t xml:space="preserve">diligenciados de forma </w:t>
      </w:r>
      <w:r w:rsidR="009911FD" w:rsidRPr="009E6CB7">
        <w:rPr>
          <w:rFonts w:ascii="Arial" w:eastAsia="Arial" w:hAnsi="Arial" w:cs="Arial"/>
        </w:rPr>
        <w:t>independiente</w:t>
      </w:r>
      <w:r w:rsidRPr="009E6CB7">
        <w:rPr>
          <w:rFonts w:ascii="Arial" w:eastAsia="Arial" w:hAnsi="Arial" w:cs="Arial"/>
        </w:rPr>
        <w:t xml:space="preserve"> para cada equipo (refrigeración y congelación). </w:t>
      </w:r>
    </w:p>
    <w:p w14:paraId="0D502722" w14:textId="43F31D70" w:rsidR="002E374D" w:rsidRPr="009E6CB7" w:rsidRDefault="00942501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before="2" w:after="0" w:line="242" w:lineRule="auto"/>
        <w:ind w:left="1021" w:hanging="352"/>
        <w:jc w:val="both"/>
        <w:rPr>
          <w:rFonts w:ascii="Arial" w:eastAsia="Arial" w:hAnsi="Arial" w:cs="Arial"/>
        </w:rPr>
      </w:pPr>
      <w:r w:rsidRPr="009E6CB7">
        <w:rPr>
          <w:rFonts w:ascii="Arial" w:eastAsia="Arial" w:hAnsi="Arial" w:cs="Arial"/>
        </w:rPr>
        <w:t>R</w:t>
      </w:r>
      <w:r w:rsidR="002E374D" w:rsidRPr="009E6CB7">
        <w:rPr>
          <w:rFonts w:ascii="Arial" w:eastAsia="Arial" w:hAnsi="Arial" w:cs="Arial"/>
        </w:rPr>
        <w:t>ealizar selección y limpie</w:t>
      </w:r>
      <w:r w:rsidR="00BA3DE9" w:rsidRPr="009E6CB7">
        <w:rPr>
          <w:rFonts w:ascii="Arial" w:eastAsia="Arial" w:hAnsi="Arial" w:cs="Arial"/>
        </w:rPr>
        <w:t xml:space="preserve">za previa </w:t>
      </w:r>
      <w:r w:rsidR="00EB0601" w:rsidRPr="009E6CB7">
        <w:rPr>
          <w:rFonts w:ascii="Arial" w:eastAsia="Arial" w:hAnsi="Arial" w:cs="Arial"/>
        </w:rPr>
        <w:t xml:space="preserve">de frutas y verduras, lácteos, cárnicos y pescados antes de su </w:t>
      </w:r>
      <w:r w:rsidR="00BA3DE9" w:rsidRPr="009E6CB7">
        <w:rPr>
          <w:rFonts w:ascii="Arial" w:eastAsia="Arial" w:hAnsi="Arial" w:cs="Arial"/>
        </w:rPr>
        <w:t xml:space="preserve">almacenamiento </w:t>
      </w:r>
      <w:r w:rsidR="00F42E02" w:rsidRPr="009E6CB7">
        <w:rPr>
          <w:rFonts w:ascii="Arial" w:eastAsia="Arial" w:hAnsi="Arial" w:cs="Arial"/>
        </w:rPr>
        <w:t xml:space="preserve">cuando </w:t>
      </w:r>
      <w:r w:rsidR="00DD5095" w:rsidRPr="009E6CB7">
        <w:rPr>
          <w:rFonts w:ascii="Arial" w:eastAsia="Arial" w:hAnsi="Arial" w:cs="Arial"/>
        </w:rPr>
        <w:t>se requiera</w:t>
      </w:r>
      <w:r w:rsidR="009E6CB7" w:rsidRPr="009E6CB7">
        <w:rPr>
          <w:rFonts w:ascii="Arial" w:eastAsia="Arial" w:hAnsi="Arial" w:cs="Arial"/>
        </w:rPr>
        <w:t xml:space="preserve">, </w:t>
      </w:r>
      <w:r w:rsidR="006B4450" w:rsidRPr="009E6CB7">
        <w:rPr>
          <w:rFonts w:ascii="Arial" w:eastAsia="Arial" w:hAnsi="Arial" w:cs="Arial"/>
        </w:rPr>
        <w:t>de acuerdo con</w:t>
      </w:r>
      <w:r w:rsidR="009E6CB7" w:rsidRPr="009E6CB7">
        <w:rPr>
          <w:rFonts w:ascii="Arial" w:eastAsia="Arial" w:hAnsi="Arial" w:cs="Arial"/>
        </w:rPr>
        <w:t xml:space="preserve"> los criterios para limpieza y desinfección de frutas y verduras</w:t>
      </w:r>
      <w:r w:rsidR="009E6CB7">
        <w:rPr>
          <w:rFonts w:ascii="Arial" w:eastAsia="Arial" w:hAnsi="Arial" w:cs="Arial"/>
        </w:rPr>
        <w:t>,</w:t>
      </w:r>
      <w:r w:rsidR="009E6CB7" w:rsidRPr="009E6CB7">
        <w:rPr>
          <w:rFonts w:ascii="Arial" w:eastAsia="Arial" w:hAnsi="Arial" w:cs="Arial"/>
        </w:rPr>
        <w:t xml:space="preserve"> definidos en el plan de saneamiento de la unidad operativa.</w:t>
      </w:r>
    </w:p>
    <w:p w14:paraId="56FA0044" w14:textId="7AE8A5AF" w:rsidR="002E374D" w:rsidRPr="002E374D" w:rsidRDefault="00942501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before="2" w:after="0" w:line="242" w:lineRule="auto"/>
        <w:ind w:left="1021" w:hanging="352"/>
        <w:jc w:val="both"/>
        <w:rPr>
          <w:rFonts w:ascii="Arial" w:eastAsia="Arial" w:hAnsi="Arial" w:cs="Arial"/>
        </w:rPr>
      </w:pPr>
      <w:r w:rsidRPr="009E6CB7">
        <w:rPr>
          <w:rFonts w:ascii="Arial" w:eastAsia="Arial" w:hAnsi="Arial" w:cs="Arial"/>
        </w:rPr>
        <w:t xml:space="preserve">Los tiempos estipulados de vida útil de </w:t>
      </w:r>
      <w:r w:rsidR="00A13A19" w:rsidRPr="009E6CB7">
        <w:rPr>
          <w:rFonts w:ascii="Arial" w:eastAsia="Arial" w:hAnsi="Arial" w:cs="Arial"/>
        </w:rPr>
        <w:t xml:space="preserve">los alimentos </w:t>
      </w:r>
      <w:r w:rsidR="002E374D" w:rsidRPr="009E6CB7">
        <w:rPr>
          <w:rFonts w:ascii="Arial" w:eastAsia="Arial" w:hAnsi="Arial" w:cs="Arial"/>
        </w:rPr>
        <w:t>depe</w:t>
      </w:r>
      <w:r w:rsidR="00BA3DE9" w:rsidRPr="009E6CB7">
        <w:rPr>
          <w:rFonts w:ascii="Arial" w:eastAsia="Arial" w:hAnsi="Arial" w:cs="Arial"/>
        </w:rPr>
        <w:t xml:space="preserve">nderán de las buenas prácticas </w:t>
      </w:r>
      <w:r w:rsidR="008A20A9" w:rsidRPr="009E6CB7">
        <w:rPr>
          <w:rFonts w:ascii="Arial" w:eastAsia="Arial" w:hAnsi="Arial" w:cs="Arial"/>
        </w:rPr>
        <w:t xml:space="preserve">higiénicas y de </w:t>
      </w:r>
      <w:r w:rsidR="008A20A9">
        <w:rPr>
          <w:rFonts w:ascii="Arial" w:eastAsia="Arial" w:hAnsi="Arial" w:cs="Arial"/>
        </w:rPr>
        <w:t>manipulación.</w:t>
      </w:r>
    </w:p>
    <w:p w14:paraId="7DA7CCF0" w14:textId="41B286E9" w:rsidR="00E6561B" w:rsidRPr="00E54EC2" w:rsidRDefault="002E374D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before="2"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E6561B">
        <w:rPr>
          <w:rFonts w:ascii="Arial" w:eastAsia="Arial" w:hAnsi="Arial" w:cs="Arial"/>
        </w:rPr>
        <w:t>L</w:t>
      </w:r>
      <w:r w:rsidR="00E54EC2">
        <w:rPr>
          <w:rFonts w:ascii="Arial" w:eastAsia="Arial" w:hAnsi="Arial" w:cs="Arial"/>
        </w:rPr>
        <w:t xml:space="preserve">as áreas </w:t>
      </w:r>
      <w:r w:rsidRPr="00E6561B">
        <w:rPr>
          <w:rFonts w:ascii="Arial" w:eastAsia="Arial" w:hAnsi="Arial" w:cs="Arial"/>
        </w:rPr>
        <w:t xml:space="preserve">y equipos de almacenamiento deben permanecer en </w:t>
      </w:r>
      <w:r w:rsidR="00E54EC2">
        <w:rPr>
          <w:rFonts w:ascii="Arial" w:eastAsia="Arial" w:hAnsi="Arial" w:cs="Arial"/>
        </w:rPr>
        <w:t>adecuado estado de</w:t>
      </w:r>
      <w:r w:rsidRPr="00E6561B">
        <w:rPr>
          <w:rFonts w:ascii="Arial" w:eastAsia="Arial" w:hAnsi="Arial" w:cs="Arial"/>
        </w:rPr>
        <w:t xml:space="preserve"> limpieza y desinfección.</w:t>
      </w:r>
    </w:p>
    <w:p w14:paraId="3E25FB8D" w14:textId="69DE6CBC" w:rsidR="002E374D" w:rsidRPr="00E54EC2" w:rsidRDefault="00E54EC2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before="2"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E54EC2">
        <w:rPr>
          <w:rFonts w:ascii="Arial" w:eastAsia="Arial" w:hAnsi="Arial" w:cs="Arial"/>
        </w:rPr>
        <w:t>Las áreas</w:t>
      </w:r>
      <w:r w:rsidR="002E374D" w:rsidRPr="00E54EC2">
        <w:rPr>
          <w:rFonts w:ascii="Arial" w:eastAsia="Arial" w:hAnsi="Arial" w:cs="Arial"/>
        </w:rPr>
        <w:t xml:space="preserve"> de almacenamiento debe</w:t>
      </w:r>
      <w:r w:rsidRPr="00E54EC2">
        <w:rPr>
          <w:rFonts w:ascii="Arial" w:eastAsia="Arial" w:hAnsi="Arial" w:cs="Arial"/>
        </w:rPr>
        <w:t>n estar protegidas</w:t>
      </w:r>
      <w:r w:rsidR="002E374D" w:rsidRPr="00E54EC2">
        <w:rPr>
          <w:rFonts w:ascii="Arial" w:eastAsia="Arial" w:hAnsi="Arial" w:cs="Arial"/>
        </w:rPr>
        <w:t xml:space="preserve"> del ingreso de </w:t>
      </w:r>
      <w:r w:rsidR="00BB5FFD">
        <w:rPr>
          <w:rFonts w:ascii="Arial" w:eastAsia="Arial" w:hAnsi="Arial" w:cs="Arial"/>
        </w:rPr>
        <w:t>vectores (</w:t>
      </w:r>
      <w:r w:rsidR="002E374D" w:rsidRPr="00E54EC2">
        <w:rPr>
          <w:rFonts w:ascii="Arial" w:eastAsia="Arial" w:hAnsi="Arial" w:cs="Arial"/>
        </w:rPr>
        <w:t>insectos</w:t>
      </w:r>
      <w:r w:rsidR="00BB5FFD">
        <w:rPr>
          <w:rFonts w:ascii="Arial" w:eastAsia="Arial" w:hAnsi="Arial" w:cs="Arial"/>
        </w:rPr>
        <w:t>, cucarachas</w:t>
      </w:r>
      <w:r w:rsidR="002E374D" w:rsidRPr="00E54EC2">
        <w:rPr>
          <w:rFonts w:ascii="Arial" w:eastAsia="Arial" w:hAnsi="Arial" w:cs="Arial"/>
        </w:rPr>
        <w:t xml:space="preserve"> y roedores</w:t>
      </w:r>
      <w:r w:rsidR="00BB5FFD">
        <w:rPr>
          <w:rFonts w:ascii="Arial" w:eastAsia="Arial" w:hAnsi="Arial" w:cs="Arial"/>
        </w:rPr>
        <w:t>)</w:t>
      </w:r>
      <w:r w:rsidR="002E374D" w:rsidRPr="00E54EC2">
        <w:rPr>
          <w:rFonts w:ascii="Arial" w:eastAsia="Arial" w:hAnsi="Arial" w:cs="Arial"/>
        </w:rPr>
        <w:t xml:space="preserve"> y libre</w:t>
      </w:r>
      <w:r w:rsidRPr="00E54EC2">
        <w:rPr>
          <w:rFonts w:ascii="Arial" w:eastAsia="Arial" w:hAnsi="Arial" w:cs="Arial"/>
        </w:rPr>
        <w:t>s</w:t>
      </w:r>
      <w:r w:rsidR="002E374D" w:rsidRPr="00E54EC2">
        <w:rPr>
          <w:rFonts w:ascii="Arial" w:eastAsia="Arial" w:hAnsi="Arial" w:cs="Arial"/>
        </w:rPr>
        <w:t xml:space="preserve"> de</w:t>
      </w:r>
      <w:r w:rsidR="002E374D" w:rsidRPr="00E54EC2">
        <w:rPr>
          <w:rFonts w:ascii="Arial" w:eastAsia="Arial" w:hAnsi="Arial" w:cs="Arial"/>
          <w:spacing w:val="20"/>
        </w:rPr>
        <w:t xml:space="preserve"> </w:t>
      </w:r>
      <w:r w:rsidR="002E374D" w:rsidRPr="00E54EC2">
        <w:rPr>
          <w:rFonts w:ascii="Arial" w:eastAsia="Arial" w:hAnsi="Arial" w:cs="Arial"/>
        </w:rPr>
        <w:t>ellos</w:t>
      </w:r>
      <w:r w:rsidRPr="00E54EC2">
        <w:rPr>
          <w:rFonts w:ascii="Arial" w:eastAsia="Arial" w:hAnsi="Arial" w:cs="Arial"/>
        </w:rPr>
        <w:t>.</w:t>
      </w:r>
    </w:p>
    <w:p w14:paraId="5230274A" w14:textId="16AD5933" w:rsidR="002E374D" w:rsidRDefault="002E374D" w:rsidP="00D11F35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4" w:lineRule="auto"/>
        <w:ind w:left="1021" w:hanging="352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 xml:space="preserve">Los productos de aseo, desinfección, plaguicidas, fósforos y otras sustancias </w:t>
      </w:r>
      <w:r w:rsidR="00F40336">
        <w:rPr>
          <w:rFonts w:ascii="Arial" w:eastAsia="Arial" w:hAnsi="Arial" w:cs="Arial"/>
        </w:rPr>
        <w:t>peligrosas, deben ser almacenado</w:t>
      </w:r>
      <w:r w:rsidRPr="002E374D">
        <w:rPr>
          <w:rFonts w:ascii="Arial" w:eastAsia="Arial" w:hAnsi="Arial" w:cs="Arial"/>
        </w:rPr>
        <w:t xml:space="preserve">s en un </w:t>
      </w:r>
      <w:r w:rsidR="00F40336">
        <w:rPr>
          <w:rFonts w:ascii="Arial" w:eastAsia="Arial" w:hAnsi="Arial" w:cs="Arial"/>
        </w:rPr>
        <w:t>lugar exclusivo separado de</w:t>
      </w:r>
      <w:r w:rsidR="00DF737D">
        <w:rPr>
          <w:rFonts w:ascii="Arial" w:eastAsia="Arial" w:hAnsi="Arial" w:cs="Arial"/>
        </w:rPr>
        <w:t xml:space="preserve"> </w:t>
      </w:r>
      <w:r w:rsidR="00F40336">
        <w:rPr>
          <w:rFonts w:ascii="Arial" w:eastAsia="Arial" w:hAnsi="Arial" w:cs="Arial"/>
        </w:rPr>
        <w:t>l</w:t>
      </w:r>
      <w:r w:rsidR="00DF737D">
        <w:rPr>
          <w:rFonts w:ascii="Arial" w:eastAsia="Arial" w:hAnsi="Arial" w:cs="Arial"/>
        </w:rPr>
        <w:t>as</w:t>
      </w:r>
      <w:r w:rsidR="00F40336">
        <w:rPr>
          <w:rFonts w:ascii="Arial" w:eastAsia="Arial" w:hAnsi="Arial" w:cs="Arial"/>
        </w:rPr>
        <w:t xml:space="preserve"> área</w:t>
      </w:r>
      <w:r w:rsidR="00DF737D">
        <w:rPr>
          <w:rFonts w:ascii="Arial" w:eastAsia="Arial" w:hAnsi="Arial" w:cs="Arial"/>
        </w:rPr>
        <w:t>s</w:t>
      </w:r>
      <w:r w:rsidR="00F40336">
        <w:rPr>
          <w:rFonts w:ascii="Arial" w:eastAsia="Arial" w:hAnsi="Arial" w:cs="Arial"/>
        </w:rPr>
        <w:t xml:space="preserve"> de </w:t>
      </w:r>
      <w:r w:rsidRPr="002E374D">
        <w:rPr>
          <w:rFonts w:ascii="Arial" w:eastAsia="Arial" w:hAnsi="Arial" w:cs="Arial"/>
        </w:rPr>
        <w:t>almacenamiento</w:t>
      </w:r>
      <w:r w:rsidR="00DF737D">
        <w:rPr>
          <w:rFonts w:ascii="Arial" w:eastAsia="Arial" w:hAnsi="Arial" w:cs="Arial"/>
        </w:rPr>
        <w:t>, preparación y servido</w:t>
      </w:r>
      <w:r w:rsidRPr="002E374D">
        <w:rPr>
          <w:rFonts w:ascii="Arial" w:eastAsia="Arial" w:hAnsi="Arial" w:cs="Arial"/>
        </w:rPr>
        <w:t xml:space="preserve"> de los</w:t>
      </w:r>
      <w:r w:rsidRPr="002E374D">
        <w:rPr>
          <w:rFonts w:ascii="Arial" w:eastAsia="Arial" w:hAnsi="Arial" w:cs="Arial"/>
          <w:spacing w:val="20"/>
        </w:rPr>
        <w:t xml:space="preserve"> </w:t>
      </w:r>
      <w:r w:rsidRPr="002E374D">
        <w:rPr>
          <w:rFonts w:ascii="Arial" w:eastAsia="Arial" w:hAnsi="Arial" w:cs="Arial"/>
        </w:rPr>
        <w:t>alimentos.</w:t>
      </w:r>
    </w:p>
    <w:p w14:paraId="1343C821" w14:textId="2A616239" w:rsidR="00E90C82" w:rsidRDefault="00E90C82" w:rsidP="00E90C82">
      <w:pPr>
        <w:widowControl w:val="0"/>
        <w:tabs>
          <w:tab w:val="left" w:pos="1021"/>
        </w:tabs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</w:p>
    <w:p w14:paraId="6364CE05" w14:textId="3DE40E21" w:rsidR="00E90C82" w:rsidRPr="002E374D" w:rsidRDefault="00E90C82" w:rsidP="00E90C82">
      <w:pPr>
        <w:widowControl w:val="0"/>
        <w:tabs>
          <w:tab w:val="left" w:pos="1021"/>
        </w:tabs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  <w:r w:rsidRPr="00A4134C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</w:rPr>
        <w:t>: En los equipos de refrigeración y congelación no podrán almacenarse alimentos que no est</w:t>
      </w:r>
      <w:r w:rsidR="00F27523">
        <w:rPr>
          <w:rFonts w:ascii="Arial" w:eastAsia="Arial" w:hAnsi="Arial" w:cs="Arial"/>
        </w:rPr>
        <w:t xml:space="preserve">én registrados en el formato </w:t>
      </w:r>
      <w:r>
        <w:rPr>
          <w:rFonts w:ascii="Arial" w:eastAsia="Arial" w:hAnsi="Arial" w:cs="Arial"/>
        </w:rPr>
        <w:t>control de entrada y salida de alimentos o que no vayan a ser distribuidos a los participantes de los servicios sociales.</w:t>
      </w:r>
    </w:p>
    <w:p w14:paraId="7501DC13" w14:textId="77777777" w:rsidR="00E90C82" w:rsidRPr="002E374D" w:rsidRDefault="00E90C82" w:rsidP="00E90C82">
      <w:pPr>
        <w:widowControl w:val="0"/>
        <w:tabs>
          <w:tab w:val="left" w:pos="1021"/>
        </w:tabs>
        <w:autoSpaceDE w:val="0"/>
        <w:autoSpaceDN w:val="0"/>
        <w:spacing w:after="0" w:line="244" w:lineRule="auto"/>
        <w:jc w:val="both"/>
        <w:rPr>
          <w:rFonts w:ascii="Arial" w:eastAsia="Arial" w:hAnsi="Arial" w:cs="Arial"/>
        </w:rPr>
      </w:pPr>
    </w:p>
    <w:p w14:paraId="15928157" w14:textId="77777777" w:rsidR="00AA5B80" w:rsidRDefault="000C0836" w:rsidP="00601839">
      <w:pPr>
        <w:pStyle w:val="Prrafode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before="211" w:after="0" w:line="240" w:lineRule="auto"/>
        <w:ind w:hanging="679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Alimentos no aptos para el consumo</w:t>
      </w:r>
    </w:p>
    <w:p w14:paraId="57FF23E7" w14:textId="582B3CFD" w:rsidR="00AA5B80" w:rsidRPr="00AA5B80" w:rsidRDefault="00422FB8" w:rsidP="00601839">
      <w:pPr>
        <w:widowControl w:val="0"/>
        <w:tabs>
          <w:tab w:val="left" w:pos="620"/>
        </w:tabs>
        <w:autoSpaceDE w:val="0"/>
        <w:autoSpaceDN w:val="0"/>
        <w:spacing w:before="211" w:after="0" w:line="240" w:lineRule="auto"/>
        <w:jc w:val="both"/>
        <w:outlineLvl w:val="0"/>
        <w:rPr>
          <w:rFonts w:ascii="Arial" w:eastAsia="Arial" w:hAnsi="Arial" w:cs="Arial"/>
          <w:b/>
          <w:bCs/>
        </w:rPr>
      </w:pPr>
      <w:r w:rsidRPr="0024551B">
        <w:rPr>
          <w:rFonts w:ascii="Arial" w:eastAsia="Arial" w:hAnsi="Arial" w:cs="Arial"/>
        </w:rPr>
        <w:t>V</w:t>
      </w:r>
      <w:r w:rsidR="00AA5B80" w:rsidRPr="0024551B">
        <w:rPr>
          <w:rFonts w:ascii="Arial" w:eastAsia="Arial" w:hAnsi="Arial" w:cs="Arial"/>
        </w:rPr>
        <w:t xml:space="preserve">erificar continuamente la fecha de vencimiento y </w:t>
      </w:r>
      <w:r w:rsidR="00AA5B80" w:rsidRPr="0024551B">
        <w:rPr>
          <w:rFonts w:ascii="Arial" w:eastAsia="Arial" w:hAnsi="Arial" w:cs="Arial"/>
          <w:bCs/>
        </w:rPr>
        <w:t xml:space="preserve">características </w:t>
      </w:r>
      <w:r w:rsidR="007C60E4" w:rsidRPr="0024551B">
        <w:rPr>
          <w:rFonts w:ascii="Arial" w:eastAsia="Arial" w:hAnsi="Arial" w:cs="Arial"/>
          <w:bCs/>
        </w:rPr>
        <w:t>organolépticas</w:t>
      </w:r>
      <w:r w:rsidR="00AA5B80" w:rsidRPr="0024551B">
        <w:rPr>
          <w:rFonts w:ascii="Arial" w:eastAsia="Arial" w:hAnsi="Arial" w:cs="Arial"/>
          <w:bCs/>
        </w:rPr>
        <w:t xml:space="preserve"> de los alimentos en el </w:t>
      </w:r>
      <w:r w:rsidR="007C60E4" w:rsidRPr="0024551B">
        <w:rPr>
          <w:rFonts w:ascii="Arial" w:eastAsia="Arial" w:hAnsi="Arial" w:cs="Arial"/>
          <w:bCs/>
        </w:rPr>
        <w:t>área de alma</w:t>
      </w:r>
      <w:r w:rsidR="00A47A90" w:rsidRPr="0024551B">
        <w:rPr>
          <w:rFonts w:ascii="Arial" w:eastAsia="Arial" w:hAnsi="Arial" w:cs="Arial"/>
          <w:bCs/>
        </w:rPr>
        <w:t>cenamiento, en caso de evidenciar alteraciones que puedan causar daño a la salud de los participantes</w:t>
      </w:r>
      <w:r w:rsidR="009C18F3" w:rsidRPr="0024551B">
        <w:rPr>
          <w:rFonts w:ascii="Arial" w:eastAsia="Arial" w:hAnsi="Arial" w:cs="Arial"/>
          <w:bCs/>
        </w:rPr>
        <w:t xml:space="preserve"> y si el alimento no cumple con criterios para devolución de acuerdo al protocolo devolución de alimentos</w:t>
      </w:r>
      <w:r w:rsidR="00A47A90" w:rsidRPr="0024551B">
        <w:rPr>
          <w:rFonts w:ascii="Arial" w:eastAsia="Arial" w:hAnsi="Arial" w:cs="Arial"/>
          <w:bCs/>
        </w:rPr>
        <w:t xml:space="preserve">, deberá aplicarse el protocolo </w:t>
      </w:r>
      <w:r w:rsidR="009C18F3" w:rsidRPr="0024551B">
        <w:rPr>
          <w:rFonts w:ascii="Arial" w:eastAsia="Arial" w:hAnsi="Arial" w:cs="Arial"/>
          <w:bCs/>
        </w:rPr>
        <w:t>desnaturalización de alimentos</w:t>
      </w:r>
      <w:r w:rsidR="00284034" w:rsidRPr="0024551B">
        <w:rPr>
          <w:rFonts w:ascii="Arial" w:eastAsia="Arial" w:hAnsi="Arial" w:cs="Arial"/>
          <w:bCs/>
        </w:rPr>
        <w:t>, así mismo para los excedentes de alimentos preparados que superen los 500 gramos o 500 cm3.</w:t>
      </w:r>
    </w:p>
    <w:p w14:paraId="032AF5D0" w14:textId="781D6F68" w:rsidR="000C0836" w:rsidRPr="00790A08" w:rsidRDefault="000C0836" w:rsidP="00601839">
      <w:pPr>
        <w:pStyle w:val="Prrafode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before="211" w:after="0" w:line="240" w:lineRule="auto"/>
        <w:ind w:hanging="679"/>
        <w:jc w:val="both"/>
        <w:outlineLvl w:val="0"/>
        <w:rPr>
          <w:rFonts w:ascii="Arial" w:eastAsia="Arial" w:hAnsi="Arial" w:cs="Arial"/>
          <w:b/>
          <w:bCs/>
        </w:rPr>
      </w:pPr>
      <w:r w:rsidRPr="00790A08">
        <w:rPr>
          <w:rFonts w:ascii="Arial" w:eastAsia="Arial" w:hAnsi="Arial" w:cs="Arial"/>
          <w:b/>
          <w:bCs/>
        </w:rPr>
        <w:t>Uso adecuado de bolsas para almacenar alimentos:</w:t>
      </w:r>
    </w:p>
    <w:p w14:paraId="5596CBA4" w14:textId="77777777" w:rsidR="002E374D" w:rsidRPr="002E374D" w:rsidRDefault="002E374D" w:rsidP="00D11F3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150F23E1" w14:textId="4B2FB341" w:rsidR="002E374D" w:rsidRPr="002E374D" w:rsidRDefault="006B4450" w:rsidP="00601839">
      <w:pPr>
        <w:widowControl w:val="0"/>
        <w:autoSpaceDE w:val="0"/>
        <w:autoSpaceDN w:val="0"/>
        <w:spacing w:before="1" w:after="0" w:line="244" w:lineRule="auto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>En caso de que</w:t>
      </w:r>
      <w:r w:rsidR="002E374D" w:rsidRPr="002E374D">
        <w:rPr>
          <w:rFonts w:ascii="Arial" w:eastAsia="Arial" w:hAnsi="Arial" w:cs="Arial"/>
        </w:rPr>
        <w:t xml:space="preserve"> se requiera el proceso de pre-alistamiento es necesario que los alimentos sean seleccionados, alistados y empacados en bolsa</w:t>
      </w:r>
      <w:r w:rsidR="00BA3DE9">
        <w:rPr>
          <w:rFonts w:ascii="Arial" w:eastAsia="Arial" w:hAnsi="Arial" w:cs="Arial"/>
        </w:rPr>
        <w:t>s de polietileno transparentes cerradas y</w:t>
      </w:r>
      <w:r w:rsidR="00E84F79">
        <w:rPr>
          <w:rFonts w:ascii="Arial" w:eastAsia="Arial" w:hAnsi="Arial" w:cs="Arial"/>
        </w:rPr>
        <w:t xml:space="preserve"> rotuladas</w:t>
      </w:r>
      <w:r w:rsidR="002E374D" w:rsidRPr="002E374D">
        <w:rPr>
          <w:rFonts w:ascii="Arial" w:eastAsia="Arial" w:hAnsi="Arial" w:cs="Arial"/>
        </w:rPr>
        <w:t xml:space="preserve"> de acue</w:t>
      </w:r>
      <w:r w:rsidR="00E84F79">
        <w:rPr>
          <w:rFonts w:ascii="Arial" w:eastAsia="Arial" w:hAnsi="Arial" w:cs="Arial"/>
        </w:rPr>
        <w:t xml:space="preserve">rdo a lo expuesto anteriormente; estas </w:t>
      </w:r>
      <w:r w:rsidR="002E374D" w:rsidRPr="002E374D">
        <w:rPr>
          <w:rFonts w:ascii="Arial" w:eastAsia="Arial" w:hAnsi="Arial" w:cs="Arial"/>
        </w:rPr>
        <w:t xml:space="preserve">tendrán un solo uso </w:t>
      </w:r>
      <w:r w:rsidR="00E84F79">
        <w:rPr>
          <w:rFonts w:ascii="Arial" w:eastAsia="Arial" w:hAnsi="Arial" w:cs="Arial"/>
        </w:rPr>
        <w:t xml:space="preserve">y </w:t>
      </w:r>
      <w:r w:rsidR="002E374D" w:rsidRPr="002E374D">
        <w:rPr>
          <w:rFonts w:ascii="Arial" w:eastAsia="Arial" w:hAnsi="Arial" w:cs="Arial"/>
        </w:rPr>
        <w:t xml:space="preserve">no podrán ser </w:t>
      </w:r>
      <w:r w:rsidR="002E374D" w:rsidRPr="002E374D">
        <w:rPr>
          <w:rFonts w:ascii="Arial" w:eastAsia="Arial" w:hAnsi="Arial" w:cs="Arial"/>
        </w:rPr>
        <w:lastRenderedPageBreak/>
        <w:t xml:space="preserve">reutilizables, </w:t>
      </w:r>
      <w:r w:rsidR="00E84F79">
        <w:rPr>
          <w:rFonts w:ascii="Arial" w:eastAsia="Arial" w:hAnsi="Arial" w:cs="Arial"/>
        </w:rPr>
        <w:t>con el fin de evitar</w:t>
      </w:r>
      <w:r w:rsidR="002E374D" w:rsidRPr="002E374D">
        <w:rPr>
          <w:rFonts w:ascii="Arial" w:eastAsia="Arial" w:hAnsi="Arial" w:cs="Arial"/>
        </w:rPr>
        <w:t xml:space="preserve"> contaminación cruzada en el almacenamiento de alimentos en neveras y congeladores, de manera que </w:t>
      </w:r>
      <w:r w:rsidR="00664062">
        <w:rPr>
          <w:rFonts w:ascii="Arial" w:eastAsia="Arial" w:hAnsi="Arial" w:cs="Arial"/>
        </w:rPr>
        <w:t xml:space="preserve">se </w:t>
      </w:r>
      <w:r w:rsidR="00BA3DE9">
        <w:rPr>
          <w:rFonts w:ascii="Arial" w:eastAsia="Arial" w:hAnsi="Arial" w:cs="Arial"/>
        </w:rPr>
        <w:t>mantenga</w:t>
      </w:r>
      <w:r w:rsidR="002E374D" w:rsidRPr="002E374D">
        <w:rPr>
          <w:rFonts w:ascii="Arial" w:eastAsia="Arial" w:hAnsi="Arial" w:cs="Arial"/>
        </w:rPr>
        <w:t xml:space="preserve"> la cali</w:t>
      </w:r>
      <w:r w:rsidR="00942501">
        <w:rPr>
          <w:rFonts w:ascii="Arial" w:eastAsia="Arial" w:hAnsi="Arial" w:cs="Arial"/>
        </w:rPr>
        <w:t xml:space="preserve">dad </w:t>
      </w:r>
      <w:r w:rsidR="002E374D" w:rsidRPr="002E374D">
        <w:rPr>
          <w:rFonts w:ascii="Arial" w:eastAsia="Arial" w:hAnsi="Arial" w:cs="Arial"/>
        </w:rPr>
        <w:t>del</w:t>
      </w:r>
      <w:r w:rsidR="002E374D" w:rsidRPr="002E374D">
        <w:rPr>
          <w:rFonts w:ascii="Arial" w:eastAsia="Arial" w:hAnsi="Arial" w:cs="Arial"/>
          <w:spacing w:val="33"/>
        </w:rPr>
        <w:t xml:space="preserve"> </w:t>
      </w:r>
      <w:r w:rsidR="002E374D" w:rsidRPr="002E374D">
        <w:rPr>
          <w:rFonts w:ascii="Arial" w:eastAsia="Arial" w:hAnsi="Arial" w:cs="Arial"/>
        </w:rPr>
        <w:t>alimento.</w:t>
      </w:r>
    </w:p>
    <w:p w14:paraId="00E0254A" w14:textId="77777777" w:rsidR="002E374D" w:rsidRPr="002E374D" w:rsidRDefault="002E374D" w:rsidP="00D11F3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</w:rPr>
      </w:pPr>
    </w:p>
    <w:p w14:paraId="4261FA93" w14:textId="305E6D23" w:rsidR="002E374D" w:rsidRPr="002E374D" w:rsidRDefault="002E374D" w:rsidP="00D11F35">
      <w:pPr>
        <w:widowControl w:val="0"/>
        <w:autoSpaceDE w:val="0"/>
        <w:autoSpaceDN w:val="0"/>
        <w:spacing w:after="0" w:line="242" w:lineRule="auto"/>
        <w:ind w:left="319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 xml:space="preserve">A </w:t>
      </w:r>
      <w:r w:rsidR="00664062" w:rsidRPr="002E374D">
        <w:rPr>
          <w:rFonts w:ascii="Arial" w:eastAsia="Arial" w:hAnsi="Arial" w:cs="Arial"/>
        </w:rPr>
        <w:t>continuación,</w:t>
      </w:r>
      <w:r w:rsidRPr="002E374D">
        <w:rPr>
          <w:rFonts w:ascii="Arial" w:eastAsia="Arial" w:hAnsi="Arial" w:cs="Arial"/>
        </w:rPr>
        <w:t xml:space="preserve"> se enuncian algunos aspectos </w:t>
      </w:r>
      <w:r w:rsidR="00942501">
        <w:rPr>
          <w:rFonts w:ascii="Arial" w:eastAsia="Arial" w:hAnsi="Arial" w:cs="Arial"/>
        </w:rPr>
        <w:t xml:space="preserve">a </w:t>
      </w:r>
      <w:r w:rsidRPr="002E374D">
        <w:rPr>
          <w:rFonts w:ascii="Arial" w:eastAsia="Arial" w:hAnsi="Arial" w:cs="Arial"/>
        </w:rPr>
        <w:t>tener en cuenta para el uso adecuado de las bolsas para almacenar</w:t>
      </w:r>
      <w:r w:rsidRPr="002E374D">
        <w:rPr>
          <w:rFonts w:ascii="Arial" w:eastAsia="Arial" w:hAnsi="Arial" w:cs="Arial"/>
          <w:spacing w:val="51"/>
        </w:rPr>
        <w:t xml:space="preserve"> </w:t>
      </w:r>
      <w:r w:rsidRPr="002E374D">
        <w:rPr>
          <w:rFonts w:ascii="Arial" w:eastAsia="Arial" w:hAnsi="Arial" w:cs="Arial"/>
        </w:rPr>
        <w:t>alimentos</w:t>
      </w:r>
      <w:r w:rsidR="00100325">
        <w:rPr>
          <w:rFonts w:ascii="Arial" w:eastAsia="Arial" w:hAnsi="Arial" w:cs="Arial"/>
        </w:rPr>
        <w:t>:</w:t>
      </w:r>
    </w:p>
    <w:p w14:paraId="18B60589" w14:textId="21957F79" w:rsidR="00D801AB" w:rsidRDefault="00D801AB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after="0" w:line="247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Disponer de bolsas resistentes al peso de los alimentos que van a contener.</w:t>
      </w:r>
    </w:p>
    <w:p w14:paraId="43D6C27D" w14:textId="14BD659E" w:rsidR="002E374D" w:rsidRPr="00D11F47" w:rsidRDefault="0004522F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after="0" w:line="247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Almacenar</w:t>
      </w:r>
      <w:r w:rsidR="00BA6680">
        <w:rPr>
          <w:rFonts w:ascii="Arial" w:eastAsia="Arial" w:hAnsi="Arial" w:cs="Arial"/>
        </w:rPr>
        <w:t xml:space="preserve"> </w:t>
      </w:r>
      <w:r w:rsidR="00BA6680" w:rsidRPr="00D11F47">
        <w:rPr>
          <w:rFonts w:ascii="Arial" w:eastAsia="Arial" w:hAnsi="Arial" w:cs="Arial"/>
        </w:rPr>
        <w:t>las bolsas destinadas para</w:t>
      </w:r>
      <w:r w:rsidR="002E374D" w:rsidRPr="00D11F47">
        <w:rPr>
          <w:rFonts w:ascii="Arial" w:eastAsia="Arial" w:hAnsi="Arial" w:cs="Arial"/>
        </w:rPr>
        <w:t xml:space="preserve"> alimentos que requieren refrigeración o congelación, en </w:t>
      </w:r>
      <w:r w:rsidR="00BA6680" w:rsidRPr="00D11F47">
        <w:rPr>
          <w:rFonts w:ascii="Arial" w:eastAsia="Arial" w:hAnsi="Arial" w:cs="Arial"/>
        </w:rPr>
        <w:t>el área de almacenamiento de alimentos.</w:t>
      </w:r>
    </w:p>
    <w:p w14:paraId="35F8AB3D" w14:textId="359A532D" w:rsidR="002E374D" w:rsidRPr="00D11F47" w:rsidRDefault="002E374D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  <w:r w:rsidRPr="00D11F47">
        <w:rPr>
          <w:rFonts w:ascii="Arial" w:eastAsia="Arial" w:hAnsi="Arial" w:cs="Arial"/>
        </w:rPr>
        <w:t xml:space="preserve">Después de </w:t>
      </w:r>
      <w:r w:rsidR="00942501" w:rsidRPr="00D11F47">
        <w:rPr>
          <w:rFonts w:ascii="Arial" w:eastAsia="Arial" w:hAnsi="Arial" w:cs="Arial"/>
        </w:rPr>
        <w:t xml:space="preserve">depositar </w:t>
      </w:r>
      <w:r w:rsidRPr="00D11F47">
        <w:rPr>
          <w:rFonts w:ascii="Arial" w:eastAsia="Arial" w:hAnsi="Arial" w:cs="Arial"/>
        </w:rPr>
        <w:t>los alimentos en las bolsas</w:t>
      </w:r>
      <w:r w:rsidR="00DA52EB" w:rsidRPr="00D11F47">
        <w:rPr>
          <w:rFonts w:ascii="Arial" w:eastAsia="Arial" w:hAnsi="Arial" w:cs="Arial"/>
        </w:rPr>
        <w:t xml:space="preserve"> </w:t>
      </w:r>
      <w:r w:rsidR="00942501" w:rsidRPr="00D11F47">
        <w:rPr>
          <w:rFonts w:ascii="Arial" w:eastAsia="Arial" w:hAnsi="Arial" w:cs="Arial"/>
        </w:rPr>
        <w:t xml:space="preserve">realizar </w:t>
      </w:r>
      <w:r w:rsidRPr="00D11F47">
        <w:rPr>
          <w:rFonts w:ascii="Arial" w:eastAsia="Arial" w:hAnsi="Arial" w:cs="Arial"/>
        </w:rPr>
        <w:t>un</w:t>
      </w:r>
      <w:r w:rsidR="00DA52EB" w:rsidRPr="00D11F47">
        <w:rPr>
          <w:rFonts w:ascii="Arial" w:eastAsia="Arial" w:hAnsi="Arial" w:cs="Arial"/>
        </w:rPr>
        <w:t xml:space="preserve"> adecuado </w:t>
      </w:r>
      <w:r w:rsidRPr="00D11F47">
        <w:rPr>
          <w:rFonts w:ascii="Arial" w:eastAsia="Arial" w:hAnsi="Arial" w:cs="Arial"/>
        </w:rPr>
        <w:t>cierre de las</w:t>
      </w:r>
      <w:r w:rsidRPr="00D11F47">
        <w:rPr>
          <w:rFonts w:ascii="Arial" w:eastAsia="Arial" w:hAnsi="Arial" w:cs="Arial"/>
          <w:spacing w:val="22"/>
        </w:rPr>
        <w:t xml:space="preserve"> </w:t>
      </w:r>
      <w:r w:rsidR="00DA52EB" w:rsidRPr="00D11F47">
        <w:rPr>
          <w:rFonts w:ascii="Arial" w:eastAsia="Arial" w:hAnsi="Arial" w:cs="Arial"/>
        </w:rPr>
        <w:t>mismas.</w:t>
      </w:r>
    </w:p>
    <w:p w14:paraId="7980088C" w14:textId="57A65124" w:rsidR="002E374D" w:rsidRPr="00DA52EB" w:rsidRDefault="002E374D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  <w:r w:rsidRPr="002E374D">
        <w:rPr>
          <w:rFonts w:ascii="Arial" w:eastAsia="Arial" w:hAnsi="Arial" w:cs="Arial"/>
        </w:rPr>
        <w:t xml:space="preserve">No </w:t>
      </w:r>
      <w:r w:rsidRPr="00DA52EB">
        <w:rPr>
          <w:rFonts w:ascii="Arial" w:eastAsia="Arial" w:hAnsi="Arial" w:cs="Arial"/>
        </w:rPr>
        <w:t>someter las bolsas al calor</w:t>
      </w:r>
    </w:p>
    <w:p w14:paraId="10846FEE" w14:textId="0636BB85" w:rsidR="002E374D" w:rsidRPr="00DA52EB" w:rsidRDefault="00C22ECF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strike/>
        </w:rPr>
      </w:pPr>
      <w:r w:rsidRPr="00DA52EB">
        <w:rPr>
          <w:rFonts w:ascii="Arial" w:eastAsia="Arial" w:hAnsi="Arial" w:cs="Arial"/>
        </w:rPr>
        <w:t>Retirar</w:t>
      </w:r>
      <w:r w:rsidR="00942501" w:rsidRPr="00DA52EB">
        <w:rPr>
          <w:rFonts w:ascii="Arial" w:eastAsia="Arial" w:hAnsi="Arial" w:cs="Arial"/>
        </w:rPr>
        <w:t xml:space="preserve"> la bolsa de</w:t>
      </w:r>
      <w:r w:rsidR="00490BB7" w:rsidRPr="00DA52EB">
        <w:rPr>
          <w:rFonts w:ascii="Arial" w:eastAsia="Arial" w:hAnsi="Arial" w:cs="Arial"/>
        </w:rPr>
        <w:t xml:space="preserve"> los alimentos antes de ser sometid</w:t>
      </w:r>
      <w:r w:rsidR="00942501" w:rsidRPr="00DA52EB">
        <w:rPr>
          <w:rFonts w:ascii="Arial" w:eastAsia="Arial" w:hAnsi="Arial" w:cs="Arial"/>
        </w:rPr>
        <w:t>o</w:t>
      </w:r>
      <w:r w:rsidR="00DA52EB" w:rsidRPr="00DA52EB">
        <w:rPr>
          <w:rFonts w:ascii="Arial" w:eastAsia="Arial" w:hAnsi="Arial" w:cs="Arial"/>
        </w:rPr>
        <w:t>s</w:t>
      </w:r>
      <w:r w:rsidR="00942501" w:rsidRPr="00DA52EB">
        <w:rPr>
          <w:rFonts w:ascii="Arial" w:eastAsia="Arial" w:hAnsi="Arial" w:cs="Arial"/>
        </w:rPr>
        <w:t xml:space="preserve"> a cocción. </w:t>
      </w:r>
    </w:p>
    <w:p w14:paraId="43C6AB2B" w14:textId="127BE10E" w:rsidR="002E374D" w:rsidRPr="00DA52EB" w:rsidRDefault="00DA52EB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2E374D" w:rsidRPr="00DA52EB">
        <w:rPr>
          <w:rFonts w:ascii="Arial" w:eastAsia="Arial" w:hAnsi="Arial" w:cs="Arial"/>
        </w:rPr>
        <w:t>o se podrán utilizar bolsas diferentes a las señaladas para almacenamiento de alimentos.</w:t>
      </w:r>
    </w:p>
    <w:p w14:paraId="37A162D1" w14:textId="54C2C5A3" w:rsidR="002E374D" w:rsidRPr="002E374D" w:rsidRDefault="00664062" w:rsidP="00D11F35">
      <w:pPr>
        <w:widowControl w:val="0"/>
        <w:numPr>
          <w:ilvl w:val="0"/>
          <w:numId w:val="25"/>
        </w:numPr>
        <w:tabs>
          <w:tab w:val="left" w:pos="1072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alimentos que requieren </w:t>
      </w:r>
      <w:r w:rsidR="006B4450">
        <w:rPr>
          <w:rFonts w:ascii="Arial" w:eastAsia="Arial" w:hAnsi="Arial" w:cs="Arial"/>
        </w:rPr>
        <w:t>pre-alistamiento</w:t>
      </w:r>
      <w:r>
        <w:rPr>
          <w:rFonts w:ascii="Arial" w:eastAsia="Arial" w:hAnsi="Arial" w:cs="Arial"/>
        </w:rPr>
        <w:t xml:space="preserve"> deben estar almacenados en bolsa por separado, las </w:t>
      </w:r>
      <w:r w:rsidR="002E374D" w:rsidRPr="002E374D">
        <w:rPr>
          <w:rFonts w:ascii="Arial" w:eastAsia="Arial" w:hAnsi="Arial" w:cs="Arial"/>
        </w:rPr>
        <w:t xml:space="preserve">carnes frescas deberán estar separadas en bolsas </w:t>
      </w:r>
      <w:r w:rsidR="002E374D" w:rsidRPr="00664062">
        <w:rPr>
          <w:rFonts w:ascii="Arial" w:eastAsia="Arial" w:hAnsi="Arial" w:cs="Arial"/>
        </w:rPr>
        <w:t xml:space="preserve">por especie, teniendo la precaución de no evidenciar goteos o fugas en alguna de </w:t>
      </w:r>
      <w:r w:rsidR="003F5AFC" w:rsidRPr="00664062">
        <w:rPr>
          <w:rFonts w:ascii="Arial" w:eastAsia="Arial" w:hAnsi="Arial" w:cs="Arial"/>
        </w:rPr>
        <w:t xml:space="preserve">las bolsas </w:t>
      </w:r>
      <w:r w:rsidR="002E374D" w:rsidRPr="00664062">
        <w:rPr>
          <w:rFonts w:ascii="Arial" w:eastAsia="Arial" w:hAnsi="Arial" w:cs="Arial"/>
        </w:rPr>
        <w:t>(carne, pescado, pollo) lo anterior con el fin de evitar la contaminación cruzada</w:t>
      </w:r>
      <w:r w:rsidR="002E374D" w:rsidRPr="002E374D">
        <w:rPr>
          <w:rFonts w:ascii="Arial" w:eastAsia="Arial" w:hAnsi="Arial" w:cs="Arial"/>
        </w:rPr>
        <w:t>.</w:t>
      </w:r>
    </w:p>
    <w:p w14:paraId="67B2A7F9" w14:textId="77777777" w:rsidR="002E374D" w:rsidRPr="002E374D" w:rsidRDefault="002E374D" w:rsidP="00D11F35">
      <w:pPr>
        <w:widowControl w:val="0"/>
        <w:tabs>
          <w:tab w:val="left" w:pos="1072"/>
        </w:tabs>
        <w:autoSpaceDE w:val="0"/>
        <w:autoSpaceDN w:val="0"/>
        <w:spacing w:before="4" w:after="0" w:line="240" w:lineRule="auto"/>
        <w:ind w:left="1071"/>
        <w:jc w:val="both"/>
        <w:rPr>
          <w:rFonts w:ascii="Arial" w:eastAsia="Arial" w:hAnsi="Arial" w:cs="Arial"/>
        </w:rPr>
      </w:pPr>
    </w:p>
    <w:p w14:paraId="38860594" w14:textId="42756E6D" w:rsidR="00CE5C7B" w:rsidRPr="00E6561B" w:rsidRDefault="00524D18" w:rsidP="00D11F3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 w:rsidRPr="00E6561B">
        <w:rPr>
          <w:rFonts w:ascii="Arial" w:hAnsi="Arial" w:cs="Arial"/>
          <w:b/>
        </w:rPr>
        <w:t>Administración del instructivo</w:t>
      </w:r>
    </w:p>
    <w:p w14:paraId="3BB68D9B" w14:textId="77777777" w:rsidR="00100325" w:rsidRPr="008343A1" w:rsidRDefault="00100325" w:rsidP="00D11F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D62A00A" w14:textId="7E2DAB92" w:rsidR="00075C99" w:rsidRPr="00527785" w:rsidRDefault="00E2064B" w:rsidP="00D11F35">
      <w:pPr>
        <w:spacing w:after="0" w:line="240" w:lineRule="auto"/>
        <w:jc w:val="both"/>
        <w:rPr>
          <w:rFonts w:ascii="Arial" w:hAnsi="Arial" w:cs="Arial"/>
        </w:rPr>
      </w:pPr>
      <w:r w:rsidRPr="00527785">
        <w:rPr>
          <w:rFonts w:ascii="Arial" w:hAnsi="Arial" w:cs="Arial"/>
        </w:rPr>
        <w:t xml:space="preserve">Subdirección </w:t>
      </w:r>
      <w:r w:rsidR="00942501" w:rsidRPr="00527785">
        <w:rPr>
          <w:rFonts w:ascii="Arial" w:hAnsi="Arial" w:cs="Arial"/>
        </w:rPr>
        <w:t xml:space="preserve">de Nutrición. </w:t>
      </w:r>
    </w:p>
    <w:p w14:paraId="19207511" w14:textId="77777777" w:rsidR="007A1775" w:rsidRPr="00541B7C" w:rsidRDefault="007A1775" w:rsidP="00D11F35">
      <w:pPr>
        <w:spacing w:after="0" w:line="240" w:lineRule="auto"/>
        <w:jc w:val="both"/>
        <w:rPr>
          <w:rFonts w:ascii="Arial" w:hAnsi="Arial" w:cs="Arial"/>
        </w:rPr>
      </w:pPr>
    </w:p>
    <w:p w14:paraId="7D556762" w14:textId="386D62B5" w:rsidR="00E6561B" w:rsidRPr="00931A5A" w:rsidRDefault="007A1775" w:rsidP="00D11F3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E6561B">
        <w:rPr>
          <w:rFonts w:ascii="Arial" w:hAnsi="Arial" w:cs="Arial"/>
          <w:b/>
        </w:rPr>
        <w:t>Aprobación del documento</w:t>
      </w:r>
    </w:p>
    <w:p w14:paraId="2CA5A763" w14:textId="577091CB" w:rsidR="00931A5A" w:rsidRPr="00E6561B" w:rsidRDefault="00931A5A" w:rsidP="00931A5A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lang w:val="es-MX"/>
        </w:rPr>
      </w:pPr>
    </w:p>
    <w:p w14:paraId="31EB3CE1" w14:textId="149602FF" w:rsidR="00E6561B" w:rsidRPr="00E6561B" w:rsidRDefault="00E6561B" w:rsidP="00D11F3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2909"/>
        <w:gridCol w:w="3044"/>
        <w:gridCol w:w="1748"/>
      </w:tblGrid>
      <w:tr w:rsidR="002B1F27" w:rsidRPr="00931A5A" w14:paraId="559FF91D" w14:textId="6A0570D4" w:rsidTr="00536C12">
        <w:trPr>
          <w:trHeight w:val="328"/>
          <w:tblHeader/>
          <w:jc w:val="center"/>
        </w:trPr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AD0B" w14:textId="59FDB9D7" w:rsidR="007A1775" w:rsidRPr="002B1F27" w:rsidRDefault="007A1775" w:rsidP="00D11F35">
            <w:pPr>
              <w:jc w:val="both"/>
              <w:rPr>
                <w:rFonts w:ascii="Arial" w:hAnsi="Arial" w:cs="Arial"/>
              </w:rPr>
            </w:pPr>
          </w:p>
          <w:p w14:paraId="6C905840" w14:textId="75CF58B3" w:rsidR="005669D7" w:rsidRPr="002B1F27" w:rsidRDefault="005669D7" w:rsidP="00D11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14:paraId="789691D9" w14:textId="1CB1F30C" w:rsidR="007A1775" w:rsidRPr="00931A5A" w:rsidRDefault="007A1775" w:rsidP="00D11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A5A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3044" w:type="dxa"/>
            <w:vAlign w:val="center"/>
          </w:tcPr>
          <w:p w14:paraId="436622C0" w14:textId="4C86649C" w:rsidR="007A1775" w:rsidRPr="00931A5A" w:rsidRDefault="007A1775" w:rsidP="00D11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A5A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1748" w:type="dxa"/>
            <w:vAlign w:val="center"/>
          </w:tcPr>
          <w:p w14:paraId="404FEF66" w14:textId="434931B9" w:rsidR="007A1775" w:rsidRPr="00931A5A" w:rsidRDefault="007A1775" w:rsidP="00D11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A5A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036233" w:rsidRPr="00931A5A" w14:paraId="0ADA0324" w14:textId="33C1AACE" w:rsidTr="00536C12">
        <w:trPr>
          <w:trHeight w:val="456"/>
          <w:jc w:val="center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7524BE4D" w14:textId="6E8679CD" w:rsidR="00036233" w:rsidRPr="00931A5A" w:rsidRDefault="00036233" w:rsidP="000362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1A5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909" w:type="dxa"/>
            <w:vAlign w:val="center"/>
          </w:tcPr>
          <w:p w14:paraId="40738CFE" w14:textId="4C9BDF18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Omaida Ayala Cavanzo</w:t>
            </w:r>
          </w:p>
          <w:p w14:paraId="2BF4CD9B" w14:textId="7DC235FD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Claudia 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Angélica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Rodríguez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Sánchez</w:t>
            </w:r>
          </w:p>
          <w:p w14:paraId="22E85ED3" w14:textId="36221B1D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Jeny Tatiana Bolívar</w:t>
            </w:r>
          </w:p>
          <w:p w14:paraId="2B903DB7" w14:textId="3F69DF98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A5A">
              <w:rPr>
                <w:rFonts w:ascii="Arial" w:hAnsi="Arial" w:cs="Arial"/>
                <w:sz w:val="16"/>
                <w:szCs w:val="16"/>
              </w:rPr>
              <w:t>Yulied</w:t>
            </w:r>
            <w:proofErr w:type="spellEnd"/>
            <w:r w:rsidRPr="00931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Sánchez</w:t>
            </w:r>
          </w:p>
          <w:p w14:paraId="2AEC1D74" w14:textId="16339EEB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Amanda Montaña</w:t>
            </w:r>
          </w:p>
          <w:p w14:paraId="68216D50" w14:textId="7487A9A7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Carlos </w:t>
            </w:r>
            <w:r w:rsidR="00536C12" w:rsidRPr="00931A5A">
              <w:rPr>
                <w:rFonts w:ascii="Arial" w:hAnsi="Arial" w:cs="Arial"/>
                <w:sz w:val="16"/>
                <w:szCs w:val="16"/>
              </w:rPr>
              <w:t>Bermúdez</w:t>
            </w:r>
          </w:p>
          <w:p w14:paraId="1DA577FA" w14:textId="50C36FB0" w:rsidR="00036233" w:rsidRPr="00931A5A" w:rsidRDefault="00036233" w:rsidP="007C46F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31A5A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931A5A">
              <w:rPr>
                <w:rFonts w:ascii="Arial" w:hAnsi="Arial" w:cs="Arial"/>
                <w:sz w:val="16"/>
                <w:szCs w:val="16"/>
              </w:rPr>
              <w:t xml:space="preserve"> Claudia Sossa</w:t>
            </w:r>
          </w:p>
        </w:tc>
        <w:tc>
          <w:tcPr>
            <w:tcW w:w="3044" w:type="dxa"/>
            <w:vAlign w:val="center"/>
          </w:tcPr>
          <w:p w14:paraId="53EB92B5" w14:textId="06D63107" w:rsidR="007C46FA" w:rsidRPr="00931A5A" w:rsidRDefault="007C46FA" w:rsidP="007C4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Carmen Elizabeth Rozo Uzeta</w:t>
            </w:r>
            <w:r w:rsidR="00036233" w:rsidRPr="00931A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4C3184" w14:textId="7DB4E573" w:rsidR="00036233" w:rsidRPr="00931A5A" w:rsidRDefault="00036233" w:rsidP="007C4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Sandra Esperanza Ávila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14:paraId="55145DB5" w14:textId="0D284996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Jeny Tatiana Bolívar Herrera</w:t>
            </w:r>
          </w:p>
          <w:p w14:paraId="095BD0E8" w14:textId="391BEB0A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Martha Liliana Huertas Moreno                                  </w:t>
            </w:r>
          </w:p>
          <w:p w14:paraId="6FF869CA" w14:textId="153F8176" w:rsidR="00036233" w:rsidRPr="00931A5A" w:rsidRDefault="00036233" w:rsidP="007C46FA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vAlign w:val="center"/>
          </w:tcPr>
          <w:p w14:paraId="27FF5E86" w14:textId="4A44280F" w:rsidR="00036233" w:rsidRPr="00931A5A" w:rsidRDefault="00036233" w:rsidP="0003623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Maritza del Carmen Mosquera Palacios</w:t>
            </w:r>
          </w:p>
        </w:tc>
      </w:tr>
      <w:tr w:rsidR="00036233" w:rsidRPr="00931A5A" w14:paraId="2B0BFDD7" w14:textId="728D83E3" w:rsidTr="00536C12">
        <w:trPr>
          <w:trHeight w:val="276"/>
          <w:jc w:val="center"/>
        </w:trPr>
        <w:tc>
          <w:tcPr>
            <w:tcW w:w="1268" w:type="dxa"/>
            <w:vAlign w:val="center"/>
          </w:tcPr>
          <w:p w14:paraId="68B721FD" w14:textId="6A145A16" w:rsidR="00036233" w:rsidRPr="00931A5A" w:rsidRDefault="00036233" w:rsidP="000362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1A5A">
              <w:rPr>
                <w:rFonts w:ascii="Arial" w:hAnsi="Arial" w:cs="Arial"/>
                <w:b/>
                <w:sz w:val="16"/>
                <w:szCs w:val="16"/>
              </w:rPr>
              <w:t>Cargo/Rol</w:t>
            </w:r>
          </w:p>
        </w:tc>
        <w:tc>
          <w:tcPr>
            <w:tcW w:w="2909" w:type="dxa"/>
            <w:vAlign w:val="center"/>
          </w:tcPr>
          <w:p w14:paraId="0A1F2861" w14:textId="515899F9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Nutricionista Dietista Subdirección de Nutrición</w:t>
            </w:r>
          </w:p>
          <w:p w14:paraId="685CD858" w14:textId="5F853C16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Ingeniera de Alimentos Subdirección de Nutrición</w:t>
            </w:r>
          </w:p>
          <w:p w14:paraId="159148B2" w14:textId="568AFDC4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Nutricionista</w:t>
            </w:r>
            <w:r w:rsidR="00536C12" w:rsidRPr="00931A5A">
              <w:rPr>
                <w:rFonts w:ascii="Arial" w:hAnsi="Arial" w:cs="Arial"/>
                <w:sz w:val="16"/>
                <w:szCs w:val="16"/>
              </w:rPr>
              <w:t>s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Dietista</w:t>
            </w:r>
            <w:r w:rsidR="00536C12" w:rsidRPr="00931A5A">
              <w:rPr>
                <w:rFonts w:ascii="Arial" w:hAnsi="Arial" w:cs="Arial"/>
                <w:sz w:val="16"/>
                <w:szCs w:val="16"/>
              </w:rPr>
              <w:t>s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Subdirección de Nutrición</w:t>
            </w:r>
          </w:p>
          <w:p w14:paraId="565BBE6B" w14:textId="04A02F7D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Nutricionista</w:t>
            </w:r>
            <w:r w:rsidR="00536C12" w:rsidRPr="00931A5A">
              <w:rPr>
                <w:rFonts w:ascii="Arial" w:hAnsi="Arial" w:cs="Arial"/>
                <w:sz w:val="16"/>
                <w:szCs w:val="16"/>
              </w:rPr>
              <w:t>s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Dietista</w:t>
            </w:r>
            <w:r w:rsidR="00536C12" w:rsidRPr="00931A5A">
              <w:rPr>
                <w:rFonts w:ascii="Arial" w:hAnsi="Arial" w:cs="Arial"/>
                <w:sz w:val="16"/>
                <w:szCs w:val="16"/>
              </w:rPr>
              <w:t>s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Proyecto de Discapacidad</w:t>
            </w:r>
          </w:p>
          <w:p w14:paraId="549FE3AA" w14:textId="12971379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Ingeniera de Alimentos Subdirección para la Infancia</w:t>
            </w:r>
          </w:p>
        </w:tc>
        <w:tc>
          <w:tcPr>
            <w:tcW w:w="3044" w:type="dxa"/>
            <w:vAlign w:val="center"/>
          </w:tcPr>
          <w:p w14:paraId="49D2A6DA" w14:textId="49A70394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Gestora SIG </w:t>
            </w:r>
            <w:r w:rsidR="00D31732">
              <w:rPr>
                <w:rFonts w:ascii="Arial" w:hAnsi="Arial" w:cs="Arial"/>
                <w:sz w:val="16"/>
                <w:szCs w:val="16"/>
              </w:rPr>
              <w:t>Subdirección de Nutrición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14:paraId="3157E698" w14:textId="51D3F93F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Gestora SIG 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P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roceso Prestación de Servicios Sociales 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para la Inclusión Social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4361BA8" w14:textId="5DFE745D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Nutricionista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s</w:t>
            </w:r>
            <w:r w:rsidRPr="00931A5A">
              <w:rPr>
                <w:rFonts w:ascii="Arial" w:hAnsi="Arial" w:cs="Arial"/>
                <w:sz w:val="16"/>
                <w:szCs w:val="16"/>
              </w:rPr>
              <w:t xml:space="preserve"> Dietista</w:t>
            </w:r>
            <w:r w:rsidR="007C46FA" w:rsidRPr="00931A5A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ACFA59D" w14:textId="25368CD4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>Subdirección Nutrición</w:t>
            </w:r>
          </w:p>
          <w:p w14:paraId="0A2B9E1E" w14:textId="0744008F" w:rsidR="00036233" w:rsidRPr="00931A5A" w:rsidRDefault="00036233" w:rsidP="00036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Subdirectora de Nutrición    </w:t>
            </w:r>
          </w:p>
          <w:p w14:paraId="14EDDB29" w14:textId="27411DA2" w:rsidR="00036233" w:rsidRPr="00931A5A" w:rsidRDefault="00036233" w:rsidP="003B0A99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vAlign w:val="center"/>
          </w:tcPr>
          <w:p w14:paraId="03FD64AD" w14:textId="506FF818" w:rsidR="00036233" w:rsidRPr="00931A5A" w:rsidRDefault="00036233" w:rsidP="007C46F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1A5A">
              <w:rPr>
                <w:rFonts w:ascii="Arial" w:hAnsi="Arial" w:cs="Arial"/>
                <w:sz w:val="16"/>
                <w:szCs w:val="16"/>
              </w:rPr>
              <w:t xml:space="preserve">Directora Territorial. </w:t>
            </w:r>
          </w:p>
        </w:tc>
      </w:tr>
    </w:tbl>
    <w:p w14:paraId="0615F567" w14:textId="453D6913" w:rsidR="007A1775" w:rsidRPr="00931A5A" w:rsidRDefault="007A1775" w:rsidP="00D11F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A1775" w:rsidRPr="00931A5A" w:rsidSect="00A47339">
      <w:headerReference w:type="default" r:id="rId9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6974" w14:textId="77777777" w:rsidR="008A4C44" w:rsidRDefault="008A4C44" w:rsidP="00B41D48">
      <w:pPr>
        <w:spacing w:after="0" w:line="240" w:lineRule="auto"/>
      </w:pPr>
      <w:r>
        <w:separator/>
      </w:r>
    </w:p>
  </w:endnote>
  <w:endnote w:type="continuationSeparator" w:id="0">
    <w:p w14:paraId="3E906BF0" w14:textId="77777777" w:rsidR="008A4C44" w:rsidRDefault="008A4C44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A298" w14:textId="77777777" w:rsidR="008A4C44" w:rsidRDefault="008A4C44" w:rsidP="00B41D48">
      <w:pPr>
        <w:spacing w:after="0" w:line="240" w:lineRule="auto"/>
      </w:pPr>
      <w:r>
        <w:separator/>
      </w:r>
    </w:p>
  </w:footnote>
  <w:footnote w:type="continuationSeparator" w:id="0">
    <w:p w14:paraId="68528B3E" w14:textId="77777777" w:rsidR="008A4C44" w:rsidRDefault="008A4C44" w:rsidP="00B41D48">
      <w:pPr>
        <w:spacing w:after="0" w:line="240" w:lineRule="auto"/>
      </w:pPr>
      <w:r>
        <w:continuationSeparator/>
      </w:r>
    </w:p>
  </w:footnote>
  <w:footnote w:id="1">
    <w:p w14:paraId="2CA1983F" w14:textId="77777777" w:rsidR="002A441F" w:rsidRPr="002A39C4" w:rsidRDefault="002A441F" w:rsidP="000362C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Style w:val="Refdenotaalpie"/>
        </w:rPr>
        <w:footnoteRef/>
      </w:r>
      <w:r w:rsidRPr="00132DDA">
        <w:rPr>
          <w:lang w:val="es-ES"/>
        </w:rPr>
        <w:t xml:space="preserve"> </w:t>
      </w:r>
      <w:r w:rsidRPr="002A39C4">
        <w:rPr>
          <w:rFonts w:ascii="Arial" w:hAnsi="Arial" w:cs="Arial"/>
          <w:sz w:val="16"/>
          <w:szCs w:val="16"/>
          <w:lang w:val="es-MX"/>
        </w:rPr>
        <w:t xml:space="preserve">Resolución 2674/2013, de 22 de julio, Por la cual se reglamenta el artículo 126 del Decreto Ley 019 de 2012 y se dictan otras disposiciones. Ministerio de Salud y Protección Social.  </w:t>
      </w:r>
    </w:p>
  </w:footnote>
  <w:footnote w:id="2">
    <w:p w14:paraId="4941C870" w14:textId="1305CC4E" w:rsidR="00175770" w:rsidRPr="003B4E29" w:rsidRDefault="00175770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2A39C4">
        <w:rPr>
          <w:rStyle w:val="Refdenotaalpie"/>
          <w:rFonts w:ascii="Arial" w:hAnsi="Arial" w:cs="Arial"/>
          <w:sz w:val="16"/>
          <w:szCs w:val="16"/>
        </w:rPr>
        <w:footnoteRef/>
      </w:r>
      <w:r w:rsidRPr="002A39C4">
        <w:rPr>
          <w:rFonts w:ascii="Arial" w:hAnsi="Arial" w:cs="Arial"/>
          <w:sz w:val="16"/>
          <w:szCs w:val="16"/>
        </w:rPr>
        <w:t xml:space="preserve"> </w:t>
      </w:r>
      <w:r w:rsidRPr="002A39C4">
        <w:rPr>
          <w:rFonts w:ascii="Arial" w:hAnsi="Arial" w:cs="Arial"/>
          <w:sz w:val="16"/>
          <w:szCs w:val="16"/>
          <w:lang w:val="es-ES"/>
        </w:rPr>
        <w:t xml:space="preserve">Resolución 2505/2004, </w:t>
      </w:r>
      <w:r w:rsidRPr="002A39C4">
        <w:rPr>
          <w:rFonts w:ascii="Arial" w:hAnsi="Arial" w:cs="Arial"/>
          <w:sz w:val="16"/>
          <w:szCs w:val="16"/>
          <w:lang w:val="es-MX"/>
        </w:rPr>
        <w:t>de 06 de septiembre,</w:t>
      </w:r>
      <w:r w:rsidRPr="002A39C4">
        <w:rPr>
          <w:rFonts w:ascii="Arial" w:hAnsi="Arial" w:cs="Arial"/>
          <w:color w:val="000000"/>
          <w:sz w:val="16"/>
          <w:szCs w:val="16"/>
        </w:rPr>
        <w:t xml:space="preserve"> Por la cual se reglamentan las condiciones que deben cumplir los vehículos para transportar carne, pescado o alimentos fácilmente corruptibles. </w:t>
      </w:r>
      <w:proofErr w:type="spellStart"/>
      <w:r w:rsidRPr="003B4E29">
        <w:rPr>
          <w:rFonts w:ascii="Arial" w:hAnsi="Arial" w:cs="Arial"/>
          <w:color w:val="000000"/>
          <w:sz w:val="16"/>
          <w:szCs w:val="16"/>
          <w:lang w:val="en-US"/>
        </w:rPr>
        <w:t>Ministerio</w:t>
      </w:r>
      <w:proofErr w:type="spellEnd"/>
      <w:r w:rsidRPr="003B4E29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3B4E29">
        <w:rPr>
          <w:rFonts w:ascii="Arial" w:hAnsi="Arial" w:cs="Arial"/>
          <w:color w:val="000000"/>
          <w:sz w:val="16"/>
          <w:szCs w:val="16"/>
          <w:lang w:val="en-US"/>
        </w:rPr>
        <w:t>Transporte</w:t>
      </w:r>
      <w:proofErr w:type="spellEnd"/>
      <w:r w:rsidRPr="003B4E2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</w:footnote>
  <w:footnote w:id="3">
    <w:p w14:paraId="6108FFDC" w14:textId="20B006DC" w:rsidR="002A441F" w:rsidRPr="003B4E29" w:rsidRDefault="002A441F" w:rsidP="0006040A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2A39C4">
        <w:rPr>
          <w:rStyle w:val="Refdenotaalpie"/>
          <w:rFonts w:ascii="Arial" w:hAnsi="Arial" w:cs="Arial"/>
          <w:sz w:val="16"/>
          <w:szCs w:val="16"/>
        </w:rPr>
        <w:footnoteRef/>
      </w:r>
      <w:r w:rsidRPr="003B4E29">
        <w:rPr>
          <w:rFonts w:ascii="Arial" w:hAnsi="Arial" w:cs="Arial"/>
          <w:sz w:val="16"/>
          <w:szCs w:val="16"/>
          <w:lang w:val="en-US"/>
        </w:rPr>
        <w:t xml:space="preserve"> Ibid.</w:t>
      </w:r>
    </w:p>
  </w:footnote>
  <w:footnote w:id="4">
    <w:p w14:paraId="48374849" w14:textId="77777777" w:rsidR="002A441F" w:rsidRPr="003B4E29" w:rsidRDefault="002A441F" w:rsidP="00843DA1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2A39C4">
        <w:rPr>
          <w:rStyle w:val="Refdenotaalpie"/>
          <w:rFonts w:ascii="Arial" w:hAnsi="Arial" w:cs="Arial"/>
          <w:sz w:val="16"/>
          <w:szCs w:val="16"/>
        </w:rPr>
        <w:footnoteRef/>
      </w:r>
      <w:r w:rsidRPr="003B4E29">
        <w:rPr>
          <w:rFonts w:ascii="Arial" w:hAnsi="Arial" w:cs="Arial"/>
          <w:sz w:val="16"/>
          <w:szCs w:val="16"/>
          <w:lang w:val="en-US"/>
        </w:rPr>
        <w:t xml:space="preserve"> Ibid.</w:t>
      </w:r>
    </w:p>
  </w:footnote>
  <w:footnote w:id="5">
    <w:p w14:paraId="046AC739" w14:textId="5E6A36C4" w:rsidR="00592441" w:rsidRPr="003B4E29" w:rsidRDefault="00592441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2A39C4">
        <w:rPr>
          <w:rStyle w:val="Refdenotaalpie"/>
          <w:rFonts w:ascii="Arial" w:hAnsi="Arial" w:cs="Arial"/>
          <w:sz w:val="16"/>
          <w:szCs w:val="16"/>
        </w:rPr>
        <w:footnoteRef/>
      </w:r>
      <w:r w:rsidRPr="003B4E2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B4E29">
        <w:rPr>
          <w:rFonts w:ascii="Arial" w:hAnsi="Arial" w:cs="Arial"/>
          <w:sz w:val="16"/>
          <w:szCs w:val="16"/>
          <w:lang w:val="en-US"/>
        </w:rPr>
        <w:t>Resolu</w:t>
      </w:r>
      <w:bookmarkStart w:id="0" w:name="_GoBack"/>
      <w:bookmarkEnd w:id="0"/>
      <w:r w:rsidRPr="003B4E29">
        <w:rPr>
          <w:rFonts w:ascii="Arial" w:hAnsi="Arial" w:cs="Arial"/>
          <w:sz w:val="16"/>
          <w:szCs w:val="16"/>
          <w:lang w:val="en-US"/>
        </w:rPr>
        <w:t>ci</w:t>
      </w:r>
      <w:r w:rsidR="002A39C4" w:rsidRPr="003B4E29">
        <w:rPr>
          <w:rFonts w:ascii="Arial" w:hAnsi="Arial" w:cs="Arial"/>
          <w:sz w:val="16"/>
          <w:szCs w:val="16"/>
          <w:lang w:val="en-US"/>
        </w:rPr>
        <w:t>ón</w:t>
      </w:r>
      <w:proofErr w:type="spellEnd"/>
      <w:r w:rsidR="002A39C4" w:rsidRPr="003B4E29">
        <w:rPr>
          <w:rFonts w:ascii="Arial" w:hAnsi="Arial" w:cs="Arial"/>
          <w:sz w:val="16"/>
          <w:szCs w:val="16"/>
          <w:lang w:val="en-US"/>
        </w:rPr>
        <w:t xml:space="preserve"> 2505/2004. Op. Cit., 2018</w:t>
      </w:r>
    </w:p>
  </w:footnote>
  <w:footnote w:id="6">
    <w:p w14:paraId="1FA65D46" w14:textId="77777777" w:rsidR="002A441F" w:rsidRPr="002F3683" w:rsidRDefault="002A441F" w:rsidP="005C697A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val="en-US"/>
        </w:rPr>
      </w:pPr>
      <w:r w:rsidRPr="005C697A">
        <w:rPr>
          <w:rStyle w:val="Refdenotaalpie"/>
          <w:rFonts w:ascii="Arial" w:hAnsi="Arial" w:cs="Arial"/>
          <w:sz w:val="18"/>
          <w:szCs w:val="18"/>
        </w:rPr>
        <w:footnoteRef/>
      </w:r>
      <w:r w:rsidRPr="002F3683">
        <w:rPr>
          <w:rFonts w:ascii="Arial" w:hAnsi="Arial" w:cs="Arial"/>
          <w:sz w:val="18"/>
          <w:szCs w:val="18"/>
          <w:lang w:val="en-US"/>
        </w:rPr>
        <w:t xml:space="preserve"> </w:t>
      </w:r>
      <w:r w:rsidRPr="002F3683">
        <w:rPr>
          <w:rFonts w:ascii="Arial" w:eastAsiaTheme="minorHAnsi" w:hAnsi="Arial" w:cs="Arial"/>
          <w:sz w:val="16"/>
          <w:szCs w:val="16"/>
          <w:lang w:val="en-US"/>
        </w:rPr>
        <w:t xml:space="preserve">Academy of Nutrition and Dietetics (2013) Are My Leftovers Still Good? Refrigerator Temperature Food Safety http://www.eatright.org/Public/content.aspx?id=10949&amp;terms=refrigerator </w:t>
      </w:r>
    </w:p>
    <w:p w14:paraId="2E387020" w14:textId="148F81B3" w:rsidR="002A441F" w:rsidRPr="002F3683" w:rsidRDefault="002A441F">
      <w:pPr>
        <w:pStyle w:val="Textonotapie"/>
        <w:rPr>
          <w:lang w:val="en-US"/>
        </w:rPr>
      </w:pPr>
    </w:p>
  </w:footnote>
  <w:footnote w:id="7">
    <w:p w14:paraId="572F51A9" w14:textId="58AADCD4" w:rsidR="002A441F" w:rsidRPr="001A5870" w:rsidRDefault="002A441F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8C5708">
        <w:rPr>
          <w:rFonts w:ascii="Arial" w:hAnsi="Arial" w:cs="Arial"/>
          <w:sz w:val="16"/>
          <w:szCs w:val="16"/>
          <w:lang w:val="es-MX"/>
        </w:rPr>
        <w:t>Resolución 2674/2013</w:t>
      </w:r>
      <w:r>
        <w:rPr>
          <w:rFonts w:ascii="Arial" w:hAnsi="Arial" w:cs="Arial"/>
          <w:sz w:val="16"/>
          <w:szCs w:val="16"/>
          <w:lang w:val="es-MX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es-MX"/>
        </w:rPr>
        <w:t>Op</w:t>
      </w:r>
      <w:proofErr w:type="spellEnd"/>
      <w:r>
        <w:rPr>
          <w:rFonts w:ascii="Arial" w:hAnsi="Arial" w:cs="Arial"/>
          <w:sz w:val="16"/>
          <w:szCs w:val="16"/>
          <w:lang w:val="es-MX"/>
        </w:rPr>
        <w:t>. Cit.,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2A441F" w:rsidRPr="000979F8" w14:paraId="1D40F080" w14:textId="77777777" w:rsidTr="00905AAD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5CD55D47" w:rsidR="002A441F" w:rsidRPr="000979F8" w:rsidRDefault="002A441F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09133F88" wp14:editId="0068674E">
                <wp:extent cx="1419225" cy="809625"/>
                <wp:effectExtent l="0" t="0" r="9525" b="9525"/>
                <wp:docPr id="4" name="Imagen 4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2BFD282B" w14:textId="183504DA" w:rsidR="002A441F" w:rsidRPr="004A15D9" w:rsidRDefault="002A441F" w:rsidP="00B41D4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A15D9">
            <w:rPr>
              <w:rFonts w:ascii="Arial" w:hAnsi="Arial" w:cs="Arial"/>
              <w:sz w:val="18"/>
              <w:szCs w:val="18"/>
            </w:rPr>
            <w:fldChar w:fldCharType="begin"/>
          </w:r>
          <w:r w:rsidRPr="004A15D9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4A15D9">
            <w:rPr>
              <w:rFonts w:ascii="Arial" w:hAnsi="Arial" w:cs="Arial"/>
              <w:sz w:val="18"/>
              <w:szCs w:val="18"/>
            </w:rPr>
            <w:fldChar w:fldCharType="end"/>
          </w:r>
          <w:r w:rsidRPr="004A15D9">
            <w:rPr>
              <w:rFonts w:ascii="Arial" w:hAnsi="Arial" w:cs="Arial"/>
              <w:sz w:val="18"/>
              <w:szCs w:val="18"/>
            </w:rPr>
            <w:fldChar w:fldCharType="begin"/>
          </w:r>
          <w:r w:rsidRPr="004A15D9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4A15D9">
            <w:rPr>
              <w:rFonts w:ascii="Arial" w:hAnsi="Arial" w:cs="Arial"/>
              <w:sz w:val="18"/>
              <w:szCs w:val="18"/>
            </w:rPr>
            <w:fldChar w:fldCharType="end"/>
          </w:r>
          <w:r w:rsidRPr="004A15D9">
            <w:rPr>
              <w:rFonts w:ascii="Arial" w:hAnsi="Arial" w:cs="Arial"/>
              <w:b/>
              <w:sz w:val="18"/>
              <w:szCs w:val="18"/>
            </w:rPr>
            <w:t>PROCESO PRESTACIÓN DE SERVICIOS SOCIALES</w:t>
          </w:r>
          <w:r w:rsidR="007C46FA">
            <w:rPr>
              <w:rFonts w:ascii="Arial" w:hAnsi="Arial" w:cs="Arial"/>
              <w:b/>
              <w:sz w:val="18"/>
              <w:szCs w:val="18"/>
            </w:rPr>
            <w:t xml:space="preserve"> PARA LA INCLUSIÓN SOCIAL</w:t>
          </w:r>
        </w:p>
        <w:p w14:paraId="29FAC30D" w14:textId="51114ADA" w:rsidR="002A441F" w:rsidRPr="004A15D9" w:rsidRDefault="002A441F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F715AD3" w14:textId="229E0018" w:rsidR="004A15D9" w:rsidRPr="004A15D9" w:rsidRDefault="004A15D9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A15D9">
            <w:rPr>
              <w:rFonts w:ascii="Arial" w:hAnsi="Arial" w:cs="Arial"/>
              <w:b/>
              <w:sz w:val="18"/>
              <w:szCs w:val="18"/>
            </w:rPr>
            <w:t>PROCEDIMIENTO OPERACIÓN  ENTREGA DE APOYOS ALIMENTARIOS EN LOS SERVICIOS SOCIALES</w:t>
          </w:r>
        </w:p>
        <w:p w14:paraId="2E12057F" w14:textId="77777777" w:rsidR="004A15D9" w:rsidRPr="004A15D9" w:rsidRDefault="004A15D9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419A3DD" w14:textId="1AF198F0" w:rsidR="002A441F" w:rsidRPr="004A15D9" w:rsidRDefault="002A441F" w:rsidP="00A4701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A15D9">
            <w:rPr>
              <w:rFonts w:ascii="Arial" w:hAnsi="Arial" w:cs="Arial"/>
              <w:b/>
              <w:sz w:val="18"/>
              <w:szCs w:val="18"/>
            </w:rPr>
            <w:t>INSTRUCTIVO ALMACENAMIENTO DE ALIMENTOS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36B01C78" w14:textId="06EC53AB" w:rsidR="002A441F" w:rsidRPr="001E5EF5" w:rsidRDefault="002A441F" w:rsidP="004D1C6F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1E5EF5">
            <w:rPr>
              <w:rFonts w:ascii="Arial" w:hAnsi="Arial" w:cs="Arial"/>
              <w:sz w:val="20"/>
              <w:szCs w:val="20"/>
            </w:rPr>
            <w:t>Código:</w:t>
          </w:r>
          <w:r w:rsidRPr="001E5EF5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0359FA" w:rsidRPr="001E5EF5">
            <w:rPr>
              <w:rFonts w:ascii="Arial" w:hAnsi="Arial" w:cs="Arial"/>
              <w:sz w:val="20"/>
              <w:szCs w:val="20"/>
              <w:lang w:val="es-ES" w:eastAsia="es-ES"/>
            </w:rPr>
            <w:t xml:space="preserve"> INS-PSS-013</w:t>
          </w:r>
        </w:p>
      </w:tc>
    </w:tr>
    <w:tr w:rsidR="002A441F" w:rsidRPr="000979F8" w14:paraId="1D5C01EE" w14:textId="77777777" w:rsidTr="00905AAD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F572E39" w14:textId="77777777" w:rsidR="002A441F" w:rsidRPr="000979F8" w:rsidRDefault="002A441F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2E9524BD" w14:textId="77777777" w:rsidR="002A441F" w:rsidRPr="005B5692" w:rsidRDefault="002A441F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2AAF2CF2" w14:textId="333C3963" w:rsidR="002A441F" w:rsidRPr="001E5EF5" w:rsidRDefault="002A441F" w:rsidP="000979F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E5EF5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1E5EF5" w:rsidRPr="001E5EF5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A441F" w:rsidRPr="000979F8" w14:paraId="1BB954CC" w14:textId="77777777" w:rsidTr="00905AAD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DC2BBE9" w14:textId="77777777" w:rsidR="002A441F" w:rsidRPr="000979F8" w:rsidRDefault="002A441F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62AFB92D" w14:textId="77777777" w:rsidR="002A441F" w:rsidRPr="005B5692" w:rsidRDefault="002A441F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573D1CA8" w14:textId="77777777" w:rsidR="001E5EF5" w:rsidRPr="001E5EF5" w:rsidRDefault="001E5EF5" w:rsidP="001E5EF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1E5EF5">
            <w:rPr>
              <w:rFonts w:ascii="Arial" w:hAnsi="Arial" w:cs="Arial"/>
              <w:sz w:val="18"/>
              <w:szCs w:val="18"/>
            </w:rPr>
            <w:t xml:space="preserve">Fecha: Memo </w:t>
          </w:r>
          <w:proofErr w:type="spellStart"/>
          <w:r w:rsidRPr="001E5EF5">
            <w:rPr>
              <w:rFonts w:ascii="Arial" w:hAnsi="Arial" w:cs="Arial"/>
              <w:sz w:val="18"/>
              <w:szCs w:val="18"/>
            </w:rPr>
            <w:t>int</w:t>
          </w:r>
          <w:proofErr w:type="spellEnd"/>
          <w:r w:rsidRPr="001E5EF5">
            <w:rPr>
              <w:rFonts w:ascii="Arial" w:hAnsi="Arial" w:cs="Arial"/>
              <w:sz w:val="18"/>
              <w:szCs w:val="18"/>
            </w:rPr>
            <w:t xml:space="preserve"> I2019026240</w:t>
          </w:r>
        </w:p>
        <w:p w14:paraId="0A5FE3F8" w14:textId="5E8136B1" w:rsidR="002A441F" w:rsidRPr="001E5EF5" w:rsidRDefault="001E5EF5" w:rsidP="001E5EF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E5EF5">
            <w:rPr>
              <w:rFonts w:ascii="Arial" w:hAnsi="Arial" w:cs="Arial"/>
              <w:sz w:val="18"/>
              <w:szCs w:val="18"/>
            </w:rPr>
            <w:t>30/05/2019</w:t>
          </w:r>
        </w:p>
      </w:tc>
    </w:tr>
    <w:tr w:rsidR="002A441F" w:rsidRPr="000979F8" w14:paraId="72CB9DFF" w14:textId="77777777" w:rsidTr="00905AAD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FF6D653" w14:textId="77777777" w:rsidR="002A441F" w:rsidRPr="000979F8" w:rsidRDefault="002A441F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2A441F" w:rsidRPr="005B5692" w:rsidRDefault="002A441F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19745BF4" w:rsidR="002A441F" w:rsidRPr="001E5EF5" w:rsidRDefault="002A441F" w:rsidP="00E6561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E5EF5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1E5EF5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1E5EF5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1E5EF5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11385" w:rsidRPr="001E5EF5">
            <w:rPr>
              <w:rFonts w:ascii="Arial" w:hAnsi="Arial" w:cs="Arial"/>
              <w:noProof/>
              <w:sz w:val="20"/>
              <w:szCs w:val="20"/>
              <w:lang w:val="es-ES"/>
            </w:rPr>
            <w:t>8</w:t>
          </w:r>
          <w:r w:rsidRPr="001E5EF5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1E5EF5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B11385" w:rsidRPr="001E5EF5">
            <w:rPr>
              <w:rFonts w:ascii="Arial" w:hAnsi="Arial" w:cs="Arial"/>
              <w:b/>
              <w:sz w:val="20"/>
              <w:szCs w:val="20"/>
              <w:lang w:val="es-ES"/>
            </w:rPr>
            <w:t>8</w:t>
          </w:r>
        </w:p>
      </w:tc>
    </w:tr>
  </w:tbl>
  <w:p w14:paraId="368EC616" w14:textId="77777777" w:rsidR="002A441F" w:rsidRDefault="002A441F" w:rsidP="00D97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84C"/>
    <w:multiLevelType w:val="multilevel"/>
    <w:tmpl w:val="7FDE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430"/>
    <w:multiLevelType w:val="hybridMultilevel"/>
    <w:tmpl w:val="E5AA66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A2947"/>
    <w:multiLevelType w:val="multilevel"/>
    <w:tmpl w:val="93385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444E6"/>
    <w:multiLevelType w:val="hybridMultilevel"/>
    <w:tmpl w:val="EDB61A64"/>
    <w:lvl w:ilvl="0" w:tplc="B7721C60">
      <w:numFmt w:val="bullet"/>
      <w:lvlText w:val=""/>
      <w:lvlJc w:val="left"/>
      <w:pPr>
        <w:ind w:left="1071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07EF8C6">
      <w:numFmt w:val="bullet"/>
      <w:lvlText w:val="•"/>
      <w:lvlJc w:val="left"/>
      <w:pPr>
        <w:ind w:left="1952" w:hanging="351"/>
      </w:pPr>
      <w:rPr>
        <w:rFonts w:hint="default"/>
      </w:rPr>
    </w:lvl>
    <w:lvl w:ilvl="2" w:tplc="5A84CC88">
      <w:numFmt w:val="bullet"/>
      <w:lvlText w:val="•"/>
      <w:lvlJc w:val="left"/>
      <w:pPr>
        <w:ind w:left="2824" w:hanging="351"/>
      </w:pPr>
      <w:rPr>
        <w:rFonts w:hint="default"/>
      </w:rPr>
    </w:lvl>
    <w:lvl w:ilvl="3" w:tplc="FAE0F9B4">
      <w:numFmt w:val="bullet"/>
      <w:lvlText w:val="•"/>
      <w:lvlJc w:val="left"/>
      <w:pPr>
        <w:ind w:left="3696" w:hanging="351"/>
      </w:pPr>
      <w:rPr>
        <w:rFonts w:hint="default"/>
      </w:rPr>
    </w:lvl>
    <w:lvl w:ilvl="4" w:tplc="1FB02654">
      <w:numFmt w:val="bullet"/>
      <w:lvlText w:val="•"/>
      <w:lvlJc w:val="left"/>
      <w:pPr>
        <w:ind w:left="4568" w:hanging="351"/>
      </w:pPr>
      <w:rPr>
        <w:rFonts w:hint="default"/>
      </w:rPr>
    </w:lvl>
    <w:lvl w:ilvl="5" w:tplc="B9A2F67C">
      <w:numFmt w:val="bullet"/>
      <w:lvlText w:val="•"/>
      <w:lvlJc w:val="left"/>
      <w:pPr>
        <w:ind w:left="5440" w:hanging="351"/>
      </w:pPr>
      <w:rPr>
        <w:rFonts w:hint="default"/>
      </w:rPr>
    </w:lvl>
    <w:lvl w:ilvl="6" w:tplc="AEFED634">
      <w:numFmt w:val="bullet"/>
      <w:lvlText w:val="•"/>
      <w:lvlJc w:val="left"/>
      <w:pPr>
        <w:ind w:left="6312" w:hanging="351"/>
      </w:pPr>
      <w:rPr>
        <w:rFonts w:hint="default"/>
      </w:rPr>
    </w:lvl>
    <w:lvl w:ilvl="7" w:tplc="2F72B20E"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3CE47B52">
      <w:numFmt w:val="bullet"/>
      <w:lvlText w:val="•"/>
      <w:lvlJc w:val="left"/>
      <w:pPr>
        <w:ind w:left="8056" w:hanging="351"/>
      </w:pPr>
      <w:rPr>
        <w:rFonts w:hint="default"/>
      </w:rPr>
    </w:lvl>
  </w:abstractNum>
  <w:abstractNum w:abstractNumId="6" w15:restartNumberingAfterBreak="0">
    <w:nsid w:val="27860881"/>
    <w:multiLevelType w:val="hybridMultilevel"/>
    <w:tmpl w:val="CA9AF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8" w15:restartNumberingAfterBreak="0">
    <w:nsid w:val="2A8C7A67"/>
    <w:multiLevelType w:val="hybridMultilevel"/>
    <w:tmpl w:val="0C2C3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715D"/>
    <w:multiLevelType w:val="hybridMultilevel"/>
    <w:tmpl w:val="986E427C"/>
    <w:lvl w:ilvl="0" w:tplc="F54884D2">
      <w:numFmt w:val="bullet"/>
      <w:lvlText w:val=""/>
      <w:lvlJc w:val="left"/>
      <w:pPr>
        <w:ind w:left="1020" w:hanging="351"/>
      </w:pPr>
      <w:rPr>
        <w:rFonts w:ascii="Wingdings" w:eastAsia="Wingdings" w:hAnsi="Wingdings" w:cs="Wingdings" w:hint="default"/>
        <w:w w:val="199"/>
        <w:sz w:val="21"/>
        <w:szCs w:val="21"/>
      </w:rPr>
    </w:lvl>
    <w:lvl w:ilvl="1" w:tplc="0F6A9712">
      <w:numFmt w:val="bullet"/>
      <w:lvlText w:val="•"/>
      <w:lvlJc w:val="left"/>
      <w:pPr>
        <w:ind w:left="1898" w:hanging="351"/>
      </w:pPr>
      <w:rPr>
        <w:rFonts w:hint="default"/>
      </w:rPr>
    </w:lvl>
    <w:lvl w:ilvl="2" w:tplc="2A767E66">
      <w:numFmt w:val="bullet"/>
      <w:lvlText w:val="•"/>
      <w:lvlJc w:val="left"/>
      <w:pPr>
        <w:ind w:left="2776" w:hanging="351"/>
      </w:pPr>
      <w:rPr>
        <w:rFonts w:hint="default"/>
      </w:rPr>
    </w:lvl>
    <w:lvl w:ilvl="3" w:tplc="8430B814">
      <w:numFmt w:val="bullet"/>
      <w:lvlText w:val="•"/>
      <w:lvlJc w:val="left"/>
      <w:pPr>
        <w:ind w:left="3654" w:hanging="351"/>
      </w:pPr>
      <w:rPr>
        <w:rFonts w:hint="default"/>
      </w:rPr>
    </w:lvl>
    <w:lvl w:ilvl="4" w:tplc="5650B8B0">
      <w:numFmt w:val="bullet"/>
      <w:lvlText w:val="•"/>
      <w:lvlJc w:val="left"/>
      <w:pPr>
        <w:ind w:left="4532" w:hanging="351"/>
      </w:pPr>
      <w:rPr>
        <w:rFonts w:hint="default"/>
      </w:rPr>
    </w:lvl>
    <w:lvl w:ilvl="5" w:tplc="B1FA3158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4EC0840C">
      <w:numFmt w:val="bullet"/>
      <w:lvlText w:val="•"/>
      <w:lvlJc w:val="left"/>
      <w:pPr>
        <w:ind w:left="6288" w:hanging="351"/>
      </w:pPr>
      <w:rPr>
        <w:rFonts w:hint="default"/>
      </w:rPr>
    </w:lvl>
    <w:lvl w:ilvl="7" w:tplc="58D419DE">
      <w:numFmt w:val="bullet"/>
      <w:lvlText w:val="•"/>
      <w:lvlJc w:val="left"/>
      <w:pPr>
        <w:ind w:left="7166" w:hanging="351"/>
      </w:pPr>
      <w:rPr>
        <w:rFonts w:hint="default"/>
      </w:rPr>
    </w:lvl>
    <w:lvl w:ilvl="8" w:tplc="B4E2D576">
      <w:numFmt w:val="bullet"/>
      <w:lvlText w:val="•"/>
      <w:lvlJc w:val="left"/>
      <w:pPr>
        <w:ind w:left="8044" w:hanging="351"/>
      </w:pPr>
      <w:rPr>
        <w:rFonts w:hint="default"/>
      </w:rPr>
    </w:lvl>
  </w:abstractNum>
  <w:abstractNum w:abstractNumId="10" w15:restartNumberingAfterBreak="0">
    <w:nsid w:val="2C8E05C4"/>
    <w:multiLevelType w:val="hybridMultilevel"/>
    <w:tmpl w:val="F26CE020"/>
    <w:lvl w:ilvl="0" w:tplc="D37E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504CBE"/>
    <w:multiLevelType w:val="hybridMultilevel"/>
    <w:tmpl w:val="C66829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212AA4"/>
    <w:multiLevelType w:val="multilevel"/>
    <w:tmpl w:val="9948ED70"/>
    <w:lvl w:ilvl="0">
      <w:start w:val="4"/>
      <w:numFmt w:val="decimal"/>
      <w:lvlText w:val="%1"/>
      <w:lvlJc w:val="left"/>
      <w:pPr>
        <w:ind w:left="701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70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>
      <w:start w:val="1"/>
      <w:numFmt w:val="lowerLetter"/>
      <w:lvlText w:val="%3."/>
      <w:lvlJc w:val="left"/>
      <w:pPr>
        <w:ind w:left="701" w:hanging="35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3">
      <w:numFmt w:val="bullet"/>
      <w:lvlText w:val="•"/>
      <w:lvlJc w:val="left"/>
      <w:pPr>
        <w:ind w:left="3335" w:hanging="351"/>
      </w:pPr>
      <w:rPr>
        <w:rFonts w:hint="default"/>
      </w:rPr>
    </w:lvl>
    <w:lvl w:ilvl="4">
      <w:numFmt w:val="bullet"/>
      <w:lvlText w:val="•"/>
      <w:lvlJc w:val="left"/>
      <w:pPr>
        <w:ind w:left="4213" w:hanging="351"/>
      </w:pPr>
      <w:rPr>
        <w:rFonts w:hint="default"/>
      </w:rPr>
    </w:lvl>
    <w:lvl w:ilvl="5">
      <w:numFmt w:val="bullet"/>
      <w:lvlText w:val="•"/>
      <w:lvlJc w:val="left"/>
      <w:pPr>
        <w:ind w:left="5091" w:hanging="351"/>
      </w:pPr>
      <w:rPr>
        <w:rFonts w:hint="default"/>
      </w:rPr>
    </w:lvl>
    <w:lvl w:ilvl="6">
      <w:numFmt w:val="bullet"/>
      <w:lvlText w:val="•"/>
      <w:lvlJc w:val="left"/>
      <w:pPr>
        <w:ind w:left="5969" w:hanging="351"/>
      </w:pPr>
      <w:rPr>
        <w:rFonts w:hint="default"/>
      </w:rPr>
    </w:lvl>
    <w:lvl w:ilvl="7">
      <w:numFmt w:val="bullet"/>
      <w:lvlText w:val="•"/>
      <w:lvlJc w:val="left"/>
      <w:pPr>
        <w:ind w:left="6847" w:hanging="351"/>
      </w:pPr>
      <w:rPr>
        <w:rFonts w:hint="default"/>
      </w:rPr>
    </w:lvl>
    <w:lvl w:ilvl="8">
      <w:numFmt w:val="bullet"/>
      <w:lvlText w:val="•"/>
      <w:lvlJc w:val="left"/>
      <w:pPr>
        <w:ind w:left="7725" w:hanging="351"/>
      </w:pPr>
      <w:rPr>
        <w:rFonts w:hint="default"/>
      </w:rPr>
    </w:lvl>
  </w:abstractNum>
  <w:abstractNum w:abstractNumId="16" w15:restartNumberingAfterBreak="0">
    <w:nsid w:val="3D8B4A2F"/>
    <w:multiLevelType w:val="hybridMultilevel"/>
    <w:tmpl w:val="594C405A"/>
    <w:lvl w:ilvl="0" w:tplc="4F282B74">
      <w:start w:val="1"/>
      <w:numFmt w:val="decimal"/>
      <w:lvlText w:val="%1."/>
      <w:lvlJc w:val="left"/>
      <w:pPr>
        <w:ind w:left="1020" w:hanging="351"/>
      </w:pPr>
      <w:rPr>
        <w:rFonts w:hint="default"/>
        <w:b/>
        <w:w w:val="102"/>
      </w:rPr>
    </w:lvl>
    <w:lvl w:ilvl="1" w:tplc="FBEEA730">
      <w:numFmt w:val="bullet"/>
      <w:lvlText w:val="•"/>
      <w:lvlJc w:val="left"/>
      <w:pPr>
        <w:ind w:left="1898" w:hanging="351"/>
      </w:pPr>
      <w:rPr>
        <w:rFonts w:hint="default"/>
      </w:rPr>
    </w:lvl>
    <w:lvl w:ilvl="2" w:tplc="8AEC2BD2">
      <w:numFmt w:val="bullet"/>
      <w:lvlText w:val="•"/>
      <w:lvlJc w:val="left"/>
      <w:pPr>
        <w:ind w:left="2776" w:hanging="351"/>
      </w:pPr>
      <w:rPr>
        <w:rFonts w:hint="default"/>
      </w:rPr>
    </w:lvl>
    <w:lvl w:ilvl="3" w:tplc="680043C2">
      <w:numFmt w:val="bullet"/>
      <w:lvlText w:val="•"/>
      <w:lvlJc w:val="left"/>
      <w:pPr>
        <w:ind w:left="3654" w:hanging="351"/>
      </w:pPr>
      <w:rPr>
        <w:rFonts w:hint="default"/>
      </w:rPr>
    </w:lvl>
    <w:lvl w:ilvl="4" w:tplc="B70A692E">
      <w:numFmt w:val="bullet"/>
      <w:lvlText w:val="•"/>
      <w:lvlJc w:val="left"/>
      <w:pPr>
        <w:ind w:left="4532" w:hanging="351"/>
      </w:pPr>
      <w:rPr>
        <w:rFonts w:hint="default"/>
      </w:rPr>
    </w:lvl>
    <w:lvl w:ilvl="5" w:tplc="8716DF0C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533E0B24">
      <w:numFmt w:val="bullet"/>
      <w:lvlText w:val="•"/>
      <w:lvlJc w:val="left"/>
      <w:pPr>
        <w:ind w:left="6288" w:hanging="351"/>
      </w:pPr>
      <w:rPr>
        <w:rFonts w:hint="default"/>
      </w:rPr>
    </w:lvl>
    <w:lvl w:ilvl="7" w:tplc="C95C7D34">
      <w:numFmt w:val="bullet"/>
      <w:lvlText w:val="•"/>
      <w:lvlJc w:val="left"/>
      <w:pPr>
        <w:ind w:left="7166" w:hanging="351"/>
      </w:pPr>
      <w:rPr>
        <w:rFonts w:hint="default"/>
      </w:rPr>
    </w:lvl>
    <w:lvl w:ilvl="8" w:tplc="B5BC6CFE">
      <w:numFmt w:val="bullet"/>
      <w:lvlText w:val="•"/>
      <w:lvlJc w:val="left"/>
      <w:pPr>
        <w:ind w:left="8044" w:hanging="351"/>
      </w:pPr>
      <w:rPr>
        <w:rFonts w:hint="default"/>
      </w:rPr>
    </w:lvl>
  </w:abstractNum>
  <w:abstractNum w:abstractNumId="17" w15:restartNumberingAfterBreak="0">
    <w:nsid w:val="3DC32352"/>
    <w:multiLevelType w:val="hybridMultilevel"/>
    <w:tmpl w:val="822675F6"/>
    <w:lvl w:ilvl="0" w:tplc="C7106C7A">
      <w:start w:val="1"/>
      <w:numFmt w:val="decimal"/>
      <w:lvlText w:val="%1."/>
      <w:lvlJc w:val="left"/>
      <w:pPr>
        <w:ind w:left="619" w:hanging="30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025A89DA">
      <w:numFmt w:val="bullet"/>
      <w:lvlText w:val=""/>
      <w:lvlJc w:val="left"/>
      <w:pPr>
        <w:ind w:left="1020" w:hanging="351"/>
      </w:pPr>
      <w:rPr>
        <w:rFonts w:ascii="Wingdings" w:eastAsia="Wingdings" w:hAnsi="Wingdings" w:cs="Wingdings" w:hint="default"/>
        <w:w w:val="199"/>
        <w:sz w:val="21"/>
        <w:szCs w:val="21"/>
      </w:rPr>
    </w:lvl>
    <w:lvl w:ilvl="2" w:tplc="0D826F46">
      <w:numFmt w:val="bullet"/>
      <w:lvlText w:val="•"/>
      <w:lvlJc w:val="left"/>
      <w:pPr>
        <w:ind w:left="1995" w:hanging="351"/>
      </w:pPr>
      <w:rPr>
        <w:rFonts w:hint="default"/>
      </w:rPr>
    </w:lvl>
    <w:lvl w:ilvl="3" w:tplc="43B03E20">
      <w:numFmt w:val="bullet"/>
      <w:lvlText w:val="•"/>
      <w:lvlJc w:val="left"/>
      <w:pPr>
        <w:ind w:left="2971" w:hanging="351"/>
      </w:pPr>
      <w:rPr>
        <w:rFonts w:hint="default"/>
      </w:rPr>
    </w:lvl>
    <w:lvl w:ilvl="4" w:tplc="E3945304">
      <w:numFmt w:val="bullet"/>
      <w:lvlText w:val="•"/>
      <w:lvlJc w:val="left"/>
      <w:pPr>
        <w:ind w:left="3946" w:hanging="351"/>
      </w:pPr>
      <w:rPr>
        <w:rFonts w:hint="default"/>
      </w:rPr>
    </w:lvl>
    <w:lvl w:ilvl="5" w:tplc="272044C2">
      <w:numFmt w:val="bullet"/>
      <w:lvlText w:val="•"/>
      <w:lvlJc w:val="left"/>
      <w:pPr>
        <w:ind w:left="4922" w:hanging="351"/>
      </w:pPr>
      <w:rPr>
        <w:rFonts w:hint="default"/>
      </w:rPr>
    </w:lvl>
    <w:lvl w:ilvl="6" w:tplc="277C4B60">
      <w:numFmt w:val="bullet"/>
      <w:lvlText w:val="•"/>
      <w:lvlJc w:val="left"/>
      <w:pPr>
        <w:ind w:left="5897" w:hanging="351"/>
      </w:pPr>
      <w:rPr>
        <w:rFonts w:hint="default"/>
      </w:rPr>
    </w:lvl>
    <w:lvl w:ilvl="7" w:tplc="3A1E0BD4">
      <w:numFmt w:val="bullet"/>
      <w:lvlText w:val="•"/>
      <w:lvlJc w:val="left"/>
      <w:pPr>
        <w:ind w:left="6873" w:hanging="351"/>
      </w:pPr>
      <w:rPr>
        <w:rFonts w:hint="default"/>
      </w:rPr>
    </w:lvl>
    <w:lvl w:ilvl="8" w:tplc="2904E77E">
      <w:numFmt w:val="bullet"/>
      <w:lvlText w:val="•"/>
      <w:lvlJc w:val="left"/>
      <w:pPr>
        <w:ind w:left="7848" w:hanging="351"/>
      </w:pPr>
      <w:rPr>
        <w:rFonts w:hint="default"/>
      </w:rPr>
    </w:lvl>
  </w:abstractNum>
  <w:abstractNum w:abstractNumId="18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E6EC4"/>
    <w:multiLevelType w:val="hybridMultilevel"/>
    <w:tmpl w:val="2EAE1704"/>
    <w:lvl w:ilvl="0" w:tplc="3F54D41C">
      <w:numFmt w:val="bullet"/>
      <w:lvlText w:val=""/>
      <w:lvlJc w:val="left"/>
      <w:pPr>
        <w:ind w:left="670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8A07CEA">
      <w:numFmt w:val="bullet"/>
      <w:lvlText w:val="•"/>
      <w:lvlJc w:val="left"/>
      <w:pPr>
        <w:ind w:left="1592" w:hanging="351"/>
      </w:pPr>
      <w:rPr>
        <w:rFonts w:hint="default"/>
      </w:rPr>
    </w:lvl>
    <w:lvl w:ilvl="2" w:tplc="AFFAB76A">
      <w:numFmt w:val="bullet"/>
      <w:lvlText w:val="•"/>
      <w:lvlJc w:val="left"/>
      <w:pPr>
        <w:ind w:left="2504" w:hanging="351"/>
      </w:pPr>
      <w:rPr>
        <w:rFonts w:hint="default"/>
      </w:rPr>
    </w:lvl>
    <w:lvl w:ilvl="3" w:tplc="EB526850">
      <w:numFmt w:val="bullet"/>
      <w:lvlText w:val="•"/>
      <w:lvlJc w:val="left"/>
      <w:pPr>
        <w:ind w:left="3416" w:hanging="351"/>
      </w:pPr>
      <w:rPr>
        <w:rFonts w:hint="default"/>
      </w:rPr>
    </w:lvl>
    <w:lvl w:ilvl="4" w:tplc="2CCE2342">
      <w:numFmt w:val="bullet"/>
      <w:lvlText w:val="•"/>
      <w:lvlJc w:val="left"/>
      <w:pPr>
        <w:ind w:left="4328" w:hanging="351"/>
      </w:pPr>
      <w:rPr>
        <w:rFonts w:hint="default"/>
      </w:rPr>
    </w:lvl>
    <w:lvl w:ilvl="5" w:tplc="08CE4B96">
      <w:numFmt w:val="bullet"/>
      <w:lvlText w:val="•"/>
      <w:lvlJc w:val="left"/>
      <w:pPr>
        <w:ind w:left="5240" w:hanging="351"/>
      </w:pPr>
      <w:rPr>
        <w:rFonts w:hint="default"/>
      </w:rPr>
    </w:lvl>
    <w:lvl w:ilvl="6" w:tplc="1B3E9584">
      <w:numFmt w:val="bullet"/>
      <w:lvlText w:val="•"/>
      <w:lvlJc w:val="left"/>
      <w:pPr>
        <w:ind w:left="6152" w:hanging="351"/>
      </w:pPr>
      <w:rPr>
        <w:rFonts w:hint="default"/>
      </w:rPr>
    </w:lvl>
    <w:lvl w:ilvl="7" w:tplc="64767FBA">
      <w:numFmt w:val="bullet"/>
      <w:lvlText w:val="•"/>
      <w:lvlJc w:val="left"/>
      <w:pPr>
        <w:ind w:left="7064" w:hanging="351"/>
      </w:pPr>
      <w:rPr>
        <w:rFonts w:hint="default"/>
      </w:rPr>
    </w:lvl>
    <w:lvl w:ilvl="8" w:tplc="8796FE90">
      <w:numFmt w:val="bullet"/>
      <w:lvlText w:val="•"/>
      <w:lvlJc w:val="left"/>
      <w:pPr>
        <w:ind w:left="7976" w:hanging="351"/>
      </w:pPr>
      <w:rPr>
        <w:rFonts w:hint="default"/>
      </w:rPr>
    </w:lvl>
  </w:abstractNum>
  <w:abstractNum w:abstractNumId="23" w15:restartNumberingAfterBreak="0">
    <w:nsid w:val="571E6272"/>
    <w:multiLevelType w:val="hybridMultilevel"/>
    <w:tmpl w:val="15FE2DBA"/>
    <w:lvl w:ilvl="0" w:tplc="9BC07BA2">
      <w:start w:val="1"/>
      <w:numFmt w:val="decimal"/>
      <w:lvlText w:val="%1."/>
      <w:lvlJc w:val="left"/>
      <w:pPr>
        <w:ind w:left="1083" w:hanging="413"/>
      </w:pPr>
      <w:rPr>
        <w:rFonts w:hint="default"/>
        <w:b/>
        <w:bCs/>
        <w:w w:val="102"/>
      </w:rPr>
    </w:lvl>
    <w:lvl w:ilvl="1" w:tplc="8D928416">
      <w:numFmt w:val="bullet"/>
      <w:lvlText w:val=""/>
      <w:lvlJc w:val="left"/>
      <w:pPr>
        <w:ind w:left="1371" w:hanging="351"/>
      </w:pPr>
      <w:rPr>
        <w:rFonts w:ascii="Wingdings" w:eastAsia="Wingdings" w:hAnsi="Wingdings" w:cs="Wingdings" w:hint="default"/>
        <w:w w:val="199"/>
        <w:sz w:val="21"/>
        <w:szCs w:val="21"/>
      </w:rPr>
    </w:lvl>
    <w:lvl w:ilvl="2" w:tplc="A6A23E42">
      <w:numFmt w:val="bullet"/>
      <w:lvlText w:val="•"/>
      <w:lvlJc w:val="left"/>
      <w:pPr>
        <w:ind w:left="2315" w:hanging="351"/>
      </w:pPr>
      <w:rPr>
        <w:rFonts w:hint="default"/>
      </w:rPr>
    </w:lvl>
    <w:lvl w:ilvl="3" w:tplc="D2B63062">
      <w:numFmt w:val="bullet"/>
      <w:lvlText w:val="•"/>
      <w:lvlJc w:val="left"/>
      <w:pPr>
        <w:ind w:left="3251" w:hanging="351"/>
      </w:pPr>
      <w:rPr>
        <w:rFonts w:hint="default"/>
      </w:rPr>
    </w:lvl>
    <w:lvl w:ilvl="4" w:tplc="A62C5F62">
      <w:numFmt w:val="bullet"/>
      <w:lvlText w:val="•"/>
      <w:lvlJc w:val="left"/>
      <w:pPr>
        <w:ind w:left="4186" w:hanging="351"/>
      </w:pPr>
      <w:rPr>
        <w:rFonts w:hint="default"/>
      </w:rPr>
    </w:lvl>
    <w:lvl w:ilvl="5" w:tplc="BCDE2FEA">
      <w:numFmt w:val="bullet"/>
      <w:lvlText w:val="•"/>
      <w:lvlJc w:val="left"/>
      <w:pPr>
        <w:ind w:left="5122" w:hanging="351"/>
      </w:pPr>
      <w:rPr>
        <w:rFonts w:hint="default"/>
      </w:rPr>
    </w:lvl>
    <w:lvl w:ilvl="6" w:tplc="881AD66A">
      <w:numFmt w:val="bullet"/>
      <w:lvlText w:val="•"/>
      <w:lvlJc w:val="left"/>
      <w:pPr>
        <w:ind w:left="6057" w:hanging="351"/>
      </w:pPr>
      <w:rPr>
        <w:rFonts w:hint="default"/>
      </w:rPr>
    </w:lvl>
    <w:lvl w:ilvl="7" w:tplc="2840A384">
      <w:numFmt w:val="bullet"/>
      <w:lvlText w:val="•"/>
      <w:lvlJc w:val="left"/>
      <w:pPr>
        <w:ind w:left="6993" w:hanging="351"/>
      </w:pPr>
      <w:rPr>
        <w:rFonts w:hint="default"/>
      </w:rPr>
    </w:lvl>
    <w:lvl w:ilvl="8" w:tplc="91644EDC">
      <w:numFmt w:val="bullet"/>
      <w:lvlText w:val="•"/>
      <w:lvlJc w:val="left"/>
      <w:pPr>
        <w:ind w:left="7928" w:hanging="351"/>
      </w:pPr>
      <w:rPr>
        <w:rFonts w:hint="default"/>
      </w:rPr>
    </w:lvl>
  </w:abstractNum>
  <w:abstractNum w:abstractNumId="24" w15:restartNumberingAfterBreak="0">
    <w:nsid w:val="62DC53C6"/>
    <w:multiLevelType w:val="hybridMultilevel"/>
    <w:tmpl w:val="4E56BA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21"/>
  </w:num>
  <w:num w:numId="9">
    <w:abstractNumId w:val="27"/>
  </w:num>
  <w:num w:numId="10">
    <w:abstractNumId w:val="19"/>
  </w:num>
  <w:num w:numId="11">
    <w:abstractNumId w:val="26"/>
  </w:num>
  <w:num w:numId="12">
    <w:abstractNumId w:val="25"/>
  </w:num>
  <w:num w:numId="13">
    <w:abstractNumId w:val="18"/>
  </w:num>
  <w:num w:numId="14">
    <w:abstractNumId w:val="0"/>
  </w:num>
  <w:num w:numId="15">
    <w:abstractNumId w:val="24"/>
  </w:num>
  <w:num w:numId="16">
    <w:abstractNumId w:val="22"/>
  </w:num>
  <w:num w:numId="17">
    <w:abstractNumId w:val="15"/>
  </w:num>
  <w:num w:numId="18">
    <w:abstractNumId w:val="23"/>
  </w:num>
  <w:num w:numId="19">
    <w:abstractNumId w:val="9"/>
  </w:num>
  <w:num w:numId="20">
    <w:abstractNumId w:val="2"/>
  </w:num>
  <w:num w:numId="21">
    <w:abstractNumId w:val="13"/>
  </w:num>
  <w:num w:numId="22">
    <w:abstractNumId w:val="6"/>
  </w:num>
  <w:num w:numId="23">
    <w:abstractNumId w:val="16"/>
  </w:num>
  <w:num w:numId="24">
    <w:abstractNumId w:val="17"/>
  </w:num>
  <w:num w:numId="25">
    <w:abstractNumId w:val="5"/>
  </w:num>
  <w:num w:numId="26">
    <w:abstractNumId w:val="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D48"/>
    <w:rsid w:val="000030BE"/>
    <w:rsid w:val="000054D5"/>
    <w:rsid w:val="0001267D"/>
    <w:rsid w:val="00013E1B"/>
    <w:rsid w:val="0001603C"/>
    <w:rsid w:val="000207BD"/>
    <w:rsid w:val="00020B2B"/>
    <w:rsid w:val="000254F6"/>
    <w:rsid w:val="00025A7F"/>
    <w:rsid w:val="000273AD"/>
    <w:rsid w:val="00027A7B"/>
    <w:rsid w:val="00032E21"/>
    <w:rsid w:val="000359FA"/>
    <w:rsid w:val="00036233"/>
    <w:rsid w:val="000362C9"/>
    <w:rsid w:val="00044109"/>
    <w:rsid w:val="000449C2"/>
    <w:rsid w:val="0004522F"/>
    <w:rsid w:val="000462F0"/>
    <w:rsid w:val="00054A8F"/>
    <w:rsid w:val="00057155"/>
    <w:rsid w:val="00057C6A"/>
    <w:rsid w:val="0006040A"/>
    <w:rsid w:val="000661C7"/>
    <w:rsid w:val="000667D9"/>
    <w:rsid w:val="00074681"/>
    <w:rsid w:val="00074D86"/>
    <w:rsid w:val="00075C99"/>
    <w:rsid w:val="00076A40"/>
    <w:rsid w:val="00077806"/>
    <w:rsid w:val="00081223"/>
    <w:rsid w:val="00083B87"/>
    <w:rsid w:val="00084BCE"/>
    <w:rsid w:val="000867D1"/>
    <w:rsid w:val="00086CA2"/>
    <w:rsid w:val="00094814"/>
    <w:rsid w:val="00095076"/>
    <w:rsid w:val="00096046"/>
    <w:rsid w:val="000979F8"/>
    <w:rsid w:val="000A0998"/>
    <w:rsid w:val="000A0D8A"/>
    <w:rsid w:val="000A1385"/>
    <w:rsid w:val="000B0763"/>
    <w:rsid w:val="000B35A2"/>
    <w:rsid w:val="000B5435"/>
    <w:rsid w:val="000C0836"/>
    <w:rsid w:val="000C0AD4"/>
    <w:rsid w:val="000C3553"/>
    <w:rsid w:val="000C47FA"/>
    <w:rsid w:val="000D098C"/>
    <w:rsid w:val="000D49B0"/>
    <w:rsid w:val="000D5520"/>
    <w:rsid w:val="000E1D7E"/>
    <w:rsid w:val="000E4041"/>
    <w:rsid w:val="000E5BC7"/>
    <w:rsid w:val="000E5ED7"/>
    <w:rsid w:val="000F3F06"/>
    <w:rsid w:val="000F5DDF"/>
    <w:rsid w:val="00100325"/>
    <w:rsid w:val="001008FE"/>
    <w:rsid w:val="00101F75"/>
    <w:rsid w:val="0010337A"/>
    <w:rsid w:val="0010729F"/>
    <w:rsid w:val="00107AD9"/>
    <w:rsid w:val="001109D9"/>
    <w:rsid w:val="0011270D"/>
    <w:rsid w:val="0011599B"/>
    <w:rsid w:val="001207C7"/>
    <w:rsid w:val="00126DBE"/>
    <w:rsid w:val="00127744"/>
    <w:rsid w:val="00135A6B"/>
    <w:rsid w:val="00141003"/>
    <w:rsid w:val="00145459"/>
    <w:rsid w:val="001464AA"/>
    <w:rsid w:val="001467E0"/>
    <w:rsid w:val="00147C6D"/>
    <w:rsid w:val="00150455"/>
    <w:rsid w:val="001520E7"/>
    <w:rsid w:val="00152571"/>
    <w:rsid w:val="00155764"/>
    <w:rsid w:val="00156AEC"/>
    <w:rsid w:val="00156B4A"/>
    <w:rsid w:val="00156F2A"/>
    <w:rsid w:val="001602F0"/>
    <w:rsid w:val="00161DB4"/>
    <w:rsid w:val="00165B62"/>
    <w:rsid w:val="00170BCB"/>
    <w:rsid w:val="00170DDE"/>
    <w:rsid w:val="00171D3C"/>
    <w:rsid w:val="001727EF"/>
    <w:rsid w:val="00175770"/>
    <w:rsid w:val="0017640A"/>
    <w:rsid w:val="00177ACD"/>
    <w:rsid w:val="00181C0B"/>
    <w:rsid w:val="00191E36"/>
    <w:rsid w:val="001960F4"/>
    <w:rsid w:val="00197E1D"/>
    <w:rsid w:val="001A3BB4"/>
    <w:rsid w:val="001A4A18"/>
    <w:rsid w:val="001A4F11"/>
    <w:rsid w:val="001A5870"/>
    <w:rsid w:val="001B06E9"/>
    <w:rsid w:val="001C23A2"/>
    <w:rsid w:val="001C73A0"/>
    <w:rsid w:val="001C7CE5"/>
    <w:rsid w:val="001D0269"/>
    <w:rsid w:val="001D1BD2"/>
    <w:rsid w:val="001D4D62"/>
    <w:rsid w:val="001D6A91"/>
    <w:rsid w:val="001E0D75"/>
    <w:rsid w:val="001E2CD6"/>
    <w:rsid w:val="001E47F0"/>
    <w:rsid w:val="001E5EF5"/>
    <w:rsid w:val="001E6080"/>
    <w:rsid w:val="001E6578"/>
    <w:rsid w:val="001E78A1"/>
    <w:rsid w:val="001F445C"/>
    <w:rsid w:val="001F62BB"/>
    <w:rsid w:val="001F70E8"/>
    <w:rsid w:val="0020432F"/>
    <w:rsid w:val="00213212"/>
    <w:rsid w:val="00213C92"/>
    <w:rsid w:val="002216C2"/>
    <w:rsid w:val="00222215"/>
    <w:rsid w:val="002229FF"/>
    <w:rsid w:val="002241B9"/>
    <w:rsid w:val="00226192"/>
    <w:rsid w:val="00226C09"/>
    <w:rsid w:val="00227A57"/>
    <w:rsid w:val="00232F06"/>
    <w:rsid w:val="00234866"/>
    <w:rsid w:val="002353FB"/>
    <w:rsid w:val="00235968"/>
    <w:rsid w:val="00235DAF"/>
    <w:rsid w:val="00243A31"/>
    <w:rsid w:val="0024551B"/>
    <w:rsid w:val="0024682E"/>
    <w:rsid w:val="00251969"/>
    <w:rsid w:val="00251F56"/>
    <w:rsid w:val="00254C40"/>
    <w:rsid w:val="00254F3F"/>
    <w:rsid w:val="00255ABB"/>
    <w:rsid w:val="00255F7C"/>
    <w:rsid w:val="00257BF5"/>
    <w:rsid w:val="00260725"/>
    <w:rsid w:val="00264254"/>
    <w:rsid w:val="002674EB"/>
    <w:rsid w:val="002701A0"/>
    <w:rsid w:val="00270BCF"/>
    <w:rsid w:val="002714C9"/>
    <w:rsid w:val="00272E74"/>
    <w:rsid w:val="002750F1"/>
    <w:rsid w:val="00275FD1"/>
    <w:rsid w:val="00275FD6"/>
    <w:rsid w:val="00281218"/>
    <w:rsid w:val="00284034"/>
    <w:rsid w:val="00284F40"/>
    <w:rsid w:val="00286FFA"/>
    <w:rsid w:val="002A093F"/>
    <w:rsid w:val="002A3653"/>
    <w:rsid w:val="002A39C4"/>
    <w:rsid w:val="002A441F"/>
    <w:rsid w:val="002A6069"/>
    <w:rsid w:val="002A698C"/>
    <w:rsid w:val="002B083F"/>
    <w:rsid w:val="002B1F27"/>
    <w:rsid w:val="002B1FC8"/>
    <w:rsid w:val="002B335B"/>
    <w:rsid w:val="002B42DF"/>
    <w:rsid w:val="002B5FED"/>
    <w:rsid w:val="002B6FA7"/>
    <w:rsid w:val="002B71BD"/>
    <w:rsid w:val="002C2CE2"/>
    <w:rsid w:val="002C4C1E"/>
    <w:rsid w:val="002D032F"/>
    <w:rsid w:val="002D3DE2"/>
    <w:rsid w:val="002D45E0"/>
    <w:rsid w:val="002D7210"/>
    <w:rsid w:val="002E12FA"/>
    <w:rsid w:val="002E374D"/>
    <w:rsid w:val="002F1E55"/>
    <w:rsid w:val="002F209A"/>
    <w:rsid w:val="002F3683"/>
    <w:rsid w:val="002F4969"/>
    <w:rsid w:val="002F4D43"/>
    <w:rsid w:val="002F72D7"/>
    <w:rsid w:val="003031EF"/>
    <w:rsid w:val="0030344E"/>
    <w:rsid w:val="00304180"/>
    <w:rsid w:val="00313118"/>
    <w:rsid w:val="00313EC9"/>
    <w:rsid w:val="0031678D"/>
    <w:rsid w:val="003209CC"/>
    <w:rsid w:val="003212B6"/>
    <w:rsid w:val="00330810"/>
    <w:rsid w:val="00330CDA"/>
    <w:rsid w:val="00331F2C"/>
    <w:rsid w:val="003322FD"/>
    <w:rsid w:val="0033332A"/>
    <w:rsid w:val="00335CDF"/>
    <w:rsid w:val="003429A4"/>
    <w:rsid w:val="00342CBE"/>
    <w:rsid w:val="00343508"/>
    <w:rsid w:val="003464AB"/>
    <w:rsid w:val="00354874"/>
    <w:rsid w:val="0035734B"/>
    <w:rsid w:val="003576F9"/>
    <w:rsid w:val="003629E0"/>
    <w:rsid w:val="00366988"/>
    <w:rsid w:val="00375DD6"/>
    <w:rsid w:val="003767B0"/>
    <w:rsid w:val="00377AED"/>
    <w:rsid w:val="00381041"/>
    <w:rsid w:val="00396348"/>
    <w:rsid w:val="003A0AE9"/>
    <w:rsid w:val="003A350F"/>
    <w:rsid w:val="003A3A33"/>
    <w:rsid w:val="003A3AAC"/>
    <w:rsid w:val="003A6335"/>
    <w:rsid w:val="003B0A99"/>
    <w:rsid w:val="003B27EE"/>
    <w:rsid w:val="003B2FC2"/>
    <w:rsid w:val="003B490B"/>
    <w:rsid w:val="003B4E29"/>
    <w:rsid w:val="003B53CF"/>
    <w:rsid w:val="003B571E"/>
    <w:rsid w:val="003C11EC"/>
    <w:rsid w:val="003C3DC5"/>
    <w:rsid w:val="003D2B3B"/>
    <w:rsid w:val="003D376E"/>
    <w:rsid w:val="003D4133"/>
    <w:rsid w:val="003E3660"/>
    <w:rsid w:val="003E432C"/>
    <w:rsid w:val="003E4A0E"/>
    <w:rsid w:val="003E633D"/>
    <w:rsid w:val="003E6E7D"/>
    <w:rsid w:val="003F2AD0"/>
    <w:rsid w:val="003F47D3"/>
    <w:rsid w:val="003F4CB3"/>
    <w:rsid w:val="003F5AFC"/>
    <w:rsid w:val="003F6F55"/>
    <w:rsid w:val="00401BEF"/>
    <w:rsid w:val="00407669"/>
    <w:rsid w:val="00415AB8"/>
    <w:rsid w:val="004169D5"/>
    <w:rsid w:val="0042123B"/>
    <w:rsid w:val="00422FB8"/>
    <w:rsid w:val="00423BC6"/>
    <w:rsid w:val="00424EB0"/>
    <w:rsid w:val="00433458"/>
    <w:rsid w:val="0043444D"/>
    <w:rsid w:val="00435510"/>
    <w:rsid w:val="00442461"/>
    <w:rsid w:val="00443252"/>
    <w:rsid w:val="00444BE2"/>
    <w:rsid w:val="00446EF0"/>
    <w:rsid w:val="0046085B"/>
    <w:rsid w:val="00460D0E"/>
    <w:rsid w:val="00461D17"/>
    <w:rsid w:val="004826D6"/>
    <w:rsid w:val="00486693"/>
    <w:rsid w:val="00490BB7"/>
    <w:rsid w:val="00493CA3"/>
    <w:rsid w:val="00494A5B"/>
    <w:rsid w:val="004960F7"/>
    <w:rsid w:val="004A15D9"/>
    <w:rsid w:val="004A1A0B"/>
    <w:rsid w:val="004A26EB"/>
    <w:rsid w:val="004A2D1E"/>
    <w:rsid w:val="004A630C"/>
    <w:rsid w:val="004A73A6"/>
    <w:rsid w:val="004A75D8"/>
    <w:rsid w:val="004B071F"/>
    <w:rsid w:val="004C53A6"/>
    <w:rsid w:val="004C7D9D"/>
    <w:rsid w:val="004D0157"/>
    <w:rsid w:val="004D1C6F"/>
    <w:rsid w:val="004D23D8"/>
    <w:rsid w:val="004D3725"/>
    <w:rsid w:val="004D3F4D"/>
    <w:rsid w:val="004E320C"/>
    <w:rsid w:val="004F2D64"/>
    <w:rsid w:val="00503218"/>
    <w:rsid w:val="005041E0"/>
    <w:rsid w:val="00512E6D"/>
    <w:rsid w:val="005136FD"/>
    <w:rsid w:val="00515464"/>
    <w:rsid w:val="00517A95"/>
    <w:rsid w:val="00517B2E"/>
    <w:rsid w:val="005225A3"/>
    <w:rsid w:val="005226D1"/>
    <w:rsid w:val="00522EC1"/>
    <w:rsid w:val="00524D18"/>
    <w:rsid w:val="005259FA"/>
    <w:rsid w:val="00527785"/>
    <w:rsid w:val="00530419"/>
    <w:rsid w:val="00531738"/>
    <w:rsid w:val="00533675"/>
    <w:rsid w:val="00536C12"/>
    <w:rsid w:val="00536C9A"/>
    <w:rsid w:val="00541B7C"/>
    <w:rsid w:val="0054406B"/>
    <w:rsid w:val="005463FE"/>
    <w:rsid w:val="00556118"/>
    <w:rsid w:val="005564B9"/>
    <w:rsid w:val="00556F00"/>
    <w:rsid w:val="00560B8E"/>
    <w:rsid w:val="00561B40"/>
    <w:rsid w:val="00564064"/>
    <w:rsid w:val="005647C1"/>
    <w:rsid w:val="0056528D"/>
    <w:rsid w:val="005669D7"/>
    <w:rsid w:val="00571E82"/>
    <w:rsid w:val="005870CC"/>
    <w:rsid w:val="00591381"/>
    <w:rsid w:val="0059158E"/>
    <w:rsid w:val="00592441"/>
    <w:rsid w:val="005938E4"/>
    <w:rsid w:val="005A2673"/>
    <w:rsid w:val="005A2813"/>
    <w:rsid w:val="005A3ABF"/>
    <w:rsid w:val="005A4DE4"/>
    <w:rsid w:val="005B086A"/>
    <w:rsid w:val="005B08CA"/>
    <w:rsid w:val="005B2984"/>
    <w:rsid w:val="005B5692"/>
    <w:rsid w:val="005C038B"/>
    <w:rsid w:val="005C4D4A"/>
    <w:rsid w:val="005C4EFD"/>
    <w:rsid w:val="005C697A"/>
    <w:rsid w:val="005D28B5"/>
    <w:rsid w:val="005D3397"/>
    <w:rsid w:val="005D676E"/>
    <w:rsid w:val="005D7224"/>
    <w:rsid w:val="005D765E"/>
    <w:rsid w:val="005E38CA"/>
    <w:rsid w:val="005E4BC1"/>
    <w:rsid w:val="005E57BD"/>
    <w:rsid w:val="005F362F"/>
    <w:rsid w:val="00601839"/>
    <w:rsid w:val="006035EA"/>
    <w:rsid w:val="0060418C"/>
    <w:rsid w:val="00604B2E"/>
    <w:rsid w:val="0060707C"/>
    <w:rsid w:val="006124FA"/>
    <w:rsid w:val="006150B0"/>
    <w:rsid w:val="00615483"/>
    <w:rsid w:val="0062325F"/>
    <w:rsid w:val="0062643E"/>
    <w:rsid w:val="00627B2B"/>
    <w:rsid w:val="0063208E"/>
    <w:rsid w:val="0064120D"/>
    <w:rsid w:val="0064269A"/>
    <w:rsid w:val="00651782"/>
    <w:rsid w:val="006549EA"/>
    <w:rsid w:val="00655FAF"/>
    <w:rsid w:val="00661044"/>
    <w:rsid w:val="006610B4"/>
    <w:rsid w:val="00664062"/>
    <w:rsid w:val="006666F8"/>
    <w:rsid w:val="006679DE"/>
    <w:rsid w:val="00671BA1"/>
    <w:rsid w:val="00674155"/>
    <w:rsid w:val="00680894"/>
    <w:rsid w:val="00681D4C"/>
    <w:rsid w:val="00684F39"/>
    <w:rsid w:val="006961C6"/>
    <w:rsid w:val="006963AD"/>
    <w:rsid w:val="006A040C"/>
    <w:rsid w:val="006A247F"/>
    <w:rsid w:val="006A368F"/>
    <w:rsid w:val="006A3997"/>
    <w:rsid w:val="006A5DCA"/>
    <w:rsid w:val="006A5E1B"/>
    <w:rsid w:val="006B35FA"/>
    <w:rsid w:val="006B4450"/>
    <w:rsid w:val="006B46F5"/>
    <w:rsid w:val="006B5F6D"/>
    <w:rsid w:val="006B6F35"/>
    <w:rsid w:val="006C0227"/>
    <w:rsid w:val="006C0390"/>
    <w:rsid w:val="006C2716"/>
    <w:rsid w:val="006C43C3"/>
    <w:rsid w:val="006D2550"/>
    <w:rsid w:val="006D447E"/>
    <w:rsid w:val="006D718E"/>
    <w:rsid w:val="006E2B7F"/>
    <w:rsid w:val="006E3023"/>
    <w:rsid w:val="006E45B1"/>
    <w:rsid w:val="006E4EC6"/>
    <w:rsid w:val="006E613C"/>
    <w:rsid w:val="006E68D9"/>
    <w:rsid w:val="006E744E"/>
    <w:rsid w:val="006E7A91"/>
    <w:rsid w:val="006F33EC"/>
    <w:rsid w:val="006F5E07"/>
    <w:rsid w:val="006F7996"/>
    <w:rsid w:val="00700C12"/>
    <w:rsid w:val="00702EF1"/>
    <w:rsid w:val="0070332A"/>
    <w:rsid w:val="00705DFC"/>
    <w:rsid w:val="007063DF"/>
    <w:rsid w:val="007066AB"/>
    <w:rsid w:val="00707CDE"/>
    <w:rsid w:val="00712931"/>
    <w:rsid w:val="00715062"/>
    <w:rsid w:val="00720CC6"/>
    <w:rsid w:val="00726F86"/>
    <w:rsid w:val="00730BEF"/>
    <w:rsid w:val="00731F15"/>
    <w:rsid w:val="00741768"/>
    <w:rsid w:val="007436B1"/>
    <w:rsid w:val="00743911"/>
    <w:rsid w:val="00745548"/>
    <w:rsid w:val="007465C7"/>
    <w:rsid w:val="007479F4"/>
    <w:rsid w:val="00750759"/>
    <w:rsid w:val="0075117D"/>
    <w:rsid w:val="0075206C"/>
    <w:rsid w:val="00753AC6"/>
    <w:rsid w:val="00756F89"/>
    <w:rsid w:val="00763A11"/>
    <w:rsid w:val="00763CDF"/>
    <w:rsid w:val="00764DC7"/>
    <w:rsid w:val="00765EF2"/>
    <w:rsid w:val="007667A3"/>
    <w:rsid w:val="0076770A"/>
    <w:rsid w:val="007740CA"/>
    <w:rsid w:val="00775A5B"/>
    <w:rsid w:val="0077784E"/>
    <w:rsid w:val="00777B0E"/>
    <w:rsid w:val="0078064B"/>
    <w:rsid w:val="00790A08"/>
    <w:rsid w:val="0079125C"/>
    <w:rsid w:val="007A1775"/>
    <w:rsid w:val="007A1AE7"/>
    <w:rsid w:val="007B14CF"/>
    <w:rsid w:val="007B2189"/>
    <w:rsid w:val="007B4BE8"/>
    <w:rsid w:val="007C0143"/>
    <w:rsid w:val="007C1F99"/>
    <w:rsid w:val="007C3172"/>
    <w:rsid w:val="007C46FA"/>
    <w:rsid w:val="007C5DFB"/>
    <w:rsid w:val="007C60E4"/>
    <w:rsid w:val="007C7089"/>
    <w:rsid w:val="007C7912"/>
    <w:rsid w:val="007D0381"/>
    <w:rsid w:val="007D4C15"/>
    <w:rsid w:val="007D5028"/>
    <w:rsid w:val="007E4837"/>
    <w:rsid w:val="007E5F53"/>
    <w:rsid w:val="007E7956"/>
    <w:rsid w:val="007F2E31"/>
    <w:rsid w:val="007F4A18"/>
    <w:rsid w:val="007F56A7"/>
    <w:rsid w:val="00803BA1"/>
    <w:rsid w:val="008078AA"/>
    <w:rsid w:val="00810588"/>
    <w:rsid w:val="008109AC"/>
    <w:rsid w:val="00813D18"/>
    <w:rsid w:val="00813FAC"/>
    <w:rsid w:val="008151F2"/>
    <w:rsid w:val="00816C5C"/>
    <w:rsid w:val="00817A9A"/>
    <w:rsid w:val="00817F8D"/>
    <w:rsid w:val="008221CE"/>
    <w:rsid w:val="00822692"/>
    <w:rsid w:val="0082352D"/>
    <w:rsid w:val="00825276"/>
    <w:rsid w:val="00833031"/>
    <w:rsid w:val="008343A1"/>
    <w:rsid w:val="00834C66"/>
    <w:rsid w:val="00840ACC"/>
    <w:rsid w:val="00841667"/>
    <w:rsid w:val="008425CB"/>
    <w:rsid w:val="00843DA1"/>
    <w:rsid w:val="008470DC"/>
    <w:rsid w:val="008502C6"/>
    <w:rsid w:val="00853544"/>
    <w:rsid w:val="008608C8"/>
    <w:rsid w:val="0086241F"/>
    <w:rsid w:val="00862EA9"/>
    <w:rsid w:val="00863E59"/>
    <w:rsid w:val="00864346"/>
    <w:rsid w:val="00865E22"/>
    <w:rsid w:val="00870CC0"/>
    <w:rsid w:val="0087191D"/>
    <w:rsid w:val="008740DC"/>
    <w:rsid w:val="00874E06"/>
    <w:rsid w:val="00875B4C"/>
    <w:rsid w:val="00876251"/>
    <w:rsid w:val="008775E1"/>
    <w:rsid w:val="00882A34"/>
    <w:rsid w:val="00882A42"/>
    <w:rsid w:val="00884BB1"/>
    <w:rsid w:val="00885278"/>
    <w:rsid w:val="0089182A"/>
    <w:rsid w:val="00892741"/>
    <w:rsid w:val="00893645"/>
    <w:rsid w:val="00894BC8"/>
    <w:rsid w:val="008952DD"/>
    <w:rsid w:val="008977B9"/>
    <w:rsid w:val="00897B2F"/>
    <w:rsid w:val="008A20A9"/>
    <w:rsid w:val="008A4C44"/>
    <w:rsid w:val="008A7348"/>
    <w:rsid w:val="008B0C69"/>
    <w:rsid w:val="008B2ACE"/>
    <w:rsid w:val="008B6467"/>
    <w:rsid w:val="008B64CA"/>
    <w:rsid w:val="008C5708"/>
    <w:rsid w:val="008C6CFF"/>
    <w:rsid w:val="008C6D9F"/>
    <w:rsid w:val="008D2163"/>
    <w:rsid w:val="008D3131"/>
    <w:rsid w:val="008E00E4"/>
    <w:rsid w:val="008E3A86"/>
    <w:rsid w:val="008E3AE8"/>
    <w:rsid w:val="008E4354"/>
    <w:rsid w:val="008E4EE5"/>
    <w:rsid w:val="008E5727"/>
    <w:rsid w:val="008F325F"/>
    <w:rsid w:val="009012A2"/>
    <w:rsid w:val="00905AAD"/>
    <w:rsid w:val="00915712"/>
    <w:rsid w:val="0092068A"/>
    <w:rsid w:val="009230E4"/>
    <w:rsid w:val="00924921"/>
    <w:rsid w:val="00925018"/>
    <w:rsid w:val="00927EF8"/>
    <w:rsid w:val="00931A5A"/>
    <w:rsid w:val="009328E6"/>
    <w:rsid w:val="00933786"/>
    <w:rsid w:val="009349E7"/>
    <w:rsid w:val="00936A7A"/>
    <w:rsid w:val="00940CC0"/>
    <w:rsid w:val="009412CB"/>
    <w:rsid w:val="00942501"/>
    <w:rsid w:val="00942570"/>
    <w:rsid w:val="00942D3D"/>
    <w:rsid w:val="00944D2D"/>
    <w:rsid w:val="00947445"/>
    <w:rsid w:val="00951B3A"/>
    <w:rsid w:val="00951E9E"/>
    <w:rsid w:val="00954A34"/>
    <w:rsid w:val="00961752"/>
    <w:rsid w:val="009642A4"/>
    <w:rsid w:val="00964412"/>
    <w:rsid w:val="00967E80"/>
    <w:rsid w:val="009722AC"/>
    <w:rsid w:val="00976076"/>
    <w:rsid w:val="009861F6"/>
    <w:rsid w:val="009904CF"/>
    <w:rsid w:val="009911FD"/>
    <w:rsid w:val="00991547"/>
    <w:rsid w:val="00991C65"/>
    <w:rsid w:val="00992CA5"/>
    <w:rsid w:val="00995494"/>
    <w:rsid w:val="00996A42"/>
    <w:rsid w:val="009A0CF8"/>
    <w:rsid w:val="009A15E2"/>
    <w:rsid w:val="009A2032"/>
    <w:rsid w:val="009A3407"/>
    <w:rsid w:val="009A38CE"/>
    <w:rsid w:val="009A58F8"/>
    <w:rsid w:val="009A7761"/>
    <w:rsid w:val="009C18F3"/>
    <w:rsid w:val="009C3F93"/>
    <w:rsid w:val="009C440B"/>
    <w:rsid w:val="009C4EF2"/>
    <w:rsid w:val="009C55F9"/>
    <w:rsid w:val="009C5A4B"/>
    <w:rsid w:val="009C5E01"/>
    <w:rsid w:val="009C7BEA"/>
    <w:rsid w:val="009D63B4"/>
    <w:rsid w:val="009D7C9C"/>
    <w:rsid w:val="009E69D2"/>
    <w:rsid w:val="009E6CB7"/>
    <w:rsid w:val="009E7A73"/>
    <w:rsid w:val="009F24EA"/>
    <w:rsid w:val="009F50DE"/>
    <w:rsid w:val="00A0203F"/>
    <w:rsid w:val="00A024F1"/>
    <w:rsid w:val="00A02A1E"/>
    <w:rsid w:val="00A06EFC"/>
    <w:rsid w:val="00A1197C"/>
    <w:rsid w:val="00A13A19"/>
    <w:rsid w:val="00A15A8A"/>
    <w:rsid w:val="00A17207"/>
    <w:rsid w:val="00A174BE"/>
    <w:rsid w:val="00A20A45"/>
    <w:rsid w:val="00A24D30"/>
    <w:rsid w:val="00A25C61"/>
    <w:rsid w:val="00A36AA1"/>
    <w:rsid w:val="00A42B9C"/>
    <w:rsid w:val="00A433DE"/>
    <w:rsid w:val="00A44AEE"/>
    <w:rsid w:val="00A4701B"/>
    <w:rsid w:val="00A47339"/>
    <w:rsid w:val="00A47A90"/>
    <w:rsid w:val="00A52B9F"/>
    <w:rsid w:val="00A57AE2"/>
    <w:rsid w:val="00A64F10"/>
    <w:rsid w:val="00A672CE"/>
    <w:rsid w:val="00A67760"/>
    <w:rsid w:val="00A7070C"/>
    <w:rsid w:val="00A7134B"/>
    <w:rsid w:val="00A739F8"/>
    <w:rsid w:val="00A747F7"/>
    <w:rsid w:val="00A7637B"/>
    <w:rsid w:val="00A83842"/>
    <w:rsid w:val="00A85EA4"/>
    <w:rsid w:val="00A86BD8"/>
    <w:rsid w:val="00A938F4"/>
    <w:rsid w:val="00A941B2"/>
    <w:rsid w:val="00AA2385"/>
    <w:rsid w:val="00AA5B80"/>
    <w:rsid w:val="00AB22FE"/>
    <w:rsid w:val="00AB7429"/>
    <w:rsid w:val="00AB7666"/>
    <w:rsid w:val="00AC0221"/>
    <w:rsid w:val="00AC222A"/>
    <w:rsid w:val="00AC3243"/>
    <w:rsid w:val="00AC401A"/>
    <w:rsid w:val="00AD0E5A"/>
    <w:rsid w:val="00AD1CB4"/>
    <w:rsid w:val="00AE2D73"/>
    <w:rsid w:val="00AE4AFB"/>
    <w:rsid w:val="00AF40B1"/>
    <w:rsid w:val="00AF51C7"/>
    <w:rsid w:val="00AF7828"/>
    <w:rsid w:val="00B0140B"/>
    <w:rsid w:val="00B015A2"/>
    <w:rsid w:val="00B0293E"/>
    <w:rsid w:val="00B03796"/>
    <w:rsid w:val="00B11345"/>
    <w:rsid w:val="00B11385"/>
    <w:rsid w:val="00B11708"/>
    <w:rsid w:val="00B1465F"/>
    <w:rsid w:val="00B158E3"/>
    <w:rsid w:val="00B20CD8"/>
    <w:rsid w:val="00B2287E"/>
    <w:rsid w:val="00B24414"/>
    <w:rsid w:val="00B34475"/>
    <w:rsid w:val="00B35178"/>
    <w:rsid w:val="00B3649C"/>
    <w:rsid w:val="00B37E6D"/>
    <w:rsid w:val="00B40030"/>
    <w:rsid w:val="00B41D48"/>
    <w:rsid w:val="00B45207"/>
    <w:rsid w:val="00B55336"/>
    <w:rsid w:val="00B5740B"/>
    <w:rsid w:val="00B57AB9"/>
    <w:rsid w:val="00B60776"/>
    <w:rsid w:val="00B63280"/>
    <w:rsid w:val="00B704B2"/>
    <w:rsid w:val="00B74FBA"/>
    <w:rsid w:val="00B76167"/>
    <w:rsid w:val="00B82394"/>
    <w:rsid w:val="00B82C60"/>
    <w:rsid w:val="00B84F40"/>
    <w:rsid w:val="00B91343"/>
    <w:rsid w:val="00B9206D"/>
    <w:rsid w:val="00B9662F"/>
    <w:rsid w:val="00B96959"/>
    <w:rsid w:val="00B97E0B"/>
    <w:rsid w:val="00BA0402"/>
    <w:rsid w:val="00BA315A"/>
    <w:rsid w:val="00BA3B1B"/>
    <w:rsid w:val="00BA3DE9"/>
    <w:rsid w:val="00BA4F1F"/>
    <w:rsid w:val="00BA4FAF"/>
    <w:rsid w:val="00BA6680"/>
    <w:rsid w:val="00BA750E"/>
    <w:rsid w:val="00BB2620"/>
    <w:rsid w:val="00BB29EF"/>
    <w:rsid w:val="00BB2C6C"/>
    <w:rsid w:val="00BB5FFD"/>
    <w:rsid w:val="00BB71D1"/>
    <w:rsid w:val="00BC20D8"/>
    <w:rsid w:val="00BC2FF3"/>
    <w:rsid w:val="00BC48C7"/>
    <w:rsid w:val="00BD0E5B"/>
    <w:rsid w:val="00BD1CA6"/>
    <w:rsid w:val="00BD32F9"/>
    <w:rsid w:val="00BD3566"/>
    <w:rsid w:val="00BE4EEC"/>
    <w:rsid w:val="00BF0EA5"/>
    <w:rsid w:val="00BF425B"/>
    <w:rsid w:val="00BF570C"/>
    <w:rsid w:val="00BF6D66"/>
    <w:rsid w:val="00C020A7"/>
    <w:rsid w:val="00C0300C"/>
    <w:rsid w:val="00C04E57"/>
    <w:rsid w:val="00C10CA4"/>
    <w:rsid w:val="00C110B4"/>
    <w:rsid w:val="00C133CB"/>
    <w:rsid w:val="00C135F9"/>
    <w:rsid w:val="00C152B1"/>
    <w:rsid w:val="00C16085"/>
    <w:rsid w:val="00C174BC"/>
    <w:rsid w:val="00C22ECF"/>
    <w:rsid w:val="00C23CB8"/>
    <w:rsid w:val="00C246C3"/>
    <w:rsid w:val="00C3157B"/>
    <w:rsid w:val="00C324AF"/>
    <w:rsid w:val="00C3565A"/>
    <w:rsid w:val="00C37AE3"/>
    <w:rsid w:val="00C40EC3"/>
    <w:rsid w:val="00C43EB8"/>
    <w:rsid w:val="00C50250"/>
    <w:rsid w:val="00C5372E"/>
    <w:rsid w:val="00C56D91"/>
    <w:rsid w:val="00C634B0"/>
    <w:rsid w:val="00C639BD"/>
    <w:rsid w:val="00C64397"/>
    <w:rsid w:val="00C67438"/>
    <w:rsid w:val="00C744FD"/>
    <w:rsid w:val="00C75EEB"/>
    <w:rsid w:val="00C779BF"/>
    <w:rsid w:val="00C83FCC"/>
    <w:rsid w:val="00C85E7B"/>
    <w:rsid w:val="00C85EF3"/>
    <w:rsid w:val="00C90537"/>
    <w:rsid w:val="00C91F20"/>
    <w:rsid w:val="00C939C7"/>
    <w:rsid w:val="00C94468"/>
    <w:rsid w:val="00C96B59"/>
    <w:rsid w:val="00CA0FEC"/>
    <w:rsid w:val="00CA1B19"/>
    <w:rsid w:val="00CB1310"/>
    <w:rsid w:val="00CB2E9F"/>
    <w:rsid w:val="00CB57F4"/>
    <w:rsid w:val="00CC206A"/>
    <w:rsid w:val="00CC2692"/>
    <w:rsid w:val="00CC3EE7"/>
    <w:rsid w:val="00CC3F33"/>
    <w:rsid w:val="00CC4968"/>
    <w:rsid w:val="00CC5A9B"/>
    <w:rsid w:val="00CD09CB"/>
    <w:rsid w:val="00CD09D5"/>
    <w:rsid w:val="00CD0AB3"/>
    <w:rsid w:val="00CD77A4"/>
    <w:rsid w:val="00CD7F66"/>
    <w:rsid w:val="00CE0B31"/>
    <w:rsid w:val="00CE0C5F"/>
    <w:rsid w:val="00CE2FDB"/>
    <w:rsid w:val="00CE303F"/>
    <w:rsid w:val="00CE5C7B"/>
    <w:rsid w:val="00CE61A1"/>
    <w:rsid w:val="00CE7775"/>
    <w:rsid w:val="00CF2AF7"/>
    <w:rsid w:val="00CF3DBA"/>
    <w:rsid w:val="00CF3F2D"/>
    <w:rsid w:val="00D021D3"/>
    <w:rsid w:val="00D06525"/>
    <w:rsid w:val="00D07F89"/>
    <w:rsid w:val="00D10F96"/>
    <w:rsid w:val="00D11F35"/>
    <w:rsid w:val="00D11F47"/>
    <w:rsid w:val="00D166DA"/>
    <w:rsid w:val="00D203E5"/>
    <w:rsid w:val="00D21955"/>
    <w:rsid w:val="00D31732"/>
    <w:rsid w:val="00D33090"/>
    <w:rsid w:val="00D34B60"/>
    <w:rsid w:val="00D36199"/>
    <w:rsid w:val="00D3648B"/>
    <w:rsid w:val="00D36B64"/>
    <w:rsid w:val="00D40B6C"/>
    <w:rsid w:val="00D43CAE"/>
    <w:rsid w:val="00D47CA2"/>
    <w:rsid w:val="00D52C24"/>
    <w:rsid w:val="00D5451C"/>
    <w:rsid w:val="00D57712"/>
    <w:rsid w:val="00D74B39"/>
    <w:rsid w:val="00D76AFB"/>
    <w:rsid w:val="00D801AB"/>
    <w:rsid w:val="00D8067D"/>
    <w:rsid w:val="00D80A5D"/>
    <w:rsid w:val="00D8264C"/>
    <w:rsid w:val="00D878FE"/>
    <w:rsid w:val="00D9247E"/>
    <w:rsid w:val="00D945C4"/>
    <w:rsid w:val="00D95F3F"/>
    <w:rsid w:val="00D97216"/>
    <w:rsid w:val="00DA52EB"/>
    <w:rsid w:val="00DA6C14"/>
    <w:rsid w:val="00DA764B"/>
    <w:rsid w:val="00DB0524"/>
    <w:rsid w:val="00DB64B2"/>
    <w:rsid w:val="00DC217D"/>
    <w:rsid w:val="00DC4BF6"/>
    <w:rsid w:val="00DC5102"/>
    <w:rsid w:val="00DC5700"/>
    <w:rsid w:val="00DC646A"/>
    <w:rsid w:val="00DD0C8D"/>
    <w:rsid w:val="00DD5095"/>
    <w:rsid w:val="00DD6EC3"/>
    <w:rsid w:val="00DE0F14"/>
    <w:rsid w:val="00DE2CE6"/>
    <w:rsid w:val="00DE354C"/>
    <w:rsid w:val="00DE53A6"/>
    <w:rsid w:val="00DE5B5D"/>
    <w:rsid w:val="00DE7989"/>
    <w:rsid w:val="00DE7D5B"/>
    <w:rsid w:val="00DF2247"/>
    <w:rsid w:val="00DF737D"/>
    <w:rsid w:val="00E04D4C"/>
    <w:rsid w:val="00E05A95"/>
    <w:rsid w:val="00E05E3C"/>
    <w:rsid w:val="00E07639"/>
    <w:rsid w:val="00E10E0F"/>
    <w:rsid w:val="00E116B5"/>
    <w:rsid w:val="00E13AC4"/>
    <w:rsid w:val="00E173FE"/>
    <w:rsid w:val="00E17C43"/>
    <w:rsid w:val="00E2064B"/>
    <w:rsid w:val="00E22721"/>
    <w:rsid w:val="00E33176"/>
    <w:rsid w:val="00E33953"/>
    <w:rsid w:val="00E40E20"/>
    <w:rsid w:val="00E431CC"/>
    <w:rsid w:val="00E467AD"/>
    <w:rsid w:val="00E505F6"/>
    <w:rsid w:val="00E51D14"/>
    <w:rsid w:val="00E52091"/>
    <w:rsid w:val="00E527DE"/>
    <w:rsid w:val="00E53D7B"/>
    <w:rsid w:val="00E54EC2"/>
    <w:rsid w:val="00E5685B"/>
    <w:rsid w:val="00E60F50"/>
    <w:rsid w:val="00E62F78"/>
    <w:rsid w:val="00E6561B"/>
    <w:rsid w:val="00E72A21"/>
    <w:rsid w:val="00E8224B"/>
    <w:rsid w:val="00E8499D"/>
    <w:rsid w:val="00E84F79"/>
    <w:rsid w:val="00E90C82"/>
    <w:rsid w:val="00E931FB"/>
    <w:rsid w:val="00E93791"/>
    <w:rsid w:val="00E9452F"/>
    <w:rsid w:val="00E94D0D"/>
    <w:rsid w:val="00E9530A"/>
    <w:rsid w:val="00E975CE"/>
    <w:rsid w:val="00EB0601"/>
    <w:rsid w:val="00EB1F8F"/>
    <w:rsid w:val="00EB56F8"/>
    <w:rsid w:val="00EB780B"/>
    <w:rsid w:val="00EC0A36"/>
    <w:rsid w:val="00EC0B93"/>
    <w:rsid w:val="00EC1C8E"/>
    <w:rsid w:val="00EC4F05"/>
    <w:rsid w:val="00EC6C3E"/>
    <w:rsid w:val="00EC77E7"/>
    <w:rsid w:val="00ED145E"/>
    <w:rsid w:val="00ED68F4"/>
    <w:rsid w:val="00ED6B41"/>
    <w:rsid w:val="00EE0897"/>
    <w:rsid w:val="00EE3B77"/>
    <w:rsid w:val="00EE4C28"/>
    <w:rsid w:val="00EE58D1"/>
    <w:rsid w:val="00EE6B9C"/>
    <w:rsid w:val="00EE7FC7"/>
    <w:rsid w:val="00EF0B3D"/>
    <w:rsid w:val="00EF1FA7"/>
    <w:rsid w:val="00EF2B32"/>
    <w:rsid w:val="00EF2E29"/>
    <w:rsid w:val="00EF3886"/>
    <w:rsid w:val="00EF409C"/>
    <w:rsid w:val="00EF576F"/>
    <w:rsid w:val="00EF6BDF"/>
    <w:rsid w:val="00F02283"/>
    <w:rsid w:val="00F06845"/>
    <w:rsid w:val="00F10C1C"/>
    <w:rsid w:val="00F20AD5"/>
    <w:rsid w:val="00F2629D"/>
    <w:rsid w:val="00F27523"/>
    <w:rsid w:val="00F27D21"/>
    <w:rsid w:val="00F32EE5"/>
    <w:rsid w:val="00F36EB0"/>
    <w:rsid w:val="00F37A8C"/>
    <w:rsid w:val="00F40336"/>
    <w:rsid w:val="00F40E15"/>
    <w:rsid w:val="00F41DE9"/>
    <w:rsid w:val="00F42E02"/>
    <w:rsid w:val="00F44B34"/>
    <w:rsid w:val="00F5008B"/>
    <w:rsid w:val="00F50703"/>
    <w:rsid w:val="00F517C3"/>
    <w:rsid w:val="00F54E16"/>
    <w:rsid w:val="00F66506"/>
    <w:rsid w:val="00F66BA8"/>
    <w:rsid w:val="00F72EDC"/>
    <w:rsid w:val="00F744E7"/>
    <w:rsid w:val="00F77E47"/>
    <w:rsid w:val="00F81CC2"/>
    <w:rsid w:val="00F81CF6"/>
    <w:rsid w:val="00F83BF0"/>
    <w:rsid w:val="00F86948"/>
    <w:rsid w:val="00F9061B"/>
    <w:rsid w:val="00F932FC"/>
    <w:rsid w:val="00F94D9A"/>
    <w:rsid w:val="00F974FD"/>
    <w:rsid w:val="00FA0C90"/>
    <w:rsid w:val="00FA1BA8"/>
    <w:rsid w:val="00FA4104"/>
    <w:rsid w:val="00FA52D2"/>
    <w:rsid w:val="00FB00A3"/>
    <w:rsid w:val="00FB040A"/>
    <w:rsid w:val="00FB117F"/>
    <w:rsid w:val="00FC301A"/>
    <w:rsid w:val="00FC4B2E"/>
    <w:rsid w:val="00FC772F"/>
    <w:rsid w:val="00FD1919"/>
    <w:rsid w:val="00FD4A77"/>
    <w:rsid w:val="00FD5005"/>
    <w:rsid w:val="00FD7725"/>
    <w:rsid w:val="00FE3196"/>
    <w:rsid w:val="00FE50FA"/>
    <w:rsid w:val="00FE51FB"/>
    <w:rsid w:val="00FE7524"/>
    <w:rsid w:val="00FF1CD6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0C90BB"/>
  <w15:docId w15:val="{38C0D2D3-270A-43F7-AAA5-B5F4E63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1">
    <w:name w:val="Car21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F40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09C"/>
  </w:style>
  <w:style w:type="table" w:customStyle="1" w:styleId="TableNormal">
    <w:name w:val="Table Normal"/>
    <w:uiPriority w:val="2"/>
    <w:semiHidden/>
    <w:unhideWhenUsed/>
    <w:qFormat/>
    <w:rsid w:val="00F37A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7A8C"/>
    <w:pPr>
      <w:widowControl w:val="0"/>
      <w:autoSpaceDE w:val="0"/>
      <w:autoSpaceDN w:val="0"/>
      <w:spacing w:after="0" w:line="240" w:lineRule="auto"/>
      <w:ind w:left="62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751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01A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0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osensuministros@sdi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6EE7-74F2-4F7F-A18E-D10B17FF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3305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Garcia Guerrero</dc:creator>
  <cp:keywords/>
  <dc:description/>
  <cp:lastModifiedBy>Jairo Arnoy Rojas Morales</cp:lastModifiedBy>
  <cp:revision>566</cp:revision>
  <dcterms:created xsi:type="dcterms:W3CDTF">2018-04-24T20:35:00Z</dcterms:created>
  <dcterms:modified xsi:type="dcterms:W3CDTF">2019-06-11T14:40:00Z</dcterms:modified>
</cp:coreProperties>
</file>