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ABBC" w14:textId="63693DA1" w:rsidR="005E1A94" w:rsidRDefault="005E1A94" w:rsidP="005E1A94">
      <w:pPr>
        <w:spacing w:after="0" w:line="240" w:lineRule="auto"/>
        <w:jc w:val="both"/>
        <w:rPr>
          <w:rFonts w:ascii="Arial" w:hAnsi="Arial" w:cs="Arial"/>
          <w:color w:val="4472C4" w:themeColor="accent5"/>
        </w:rPr>
      </w:pPr>
    </w:p>
    <w:p w14:paraId="576E26FF" w14:textId="37DAF8DA" w:rsidR="00D806F3" w:rsidRDefault="00D806F3" w:rsidP="005E1A94">
      <w:pPr>
        <w:spacing w:after="0" w:line="240" w:lineRule="auto"/>
        <w:jc w:val="both"/>
        <w:rPr>
          <w:rFonts w:ascii="Arial" w:hAnsi="Arial" w:cs="Arial"/>
          <w:color w:val="4472C4" w:themeColor="accent5"/>
        </w:rPr>
      </w:pPr>
    </w:p>
    <w:p w14:paraId="66899278" w14:textId="46C4E62D" w:rsidR="00D806F3" w:rsidRDefault="00D806F3" w:rsidP="005E1A94">
      <w:pPr>
        <w:spacing w:after="0" w:line="240" w:lineRule="auto"/>
        <w:jc w:val="both"/>
        <w:rPr>
          <w:rFonts w:ascii="Arial" w:hAnsi="Arial" w:cs="Arial"/>
          <w:color w:val="4472C4" w:themeColor="accent5"/>
        </w:rPr>
      </w:pPr>
    </w:p>
    <w:p w14:paraId="0ABF2B5C" w14:textId="62EF282F" w:rsidR="00D806F3" w:rsidRDefault="00D806F3" w:rsidP="005E1A94">
      <w:pPr>
        <w:spacing w:after="0" w:line="240" w:lineRule="auto"/>
        <w:jc w:val="both"/>
        <w:rPr>
          <w:rFonts w:ascii="Arial" w:hAnsi="Arial" w:cs="Arial"/>
          <w:color w:val="4472C4" w:themeColor="accent5"/>
        </w:rPr>
      </w:pPr>
    </w:p>
    <w:p w14:paraId="0BE58305" w14:textId="7EE01886" w:rsidR="00D806F3" w:rsidRDefault="00D806F3" w:rsidP="005E1A94">
      <w:pPr>
        <w:spacing w:after="0" w:line="240" w:lineRule="auto"/>
        <w:jc w:val="both"/>
        <w:rPr>
          <w:rFonts w:ascii="Arial" w:hAnsi="Arial" w:cs="Arial"/>
          <w:color w:val="4472C4" w:themeColor="accent5"/>
        </w:rPr>
      </w:pPr>
    </w:p>
    <w:p w14:paraId="7619D858" w14:textId="588D97FC" w:rsidR="00D806F3" w:rsidRDefault="00D806F3" w:rsidP="005E1A94">
      <w:pPr>
        <w:spacing w:after="0" w:line="240" w:lineRule="auto"/>
        <w:jc w:val="both"/>
        <w:rPr>
          <w:rFonts w:ascii="Arial" w:hAnsi="Arial" w:cs="Arial"/>
          <w:color w:val="4472C4" w:themeColor="accent5"/>
        </w:rPr>
      </w:pPr>
    </w:p>
    <w:p w14:paraId="4B0C8DAA" w14:textId="3BA39AE9" w:rsidR="00D806F3" w:rsidRDefault="00D806F3" w:rsidP="005E1A94">
      <w:pPr>
        <w:spacing w:after="0" w:line="240" w:lineRule="auto"/>
        <w:jc w:val="both"/>
        <w:rPr>
          <w:rFonts w:ascii="Arial" w:hAnsi="Arial" w:cs="Arial"/>
          <w:color w:val="4472C4" w:themeColor="accent5"/>
        </w:rPr>
      </w:pPr>
    </w:p>
    <w:p w14:paraId="0E7AA28E" w14:textId="11BAE71F" w:rsidR="00D806F3" w:rsidRDefault="00D806F3" w:rsidP="005E1A94">
      <w:pPr>
        <w:spacing w:after="0" w:line="240" w:lineRule="auto"/>
        <w:jc w:val="both"/>
        <w:rPr>
          <w:rFonts w:ascii="Arial" w:hAnsi="Arial" w:cs="Arial"/>
          <w:color w:val="4472C4" w:themeColor="accent5"/>
        </w:rPr>
      </w:pPr>
    </w:p>
    <w:p w14:paraId="4A415951" w14:textId="480C5616" w:rsidR="00D806F3" w:rsidRDefault="00D806F3" w:rsidP="005E1A94">
      <w:pPr>
        <w:spacing w:after="0" w:line="240" w:lineRule="auto"/>
        <w:jc w:val="both"/>
        <w:rPr>
          <w:rFonts w:ascii="Arial" w:hAnsi="Arial" w:cs="Arial"/>
          <w:color w:val="4472C4" w:themeColor="accent5"/>
        </w:rPr>
      </w:pPr>
    </w:p>
    <w:p w14:paraId="1C4F65C8" w14:textId="2D0070B1" w:rsidR="00D806F3" w:rsidRDefault="00D806F3" w:rsidP="005E1A94">
      <w:pPr>
        <w:spacing w:after="0" w:line="240" w:lineRule="auto"/>
        <w:jc w:val="both"/>
        <w:rPr>
          <w:rFonts w:ascii="Arial" w:hAnsi="Arial" w:cs="Arial"/>
          <w:color w:val="4472C4" w:themeColor="accent5"/>
        </w:rPr>
      </w:pPr>
    </w:p>
    <w:p w14:paraId="04EFF146" w14:textId="0407BC09" w:rsidR="00D806F3" w:rsidRDefault="00D806F3" w:rsidP="005E1A94">
      <w:pPr>
        <w:spacing w:after="0" w:line="240" w:lineRule="auto"/>
        <w:jc w:val="both"/>
        <w:rPr>
          <w:rFonts w:ascii="Arial" w:hAnsi="Arial" w:cs="Arial"/>
          <w:color w:val="4472C4" w:themeColor="accent5"/>
        </w:rPr>
      </w:pPr>
    </w:p>
    <w:p w14:paraId="37C56230" w14:textId="2A5498C4" w:rsidR="00D806F3" w:rsidRDefault="00D806F3" w:rsidP="005E1A94">
      <w:pPr>
        <w:spacing w:after="0" w:line="240" w:lineRule="auto"/>
        <w:jc w:val="both"/>
        <w:rPr>
          <w:rFonts w:ascii="Arial" w:hAnsi="Arial" w:cs="Arial"/>
          <w:color w:val="4472C4" w:themeColor="accent5"/>
        </w:rPr>
      </w:pPr>
    </w:p>
    <w:p w14:paraId="0A755C11" w14:textId="5359A8E1" w:rsidR="00D806F3" w:rsidRDefault="00D806F3" w:rsidP="005E1A94">
      <w:pPr>
        <w:spacing w:after="0" w:line="240" w:lineRule="auto"/>
        <w:jc w:val="both"/>
        <w:rPr>
          <w:rFonts w:ascii="Arial" w:hAnsi="Arial" w:cs="Arial"/>
          <w:color w:val="4472C4" w:themeColor="accent5"/>
        </w:rPr>
      </w:pPr>
    </w:p>
    <w:p w14:paraId="31B09C20" w14:textId="5F62500A" w:rsidR="00D806F3" w:rsidRDefault="00D806F3" w:rsidP="005E1A94">
      <w:pPr>
        <w:spacing w:after="0" w:line="240" w:lineRule="auto"/>
        <w:jc w:val="both"/>
        <w:rPr>
          <w:rFonts w:ascii="Arial" w:hAnsi="Arial" w:cs="Arial"/>
          <w:color w:val="4472C4" w:themeColor="accent5"/>
        </w:rPr>
      </w:pPr>
    </w:p>
    <w:p w14:paraId="59A5765C" w14:textId="3BBA8263" w:rsidR="00D806F3" w:rsidRDefault="00D806F3" w:rsidP="005E1A94">
      <w:pPr>
        <w:spacing w:after="0" w:line="240" w:lineRule="auto"/>
        <w:jc w:val="both"/>
        <w:rPr>
          <w:rFonts w:ascii="Arial" w:hAnsi="Arial" w:cs="Arial"/>
          <w:color w:val="4472C4" w:themeColor="accent5"/>
        </w:rPr>
      </w:pPr>
    </w:p>
    <w:p w14:paraId="7D28D712" w14:textId="22CFB5D7" w:rsidR="00D806F3" w:rsidRDefault="00D806F3" w:rsidP="005E1A94">
      <w:pPr>
        <w:spacing w:after="0" w:line="240" w:lineRule="auto"/>
        <w:jc w:val="both"/>
        <w:rPr>
          <w:rFonts w:ascii="Arial" w:hAnsi="Arial" w:cs="Arial"/>
          <w:color w:val="4472C4" w:themeColor="accent5"/>
        </w:rPr>
      </w:pPr>
    </w:p>
    <w:p w14:paraId="157FCCF4" w14:textId="62E669EE" w:rsidR="00D806F3" w:rsidRDefault="00D806F3" w:rsidP="005E1A94">
      <w:pPr>
        <w:spacing w:after="0" w:line="240" w:lineRule="auto"/>
        <w:jc w:val="both"/>
        <w:rPr>
          <w:rFonts w:ascii="Arial" w:hAnsi="Arial" w:cs="Arial"/>
          <w:color w:val="4472C4" w:themeColor="accent5"/>
        </w:rPr>
      </w:pPr>
    </w:p>
    <w:p w14:paraId="3C7ABFA1" w14:textId="4C165A1B" w:rsidR="00D806F3" w:rsidRDefault="00D806F3" w:rsidP="005E1A94">
      <w:pPr>
        <w:spacing w:after="0" w:line="240" w:lineRule="auto"/>
        <w:jc w:val="both"/>
        <w:rPr>
          <w:rFonts w:ascii="Arial" w:hAnsi="Arial" w:cs="Arial"/>
          <w:color w:val="4472C4" w:themeColor="accent5"/>
        </w:rPr>
      </w:pPr>
    </w:p>
    <w:p w14:paraId="108B96C0" w14:textId="03289974" w:rsidR="00D806F3" w:rsidRPr="00D806F3" w:rsidRDefault="00D806F3" w:rsidP="00D806F3">
      <w:pPr>
        <w:spacing w:after="0" w:line="240" w:lineRule="auto"/>
        <w:jc w:val="center"/>
        <w:rPr>
          <w:rFonts w:ascii="Arial" w:hAnsi="Arial" w:cs="Arial"/>
          <w:b/>
          <w:bCs/>
        </w:rPr>
      </w:pPr>
      <w:r w:rsidRPr="00D806F3">
        <w:rPr>
          <w:rFonts w:ascii="Arial" w:hAnsi="Arial" w:cs="Arial"/>
          <w:b/>
          <w:bCs/>
        </w:rPr>
        <w:t>PROTOCOLO DE BIOSEGURIDAD</w:t>
      </w:r>
    </w:p>
    <w:p w14:paraId="4793B841" w14:textId="73EFBE45" w:rsidR="00D806F3" w:rsidRPr="002626E2" w:rsidRDefault="00D806F3" w:rsidP="000E245B">
      <w:pPr>
        <w:pBdr>
          <w:top w:val="nil"/>
          <w:left w:val="nil"/>
          <w:bottom w:val="nil"/>
          <w:right w:val="nil"/>
          <w:between w:val="nil"/>
        </w:pBdr>
        <w:spacing w:after="0" w:line="240" w:lineRule="auto"/>
        <w:jc w:val="center"/>
        <w:rPr>
          <w:rFonts w:ascii="Arial" w:eastAsia="Times New Roman" w:hAnsi="Arial" w:cs="Arial"/>
          <w:i/>
          <w:color w:val="4472C4" w:themeColor="accent5"/>
          <w:lang w:eastAsia="es-CO"/>
        </w:rPr>
      </w:pPr>
      <w:r w:rsidRPr="002626E2">
        <w:rPr>
          <w:rFonts w:ascii="Arial" w:eastAsia="Times New Roman" w:hAnsi="Arial" w:cs="Arial"/>
          <w:i/>
          <w:color w:val="4472C4" w:themeColor="accent5"/>
          <w:lang w:eastAsia="es-CO"/>
        </w:rPr>
        <w:t>(</w:t>
      </w:r>
      <w:r w:rsidR="00754159" w:rsidRPr="002626E2">
        <w:rPr>
          <w:rFonts w:ascii="Arial" w:eastAsia="Times New Roman" w:hAnsi="Arial" w:cs="Arial"/>
          <w:i/>
          <w:color w:val="4472C4" w:themeColor="accent5"/>
          <w:lang w:eastAsia="es-CO"/>
        </w:rPr>
        <w:t>Registre el n</w:t>
      </w:r>
      <w:r w:rsidRPr="002626E2">
        <w:rPr>
          <w:rFonts w:ascii="Arial" w:eastAsia="Times New Roman" w:hAnsi="Arial" w:cs="Arial"/>
          <w:i/>
          <w:color w:val="4472C4" w:themeColor="accent5"/>
          <w:lang w:eastAsia="es-CO"/>
        </w:rPr>
        <w:t xml:space="preserve">ombre del </w:t>
      </w:r>
      <w:r w:rsidR="00754159" w:rsidRPr="002626E2">
        <w:rPr>
          <w:rFonts w:ascii="Arial" w:eastAsia="Times New Roman" w:hAnsi="Arial" w:cs="Arial"/>
          <w:i/>
          <w:color w:val="4472C4" w:themeColor="accent5"/>
          <w:lang w:eastAsia="es-CO"/>
        </w:rPr>
        <w:t>j</w:t>
      </w:r>
      <w:r w:rsidRPr="002626E2">
        <w:rPr>
          <w:rFonts w:ascii="Arial" w:eastAsia="Times New Roman" w:hAnsi="Arial" w:cs="Arial"/>
          <w:i/>
          <w:color w:val="4472C4" w:themeColor="accent5"/>
          <w:lang w:eastAsia="es-CO"/>
        </w:rPr>
        <w:t xml:space="preserve">ardín </w:t>
      </w:r>
      <w:r w:rsidR="00754159" w:rsidRPr="002626E2">
        <w:rPr>
          <w:rFonts w:ascii="Arial" w:eastAsia="Times New Roman" w:hAnsi="Arial" w:cs="Arial"/>
          <w:i/>
          <w:color w:val="4472C4" w:themeColor="accent5"/>
          <w:lang w:eastAsia="es-CO"/>
        </w:rPr>
        <w:t>i</w:t>
      </w:r>
      <w:r w:rsidRPr="002626E2">
        <w:rPr>
          <w:rFonts w:ascii="Arial" w:eastAsia="Times New Roman" w:hAnsi="Arial" w:cs="Arial"/>
          <w:i/>
          <w:color w:val="4472C4" w:themeColor="accent5"/>
          <w:lang w:eastAsia="es-CO"/>
        </w:rPr>
        <w:t xml:space="preserve">nfantil o </w:t>
      </w:r>
      <w:r w:rsidR="00754159" w:rsidRPr="002626E2">
        <w:rPr>
          <w:rFonts w:ascii="Arial" w:eastAsia="Times New Roman" w:hAnsi="Arial" w:cs="Arial"/>
          <w:i/>
          <w:color w:val="4472C4" w:themeColor="accent5"/>
          <w:lang w:eastAsia="es-CO"/>
        </w:rPr>
        <w:t>c</w:t>
      </w:r>
      <w:r w:rsidRPr="002626E2">
        <w:rPr>
          <w:rFonts w:ascii="Arial" w:eastAsia="Times New Roman" w:hAnsi="Arial" w:cs="Arial"/>
          <w:i/>
          <w:color w:val="4472C4" w:themeColor="accent5"/>
          <w:lang w:eastAsia="es-CO"/>
        </w:rPr>
        <w:t xml:space="preserve">asa de </w:t>
      </w:r>
      <w:r w:rsidR="00754159" w:rsidRPr="002626E2">
        <w:rPr>
          <w:rFonts w:ascii="Arial" w:eastAsia="Times New Roman" w:hAnsi="Arial" w:cs="Arial"/>
          <w:i/>
          <w:color w:val="4472C4" w:themeColor="accent5"/>
          <w:lang w:eastAsia="es-CO"/>
        </w:rPr>
        <w:t>p</w:t>
      </w:r>
      <w:r w:rsidRPr="002626E2">
        <w:rPr>
          <w:rFonts w:ascii="Arial" w:eastAsia="Times New Roman" w:hAnsi="Arial" w:cs="Arial"/>
          <w:i/>
          <w:color w:val="4472C4" w:themeColor="accent5"/>
          <w:lang w:eastAsia="es-CO"/>
        </w:rPr>
        <w:t xml:space="preserve">ensamiento </w:t>
      </w:r>
      <w:r w:rsidR="00754159" w:rsidRPr="002626E2">
        <w:rPr>
          <w:rFonts w:ascii="Arial" w:eastAsia="Times New Roman" w:hAnsi="Arial" w:cs="Arial"/>
          <w:i/>
          <w:color w:val="4472C4" w:themeColor="accent5"/>
          <w:lang w:eastAsia="es-CO"/>
        </w:rPr>
        <w:t>i</w:t>
      </w:r>
      <w:r w:rsidRPr="002626E2">
        <w:rPr>
          <w:rFonts w:ascii="Arial" w:eastAsia="Times New Roman" w:hAnsi="Arial" w:cs="Arial"/>
          <w:i/>
          <w:color w:val="4472C4" w:themeColor="accent5"/>
          <w:lang w:eastAsia="es-CO"/>
        </w:rPr>
        <w:t>ntercultural)</w:t>
      </w:r>
    </w:p>
    <w:p w14:paraId="19F13586" w14:textId="559F1F68" w:rsidR="00D806F3" w:rsidRDefault="00D806F3" w:rsidP="005E1A94">
      <w:pPr>
        <w:spacing w:after="0" w:line="240" w:lineRule="auto"/>
        <w:jc w:val="both"/>
        <w:rPr>
          <w:rFonts w:ascii="Arial" w:hAnsi="Arial" w:cs="Arial"/>
          <w:color w:val="4472C4" w:themeColor="accent5"/>
        </w:rPr>
      </w:pPr>
    </w:p>
    <w:p w14:paraId="5484CECB" w14:textId="05FE1ED0" w:rsidR="00D806F3" w:rsidRDefault="00D806F3" w:rsidP="005E1A94">
      <w:pPr>
        <w:spacing w:after="0" w:line="240" w:lineRule="auto"/>
        <w:jc w:val="both"/>
        <w:rPr>
          <w:rFonts w:ascii="Arial" w:hAnsi="Arial" w:cs="Arial"/>
          <w:color w:val="4472C4" w:themeColor="accent5"/>
        </w:rPr>
      </w:pPr>
    </w:p>
    <w:p w14:paraId="00F0B59B" w14:textId="2D73BCF2" w:rsidR="00D806F3" w:rsidRDefault="00D806F3" w:rsidP="005E1A94">
      <w:pPr>
        <w:spacing w:after="0" w:line="240" w:lineRule="auto"/>
        <w:jc w:val="both"/>
        <w:rPr>
          <w:rFonts w:ascii="Arial" w:hAnsi="Arial" w:cs="Arial"/>
          <w:color w:val="4472C4" w:themeColor="accent5"/>
        </w:rPr>
      </w:pPr>
    </w:p>
    <w:p w14:paraId="4C246E40" w14:textId="2CA66687" w:rsidR="00D806F3" w:rsidRDefault="00D806F3" w:rsidP="005E1A94">
      <w:pPr>
        <w:spacing w:after="0" w:line="240" w:lineRule="auto"/>
        <w:jc w:val="both"/>
        <w:rPr>
          <w:rFonts w:ascii="Arial" w:hAnsi="Arial" w:cs="Arial"/>
          <w:color w:val="4472C4" w:themeColor="accent5"/>
        </w:rPr>
      </w:pPr>
    </w:p>
    <w:p w14:paraId="06B81FF7" w14:textId="60AEEED1" w:rsidR="00D806F3" w:rsidRDefault="00D806F3" w:rsidP="005E1A94">
      <w:pPr>
        <w:spacing w:after="0" w:line="240" w:lineRule="auto"/>
        <w:jc w:val="both"/>
        <w:rPr>
          <w:rFonts w:ascii="Arial" w:hAnsi="Arial" w:cs="Arial"/>
          <w:color w:val="4472C4" w:themeColor="accent5"/>
        </w:rPr>
      </w:pPr>
    </w:p>
    <w:p w14:paraId="320CA896" w14:textId="2AAC421C" w:rsidR="00D806F3" w:rsidRDefault="00D806F3" w:rsidP="005E1A94">
      <w:pPr>
        <w:spacing w:after="0" w:line="240" w:lineRule="auto"/>
        <w:jc w:val="both"/>
        <w:rPr>
          <w:rFonts w:ascii="Arial" w:hAnsi="Arial" w:cs="Arial"/>
          <w:color w:val="4472C4" w:themeColor="accent5"/>
        </w:rPr>
      </w:pPr>
    </w:p>
    <w:p w14:paraId="2D70E7D1" w14:textId="5F7A06E1" w:rsidR="00D806F3" w:rsidRDefault="00D806F3" w:rsidP="005E1A94">
      <w:pPr>
        <w:spacing w:after="0" w:line="240" w:lineRule="auto"/>
        <w:jc w:val="both"/>
        <w:rPr>
          <w:rFonts w:ascii="Arial" w:hAnsi="Arial" w:cs="Arial"/>
          <w:color w:val="4472C4" w:themeColor="accent5"/>
        </w:rPr>
      </w:pPr>
    </w:p>
    <w:p w14:paraId="6766CA4A" w14:textId="6D6B6FF1" w:rsidR="00D806F3" w:rsidRDefault="00D806F3" w:rsidP="005E1A94">
      <w:pPr>
        <w:spacing w:after="0" w:line="240" w:lineRule="auto"/>
        <w:jc w:val="both"/>
        <w:rPr>
          <w:rFonts w:ascii="Arial" w:hAnsi="Arial" w:cs="Arial"/>
          <w:color w:val="4472C4" w:themeColor="accent5"/>
        </w:rPr>
      </w:pPr>
    </w:p>
    <w:p w14:paraId="4DB26271" w14:textId="4F77667C" w:rsidR="00D806F3" w:rsidRDefault="00D806F3" w:rsidP="005E1A94">
      <w:pPr>
        <w:spacing w:after="0" w:line="240" w:lineRule="auto"/>
        <w:jc w:val="both"/>
        <w:rPr>
          <w:rFonts w:ascii="Arial" w:hAnsi="Arial" w:cs="Arial"/>
          <w:color w:val="4472C4" w:themeColor="accent5"/>
        </w:rPr>
      </w:pPr>
    </w:p>
    <w:p w14:paraId="32A3904B" w14:textId="47E360A4" w:rsidR="00D806F3" w:rsidRDefault="00D806F3" w:rsidP="005E1A94">
      <w:pPr>
        <w:spacing w:after="0" w:line="240" w:lineRule="auto"/>
        <w:jc w:val="both"/>
        <w:rPr>
          <w:rFonts w:ascii="Arial" w:hAnsi="Arial" w:cs="Arial"/>
          <w:color w:val="4472C4" w:themeColor="accent5"/>
        </w:rPr>
      </w:pPr>
    </w:p>
    <w:p w14:paraId="78FF53C8" w14:textId="763E288C" w:rsidR="00D806F3" w:rsidRDefault="00D806F3" w:rsidP="005E1A94">
      <w:pPr>
        <w:spacing w:after="0" w:line="240" w:lineRule="auto"/>
        <w:jc w:val="both"/>
        <w:rPr>
          <w:rFonts w:ascii="Arial" w:hAnsi="Arial" w:cs="Arial"/>
          <w:color w:val="4472C4" w:themeColor="accent5"/>
        </w:rPr>
      </w:pPr>
    </w:p>
    <w:p w14:paraId="49A67DAB" w14:textId="132FD7E0" w:rsidR="00D806F3" w:rsidRDefault="00D806F3" w:rsidP="005E1A94">
      <w:pPr>
        <w:spacing w:after="0" w:line="240" w:lineRule="auto"/>
        <w:jc w:val="both"/>
        <w:rPr>
          <w:rFonts w:ascii="Arial" w:hAnsi="Arial" w:cs="Arial"/>
          <w:color w:val="4472C4" w:themeColor="accent5"/>
        </w:rPr>
      </w:pPr>
    </w:p>
    <w:p w14:paraId="2D795C2E" w14:textId="23D22635" w:rsidR="00D806F3" w:rsidRDefault="00D806F3" w:rsidP="005E1A94">
      <w:pPr>
        <w:spacing w:after="0" w:line="240" w:lineRule="auto"/>
        <w:jc w:val="both"/>
        <w:rPr>
          <w:rFonts w:ascii="Arial" w:hAnsi="Arial" w:cs="Arial"/>
          <w:color w:val="4472C4" w:themeColor="accent5"/>
        </w:rPr>
      </w:pPr>
    </w:p>
    <w:p w14:paraId="50107C65" w14:textId="238110ED" w:rsidR="00D806F3" w:rsidRDefault="00D806F3" w:rsidP="005E1A94">
      <w:pPr>
        <w:spacing w:after="0" w:line="240" w:lineRule="auto"/>
        <w:jc w:val="both"/>
        <w:rPr>
          <w:rFonts w:ascii="Arial" w:hAnsi="Arial" w:cs="Arial"/>
          <w:color w:val="4472C4" w:themeColor="accent5"/>
        </w:rPr>
      </w:pPr>
    </w:p>
    <w:p w14:paraId="29730C98" w14:textId="3DB6FB69" w:rsidR="00D806F3" w:rsidRDefault="00D806F3" w:rsidP="005E1A94">
      <w:pPr>
        <w:spacing w:after="0" w:line="240" w:lineRule="auto"/>
        <w:jc w:val="both"/>
        <w:rPr>
          <w:rFonts w:ascii="Arial" w:hAnsi="Arial" w:cs="Arial"/>
          <w:color w:val="4472C4" w:themeColor="accent5"/>
        </w:rPr>
      </w:pPr>
    </w:p>
    <w:p w14:paraId="2FD7BCF8" w14:textId="02793710" w:rsidR="00D806F3" w:rsidRDefault="00D806F3" w:rsidP="005E1A94">
      <w:pPr>
        <w:spacing w:after="0" w:line="240" w:lineRule="auto"/>
        <w:jc w:val="both"/>
        <w:rPr>
          <w:rFonts w:ascii="Arial" w:hAnsi="Arial" w:cs="Arial"/>
          <w:color w:val="4472C4" w:themeColor="accent5"/>
        </w:rPr>
      </w:pPr>
    </w:p>
    <w:p w14:paraId="7F42006E" w14:textId="22176ED5" w:rsidR="00D806F3" w:rsidRDefault="00D806F3" w:rsidP="005E1A94">
      <w:pPr>
        <w:spacing w:after="0" w:line="240" w:lineRule="auto"/>
        <w:jc w:val="both"/>
        <w:rPr>
          <w:rFonts w:ascii="Arial" w:hAnsi="Arial" w:cs="Arial"/>
          <w:color w:val="4472C4" w:themeColor="accent5"/>
        </w:rPr>
      </w:pPr>
    </w:p>
    <w:p w14:paraId="780396F3" w14:textId="3CC2E39C" w:rsidR="00D806F3" w:rsidRDefault="00D806F3" w:rsidP="005E1A94">
      <w:pPr>
        <w:spacing w:after="0" w:line="240" w:lineRule="auto"/>
        <w:jc w:val="both"/>
        <w:rPr>
          <w:rFonts w:ascii="Arial" w:hAnsi="Arial" w:cs="Arial"/>
          <w:color w:val="4472C4" w:themeColor="accent5"/>
        </w:rPr>
      </w:pPr>
    </w:p>
    <w:p w14:paraId="1BA2B0EA" w14:textId="4B69C14C" w:rsidR="00D806F3" w:rsidRDefault="00D806F3" w:rsidP="005E1A94">
      <w:pPr>
        <w:spacing w:after="0" w:line="240" w:lineRule="auto"/>
        <w:jc w:val="both"/>
        <w:rPr>
          <w:rFonts w:ascii="Arial" w:hAnsi="Arial" w:cs="Arial"/>
          <w:color w:val="4472C4" w:themeColor="accent5"/>
        </w:rPr>
      </w:pPr>
    </w:p>
    <w:p w14:paraId="3329549B" w14:textId="539F8989" w:rsidR="00D806F3" w:rsidRDefault="00D806F3" w:rsidP="005E1A94">
      <w:pPr>
        <w:spacing w:after="0" w:line="240" w:lineRule="auto"/>
        <w:jc w:val="both"/>
        <w:rPr>
          <w:rFonts w:ascii="Arial" w:hAnsi="Arial" w:cs="Arial"/>
          <w:color w:val="4472C4" w:themeColor="accent5"/>
        </w:rPr>
      </w:pPr>
    </w:p>
    <w:p w14:paraId="2A6C34B2" w14:textId="142E6809" w:rsidR="00D806F3" w:rsidRDefault="00D806F3" w:rsidP="005E1A94">
      <w:pPr>
        <w:spacing w:after="0" w:line="240" w:lineRule="auto"/>
        <w:jc w:val="both"/>
        <w:rPr>
          <w:rFonts w:ascii="Arial" w:hAnsi="Arial" w:cs="Arial"/>
          <w:color w:val="4472C4" w:themeColor="accent5"/>
        </w:rPr>
      </w:pPr>
    </w:p>
    <w:p w14:paraId="5359CCCD" w14:textId="3712C2C5" w:rsidR="00D806F3" w:rsidRDefault="00D806F3" w:rsidP="005E1A94">
      <w:pPr>
        <w:spacing w:after="0" w:line="240" w:lineRule="auto"/>
        <w:jc w:val="both"/>
        <w:rPr>
          <w:rFonts w:ascii="Arial" w:hAnsi="Arial" w:cs="Arial"/>
          <w:color w:val="4472C4" w:themeColor="accent5"/>
        </w:rPr>
      </w:pPr>
    </w:p>
    <w:p w14:paraId="65C6C16D" w14:textId="14F765D7" w:rsidR="00D806F3" w:rsidRDefault="00D806F3" w:rsidP="005E1A94">
      <w:pPr>
        <w:spacing w:after="0" w:line="240" w:lineRule="auto"/>
        <w:jc w:val="both"/>
        <w:rPr>
          <w:rFonts w:ascii="Arial" w:hAnsi="Arial" w:cs="Arial"/>
          <w:color w:val="4472C4" w:themeColor="accent5"/>
        </w:rPr>
      </w:pPr>
    </w:p>
    <w:p w14:paraId="720AAA84" w14:textId="1E3C79C0" w:rsidR="00D806F3" w:rsidRDefault="00D806F3" w:rsidP="005E1A94">
      <w:pPr>
        <w:spacing w:after="0" w:line="240" w:lineRule="auto"/>
        <w:jc w:val="both"/>
        <w:rPr>
          <w:rFonts w:ascii="Arial" w:hAnsi="Arial" w:cs="Arial"/>
          <w:color w:val="4472C4" w:themeColor="accent5"/>
        </w:rPr>
      </w:pPr>
    </w:p>
    <w:p w14:paraId="20DD2A81" w14:textId="22AE0D04" w:rsidR="006F1803" w:rsidRPr="00344720" w:rsidRDefault="006F1803" w:rsidP="006F1803">
      <w:pPr>
        <w:spacing w:after="0" w:line="240" w:lineRule="auto"/>
        <w:jc w:val="center"/>
        <w:rPr>
          <w:rFonts w:ascii="Arial" w:hAnsi="Arial" w:cs="Arial"/>
          <w:b/>
          <w:noProof/>
          <w:lang w:eastAsia="es-CO"/>
        </w:rPr>
      </w:pPr>
    </w:p>
    <w:p w14:paraId="0FC4B100" w14:textId="0AC3B1A3" w:rsidR="006F1803" w:rsidRPr="002626E2" w:rsidRDefault="006F1803" w:rsidP="003E006F">
      <w:pPr>
        <w:spacing w:after="0" w:line="240" w:lineRule="auto"/>
        <w:jc w:val="both"/>
        <w:rPr>
          <w:rFonts w:ascii="Arial" w:eastAsia="Times New Roman" w:hAnsi="Arial" w:cs="Arial"/>
          <w:i/>
          <w:color w:val="4472C4" w:themeColor="accent5"/>
          <w:lang w:eastAsia="es-CO"/>
        </w:rPr>
      </w:pPr>
      <w:r w:rsidRPr="002626E2">
        <w:rPr>
          <w:rFonts w:ascii="Arial" w:eastAsia="Times New Roman" w:hAnsi="Arial" w:cs="Arial"/>
          <w:i/>
          <w:color w:val="4472C4" w:themeColor="accent5"/>
          <w:lang w:eastAsia="es-CO"/>
        </w:rPr>
        <w:lastRenderedPageBreak/>
        <w:t>Este texto azul orienta al talento humano encargado de la elaboración del protocolo de bioseguridad y por tanto debe ser eliminado de la versión oficial del protocolo. El tipo de letra a utilizar es Arial tamaño 11 puntos.</w:t>
      </w:r>
    </w:p>
    <w:p w14:paraId="11176E87" w14:textId="4AF7F839" w:rsidR="00D806F3" w:rsidRDefault="00D806F3" w:rsidP="005E1A94">
      <w:pPr>
        <w:spacing w:after="0" w:line="240" w:lineRule="auto"/>
        <w:jc w:val="both"/>
        <w:rPr>
          <w:rFonts w:ascii="Arial" w:hAnsi="Arial" w:cs="Arial"/>
          <w:color w:val="4472C4" w:themeColor="accent5"/>
        </w:rPr>
      </w:pPr>
    </w:p>
    <w:p w14:paraId="69BC5DCB" w14:textId="77777777" w:rsidR="00884E86" w:rsidRPr="00D806F3" w:rsidRDefault="00884E86" w:rsidP="00884E86">
      <w:pPr>
        <w:numPr>
          <w:ilvl w:val="0"/>
          <w:numId w:val="1"/>
        </w:numPr>
        <w:pBdr>
          <w:top w:val="nil"/>
          <w:left w:val="nil"/>
          <w:bottom w:val="nil"/>
          <w:right w:val="nil"/>
          <w:between w:val="nil"/>
        </w:pBdr>
        <w:spacing w:after="0" w:line="240" w:lineRule="auto"/>
        <w:jc w:val="both"/>
        <w:rPr>
          <w:rFonts w:ascii="Arial" w:eastAsia="Arial" w:hAnsi="Arial" w:cs="Arial"/>
          <w:bCs/>
        </w:rPr>
      </w:pPr>
      <w:r w:rsidRPr="00D806F3">
        <w:rPr>
          <w:rFonts w:ascii="Arial" w:eastAsia="Arial" w:hAnsi="Arial" w:cs="Arial"/>
          <w:bCs/>
        </w:rPr>
        <w:t>Objetivo del protocolo</w:t>
      </w:r>
    </w:p>
    <w:p w14:paraId="7A67292E" w14:textId="77777777" w:rsidR="00884E86" w:rsidRPr="006D0855" w:rsidRDefault="00884E86" w:rsidP="00884E86">
      <w:pPr>
        <w:pBdr>
          <w:top w:val="nil"/>
          <w:left w:val="nil"/>
          <w:bottom w:val="nil"/>
          <w:right w:val="nil"/>
          <w:between w:val="nil"/>
        </w:pBdr>
        <w:spacing w:after="0" w:line="240" w:lineRule="auto"/>
        <w:ind w:left="360"/>
        <w:jc w:val="both"/>
        <w:rPr>
          <w:rFonts w:ascii="Arial" w:eastAsia="Arial" w:hAnsi="Arial" w:cs="Arial"/>
          <w:sz w:val="24"/>
          <w:szCs w:val="24"/>
        </w:rPr>
      </w:pPr>
    </w:p>
    <w:p w14:paraId="68EA9E88" w14:textId="6B7C539A" w:rsidR="00527761" w:rsidRDefault="00527761" w:rsidP="00527761">
      <w:pPr>
        <w:spacing w:after="0" w:line="240" w:lineRule="auto"/>
        <w:jc w:val="both"/>
        <w:rPr>
          <w:rFonts w:ascii="Arial" w:eastAsia="Arial" w:hAnsi="Arial" w:cs="Arial"/>
          <w:color w:val="000000"/>
        </w:rPr>
      </w:pPr>
      <w:r>
        <w:rPr>
          <w:rFonts w:ascii="Arial" w:eastAsia="Arial" w:hAnsi="Arial" w:cs="Arial"/>
          <w:color w:val="000000"/>
        </w:rPr>
        <w:t xml:space="preserve">Orientar al talento humano del </w:t>
      </w:r>
      <w:r w:rsidR="00D806F3">
        <w:rPr>
          <w:rFonts w:ascii="Arial" w:eastAsia="Arial" w:hAnsi="Arial" w:cs="Arial"/>
          <w:color w:val="000000"/>
        </w:rPr>
        <w:t>J</w:t>
      </w:r>
      <w:r>
        <w:rPr>
          <w:rFonts w:ascii="Arial" w:eastAsia="Arial" w:hAnsi="Arial" w:cs="Arial"/>
          <w:color w:val="000000"/>
        </w:rPr>
        <w:t xml:space="preserve">ardín </w:t>
      </w:r>
      <w:r w:rsidR="00D806F3">
        <w:rPr>
          <w:rFonts w:ascii="Arial" w:eastAsia="Arial" w:hAnsi="Arial" w:cs="Arial"/>
          <w:color w:val="000000"/>
        </w:rPr>
        <w:t>I</w:t>
      </w:r>
      <w:r>
        <w:rPr>
          <w:rFonts w:ascii="Arial" w:eastAsia="Arial" w:hAnsi="Arial" w:cs="Arial"/>
          <w:color w:val="000000"/>
        </w:rPr>
        <w:t xml:space="preserve">nfantil </w:t>
      </w:r>
      <w:r w:rsidR="00D806F3" w:rsidRPr="00D806F3">
        <w:rPr>
          <w:rFonts w:ascii="Arial" w:hAnsi="Arial" w:cs="Arial"/>
          <w:color w:val="00B0F0"/>
        </w:rPr>
        <w:t>(</w:t>
      </w:r>
      <w:r w:rsidR="00D806F3" w:rsidRPr="002626E2">
        <w:rPr>
          <w:rFonts w:ascii="Arial" w:eastAsia="Times New Roman" w:hAnsi="Arial" w:cs="Arial"/>
          <w:i/>
          <w:color w:val="4472C4" w:themeColor="accent5"/>
          <w:lang w:eastAsia="es-CO"/>
        </w:rPr>
        <w:t>Nombre del Jardín Infantil o Casa de Pensamiento Intercultural)</w:t>
      </w:r>
      <w:r w:rsidR="00D806F3">
        <w:rPr>
          <w:rFonts w:ascii="Arial" w:hAnsi="Arial" w:cs="Arial"/>
          <w:color w:val="00B0F0"/>
        </w:rPr>
        <w:t xml:space="preserve"> </w:t>
      </w:r>
      <w:r w:rsidRPr="00CF1159">
        <w:rPr>
          <w:rFonts w:ascii="Arial" w:eastAsia="Arial" w:hAnsi="Arial" w:cs="Arial"/>
          <w:color w:val="000000"/>
        </w:rPr>
        <w:t>acerca de las condiciones de bioseguridad a</w:t>
      </w:r>
      <w:r w:rsidR="00D43CFE">
        <w:rPr>
          <w:rFonts w:ascii="Arial" w:eastAsia="Arial" w:hAnsi="Arial" w:cs="Arial"/>
          <w:color w:val="000000"/>
        </w:rPr>
        <w:t xml:space="preserve"> tener en cuenta durante la implementación del </w:t>
      </w:r>
      <w:r w:rsidR="003F40A1">
        <w:rPr>
          <w:rFonts w:ascii="Arial" w:eastAsia="Arial" w:hAnsi="Arial" w:cs="Arial"/>
          <w:color w:val="000000"/>
        </w:rPr>
        <w:t>“</w:t>
      </w:r>
      <w:r w:rsidR="00B726C7" w:rsidRPr="002626E2">
        <w:rPr>
          <w:rFonts w:ascii="Arial" w:eastAsia="Times New Roman" w:hAnsi="Arial" w:cs="Arial"/>
          <w:i/>
          <w:color w:val="4472C4" w:themeColor="accent5"/>
          <w:lang w:eastAsia="es-CO"/>
        </w:rPr>
        <w:t>Lineamiento educación inicial con enfoque atención integral a la primera infancia para el regreso voluntario, gradual y seguro de niñas y niños a jardines infantiles diurnos, jardines infantiles nocturnos y casas de pensamiento intercultural</w:t>
      </w:r>
      <w:r w:rsidR="003F40A1">
        <w:rPr>
          <w:rFonts w:ascii="Arial" w:eastAsia="Times New Roman" w:hAnsi="Arial" w:cs="Arial"/>
          <w:i/>
          <w:color w:val="4472C4" w:themeColor="accent5"/>
          <w:lang w:eastAsia="es-CO"/>
        </w:rPr>
        <w:t>”</w:t>
      </w:r>
      <w:r w:rsidR="003C51AC" w:rsidRPr="002626E2">
        <w:rPr>
          <w:rFonts w:ascii="Arial" w:eastAsia="Times New Roman" w:hAnsi="Arial" w:cs="Arial"/>
          <w:i/>
          <w:color w:val="4472C4" w:themeColor="accent5"/>
          <w:lang w:eastAsia="es-CO"/>
        </w:rPr>
        <w:t xml:space="preserve"> o </w:t>
      </w:r>
      <w:r w:rsidR="003F40A1">
        <w:rPr>
          <w:rFonts w:ascii="Arial" w:eastAsia="Times New Roman" w:hAnsi="Arial" w:cs="Arial"/>
          <w:i/>
          <w:color w:val="4472C4" w:themeColor="accent5"/>
          <w:lang w:eastAsia="es-CO"/>
        </w:rPr>
        <w:t>“</w:t>
      </w:r>
      <w:r w:rsidR="003C51AC" w:rsidRPr="002626E2">
        <w:rPr>
          <w:rFonts w:ascii="Arial" w:eastAsia="Times New Roman" w:hAnsi="Arial" w:cs="Arial"/>
          <w:i/>
          <w:color w:val="4472C4" w:themeColor="accent5"/>
          <w:lang w:eastAsia="es-CO"/>
        </w:rPr>
        <w:t>Lineamiento educación inicial con enfoque atención integral a la primera infancia – AIPI- para el regreso voluntario, gradual y seguro de niñas y niños a jardines infantiles privados</w:t>
      </w:r>
      <w:r w:rsidR="003F40A1">
        <w:rPr>
          <w:rFonts w:ascii="Arial" w:eastAsia="Times New Roman" w:hAnsi="Arial" w:cs="Arial"/>
          <w:i/>
          <w:color w:val="4472C4" w:themeColor="accent5"/>
          <w:lang w:eastAsia="es-CO"/>
        </w:rPr>
        <w:t>.”</w:t>
      </w:r>
      <w:r w:rsidR="003C51AC" w:rsidRPr="002626E2">
        <w:rPr>
          <w:rFonts w:ascii="Arial" w:eastAsia="Times New Roman" w:hAnsi="Arial" w:cs="Arial"/>
          <w:i/>
          <w:color w:val="4472C4" w:themeColor="accent5"/>
          <w:lang w:eastAsia="es-CO"/>
        </w:rPr>
        <w:t xml:space="preserve"> (</w:t>
      </w:r>
      <w:r w:rsidR="00F42C16" w:rsidRPr="002626E2">
        <w:rPr>
          <w:rFonts w:ascii="Arial" w:eastAsia="Times New Roman" w:hAnsi="Arial" w:cs="Arial"/>
          <w:i/>
          <w:color w:val="4472C4" w:themeColor="accent5"/>
          <w:lang w:eastAsia="es-CO"/>
        </w:rPr>
        <w:t xml:space="preserve">registre uno de los </w:t>
      </w:r>
      <w:r w:rsidR="003C51AC" w:rsidRPr="002626E2">
        <w:rPr>
          <w:rFonts w:ascii="Arial" w:eastAsia="Times New Roman" w:hAnsi="Arial" w:cs="Arial"/>
          <w:i/>
          <w:color w:val="4472C4" w:themeColor="accent5"/>
          <w:lang w:eastAsia="es-CO"/>
        </w:rPr>
        <w:t>lineamiento</w:t>
      </w:r>
      <w:r w:rsidR="00F42C16" w:rsidRPr="002626E2">
        <w:rPr>
          <w:rFonts w:ascii="Arial" w:eastAsia="Times New Roman" w:hAnsi="Arial" w:cs="Arial"/>
          <w:i/>
          <w:color w:val="4472C4" w:themeColor="accent5"/>
          <w:lang w:eastAsia="es-CO"/>
        </w:rPr>
        <w:t>s enunciados</w:t>
      </w:r>
      <w:r w:rsidR="003C51AC" w:rsidRPr="002626E2">
        <w:rPr>
          <w:rFonts w:ascii="Arial" w:eastAsia="Times New Roman" w:hAnsi="Arial" w:cs="Arial"/>
          <w:i/>
          <w:color w:val="4472C4" w:themeColor="accent5"/>
          <w:lang w:eastAsia="es-CO"/>
        </w:rPr>
        <w:t xml:space="preserve"> teniendo en cuenta si tiene </w:t>
      </w:r>
      <w:r w:rsidR="00F42C16" w:rsidRPr="002626E2">
        <w:rPr>
          <w:rFonts w:ascii="Arial" w:eastAsia="Times New Roman" w:hAnsi="Arial" w:cs="Arial"/>
          <w:i/>
          <w:color w:val="4472C4" w:themeColor="accent5"/>
          <w:lang w:eastAsia="es-CO"/>
        </w:rPr>
        <w:t xml:space="preserve">un </w:t>
      </w:r>
      <w:r w:rsidR="003C51AC" w:rsidRPr="002626E2">
        <w:rPr>
          <w:rFonts w:ascii="Arial" w:eastAsia="Times New Roman" w:hAnsi="Arial" w:cs="Arial"/>
          <w:i/>
          <w:color w:val="4472C4" w:themeColor="accent5"/>
          <w:lang w:eastAsia="es-CO"/>
        </w:rPr>
        <w:t>jardín público, privado o casa de pensamiento intercultural)</w:t>
      </w:r>
      <w:r w:rsidR="0094495F">
        <w:rPr>
          <w:rFonts w:ascii="Arial" w:eastAsia="Arial" w:hAnsi="Arial" w:cs="Arial"/>
          <w:color w:val="000000"/>
        </w:rPr>
        <w:t>,</w:t>
      </w:r>
      <w:r w:rsidRPr="00CF1159">
        <w:rPr>
          <w:rFonts w:ascii="Arial" w:eastAsia="Arial" w:hAnsi="Arial" w:cs="Arial"/>
          <w:color w:val="000000"/>
        </w:rPr>
        <w:t xml:space="preserve"> </w:t>
      </w:r>
      <w:r w:rsidR="00D806F3">
        <w:rPr>
          <w:rFonts w:ascii="Arial" w:eastAsia="Arial" w:hAnsi="Arial" w:cs="Arial"/>
          <w:color w:val="000000"/>
        </w:rPr>
        <w:t xml:space="preserve">a </w:t>
      </w:r>
      <w:r w:rsidRPr="00CF1159">
        <w:rPr>
          <w:rFonts w:ascii="Arial" w:eastAsia="Arial" w:hAnsi="Arial" w:cs="Arial"/>
          <w:color w:val="000000"/>
        </w:rPr>
        <w:t xml:space="preserve">fin de proteger la salud e integridad de </w:t>
      </w:r>
      <w:r w:rsidR="00D806F3">
        <w:rPr>
          <w:rFonts w:ascii="Arial" w:eastAsia="Arial" w:hAnsi="Arial" w:cs="Arial"/>
          <w:color w:val="000000"/>
        </w:rPr>
        <w:t xml:space="preserve">participantes, </w:t>
      </w:r>
      <w:r w:rsidRPr="00CF1159">
        <w:rPr>
          <w:rFonts w:ascii="Arial" w:eastAsia="Arial" w:hAnsi="Arial" w:cs="Arial"/>
          <w:color w:val="000000"/>
        </w:rPr>
        <w:t>madres, padres, cuidadores y talento humano.</w:t>
      </w:r>
    </w:p>
    <w:p w14:paraId="5409F439" w14:textId="1CEB0ED8" w:rsidR="009638D4" w:rsidRDefault="009638D4" w:rsidP="00884E86">
      <w:pPr>
        <w:spacing w:after="0" w:line="240" w:lineRule="auto"/>
        <w:jc w:val="both"/>
        <w:rPr>
          <w:rFonts w:ascii="Arial" w:eastAsia="Arial" w:hAnsi="Arial" w:cs="Arial"/>
          <w:color w:val="000000"/>
        </w:rPr>
      </w:pPr>
    </w:p>
    <w:p w14:paraId="00A540AD" w14:textId="77777777" w:rsidR="009638D4" w:rsidRPr="00B60D0A" w:rsidRDefault="009638D4" w:rsidP="00884E86">
      <w:pPr>
        <w:spacing w:after="0" w:line="240" w:lineRule="auto"/>
        <w:jc w:val="both"/>
        <w:rPr>
          <w:rFonts w:ascii="Arial" w:eastAsia="Arial" w:hAnsi="Arial" w:cs="Arial"/>
        </w:rPr>
      </w:pPr>
    </w:p>
    <w:p w14:paraId="1CFAE396" w14:textId="77777777" w:rsidR="005D3E8B" w:rsidRPr="005D3E8B" w:rsidRDefault="00884E86" w:rsidP="00884E86">
      <w:pPr>
        <w:numPr>
          <w:ilvl w:val="0"/>
          <w:numId w:val="1"/>
        </w:numPr>
        <w:pBdr>
          <w:top w:val="nil"/>
          <w:left w:val="nil"/>
          <w:bottom w:val="nil"/>
          <w:right w:val="nil"/>
          <w:between w:val="nil"/>
        </w:pBdr>
        <w:spacing w:after="0" w:line="240" w:lineRule="auto"/>
        <w:jc w:val="both"/>
        <w:rPr>
          <w:rFonts w:ascii="Arial" w:eastAsia="Arial" w:hAnsi="Arial" w:cs="Arial"/>
          <w:b/>
          <w:color w:val="4472C4" w:themeColor="accent5"/>
        </w:rPr>
      </w:pPr>
      <w:r w:rsidRPr="00D806F3">
        <w:rPr>
          <w:rFonts w:ascii="Arial" w:eastAsia="Arial" w:hAnsi="Arial" w:cs="Arial"/>
          <w:bCs/>
        </w:rPr>
        <w:t>Marco Conceptual</w:t>
      </w:r>
      <w:r w:rsidR="001129E0" w:rsidRPr="00B60D0A">
        <w:rPr>
          <w:rFonts w:ascii="Arial" w:eastAsia="Arial" w:hAnsi="Arial" w:cs="Arial"/>
          <w:b/>
        </w:rPr>
        <w:t xml:space="preserve"> </w:t>
      </w:r>
    </w:p>
    <w:p w14:paraId="06FE327C" w14:textId="77777777" w:rsidR="005D3E8B" w:rsidRDefault="005D3E8B" w:rsidP="005D3E8B">
      <w:pPr>
        <w:pBdr>
          <w:top w:val="nil"/>
          <w:left w:val="nil"/>
          <w:bottom w:val="nil"/>
          <w:right w:val="nil"/>
          <w:between w:val="nil"/>
        </w:pBdr>
        <w:spacing w:after="0" w:line="240" w:lineRule="auto"/>
        <w:jc w:val="both"/>
        <w:rPr>
          <w:rFonts w:ascii="Arial" w:eastAsia="Arial" w:hAnsi="Arial" w:cs="Arial"/>
          <w:b/>
        </w:rPr>
      </w:pPr>
    </w:p>
    <w:p w14:paraId="2FB6E88F" w14:textId="6C07A8BF" w:rsidR="00CF27E5" w:rsidRPr="002626E2" w:rsidRDefault="005D3E8B" w:rsidP="005D3E8B">
      <w:pPr>
        <w:pBdr>
          <w:top w:val="nil"/>
          <w:left w:val="nil"/>
          <w:bottom w:val="nil"/>
          <w:right w:val="nil"/>
          <w:between w:val="nil"/>
        </w:pBdr>
        <w:spacing w:after="0" w:line="240" w:lineRule="auto"/>
        <w:jc w:val="both"/>
        <w:rPr>
          <w:rFonts w:ascii="Arial" w:eastAsia="Times New Roman" w:hAnsi="Arial" w:cs="Arial"/>
          <w:i/>
          <w:color w:val="4472C4" w:themeColor="accent5"/>
          <w:lang w:eastAsia="es-CO"/>
        </w:rPr>
      </w:pPr>
      <w:r w:rsidRPr="002626E2">
        <w:rPr>
          <w:rFonts w:ascii="Arial" w:eastAsia="Times New Roman" w:hAnsi="Arial" w:cs="Arial"/>
          <w:i/>
          <w:color w:val="4472C4" w:themeColor="accent5"/>
          <w:lang w:eastAsia="es-CO"/>
        </w:rPr>
        <w:t>Revise los conceptos que se presentan a continuación y d</w:t>
      </w:r>
      <w:r w:rsidR="001129E0" w:rsidRPr="002626E2">
        <w:rPr>
          <w:rFonts w:ascii="Arial" w:eastAsia="Times New Roman" w:hAnsi="Arial" w:cs="Arial"/>
          <w:i/>
          <w:color w:val="4472C4" w:themeColor="accent5"/>
          <w:lang w:eastAsia="es-CO"/>
        </w:rPr>
        <w:t xml:space="preserve">eje los que </w:t>
      </w:r>
      <w:r w:rsidRPr="002626E2">
        <w:rPr>
          <w:rFonts w:ascii="Arial" w:eastAsia="Times New Roman" w:hAnsi="Arial" w:cs="Arial"/>
          <w:i/>
          <w:color w:val="4472C4" w:themeColor="accent5"/>
          <w:lang w:eastAsia="es-CO"/>
        </w:rPr>
        <w:t xml:space="preserve">considera </w:t>
      </w:r>
      <w:r w:rsidR="001129E0" w:rsidRPr="002626E2">
        <w:rPr>
          <w:rFonts w:ascii="Arial" w:eastAsia="Times New Roman" w:hAnsi="Arial" w:cs="Arial"/>
          <w:i/>
          <w:color w:val="4472C4" w:themeColor="accent5"/>
          <w:lang w:eastAsia="es-CO"/>
        </w:rPr>
        <w:t xml:space="preserve">aplican a su </w:t>
      </w:r>
      <w:r w:rsidR="00754159" w:rsidRPr="002626E2">
        <w:rPr>
          <w:rFonts w:ascii="Arial" w:eastAsia="Times New Roman" w:hAnsi="Arial" w:cs="Arial"/>
          <w:i/>
          <w:color w:val="4472C4" w:themeColor="accent5"/>
          <w:lang w:eastAsia="es-CO"/>
        </w:rPr>
        <w:t>j</w:t>
      </w:r>
      <w:r w:rsidR="001129E0" w:rsidRPr="002626E2">
        <w:rPr>
          <w:rFonts w:ascii="Arial" w:eastAsia="Times New Roman" w:hAnsi="Arial" w:cs="Arial"/>
          <w:i/>
          <w:color w:val="4472C4" w:themeColor="accent5"/>
          <w:lang w:eastAsia="es-CO"/>
        </w:rPr>
        <w:t xml:space="preserve">ardín </w:t>
      </w:r>
      <w:r w:rsidR="00754159" w:rsidRPr="002626E2">
        <w:rPr>
          <w:rFonts w:ascii="Arial" w:eastAsia="Times New Roman" w:hAnsi="Arial" w:cs="Arial"/>
          <w:i/>
          <w:color w:val="4472C4" w:themeColor="accent5"/>
          <w:lang w:eastAsia="es-CO"/>
        </w:rPr>
        <w:t>i</w:t>
      </w:r>
      <w:r w:rsidR="001129E0" w:rsidRPr="002626E2">
        <w:rPr>
          <w:rFonts w:ascii="Arial" w:eastAsia="Times New Roman" w:hAnsi="Arial" w:cs="Arial"/>
          <w:i/>
          <w:color w:val="4472C4" w:themeColor="accent5"/>
          <w:lang w:eastAsia="es-CO"/>
        </w:rPr>
        <w:t xml:space="preserve">nfantil </w:t>
      </w:r>
      <w:r w:rsidRPr="002626E2">
        <w:rPr>
          <w:rFonts w:ascii="Arial" w:eastAsia="Times New Roman" w:hAnsi="Arial" w:cs="Arial"/>
          <w:i/>
          <w:color w:val="4472C4" w:themeColor="accent5"/>
          <w:lang w:eastAsia="es-CO"/>
        </w:rPr>
        <w:t xml:space="preserve">o </w:t>
      </w:r>
      <w:r w:rsidR="00754159" w:rsidRPr="002626E2">
        <w:rPr>
          <w:rFonts w:ascii="Arial" w:eastAsia="Times New Roman" w:hAnsi="Arial" w:cs="Arial"/>
          <w:i/>
          <w:color w:val="4472C4" w:themeColor="accent5"/>
          <w:lang w:eastAsia="es-CO"/>
        </w:rPr>
        <w:t>c</w:t>
      </w:r>
      <w:r w:rsidRPr="002626E2">
        <w:rPr>
          <w:rFonts w:ascii="Arial" w:eastAsia="Times New Roman" w:hAnsi="Arial" w:cs="Arial"/>
          <w:i/>
          <w:color w:val="4472C4" w:themeColor="accent5"/>
          <w:lang w:eastAsia="es-CO"/>
        </w:rPr>
        <w:t xml:space="preserve">asa de </w:t>
      </w:r>
      <w:r w:rsidR="00754159" w:rsidRPr="002626E2">
        <w:rPr>
          <w:rFonts w:ascii="Arial" w:eastAsia="Times New Roman" w:hAnsi="Arial" w:cs="Arial"/>
          <w:i/>
          <w:color w:val="4472C4" w:themeColor="accent5"/>
          <w:lang w:eastAsia="es-CO"/>
        </w:rPr>
        <w:t>p</w:t>
      </w:r>
      <w:r w:rsidRPr="002626E2">
        <w:rPr>
          <w:rFonts w:ascii="Arial" w:eastAsia="Times New Roman" w:hAnsi="Arial" w:cs="Arial"/>
          <w:i/>
          <w:color w:val="4472C4" w:themeColor="accent5"/>
          <w:lang w:eastAsia="es-CO"/>
        </w:rPr>
        <w:t xml:space="preserve">ensamiento </w:t>
      </w:r>
      <w:r w:rsidR="00754159" w:rsidRPr="002626E2">
        <w:rPr>
          <w:rFonts w:ascii="Arial" w:eastAsia="Times New Roman" w:hAnsi="Arial" w:cs="Arial"/>
          <w:i/>
          <w:color w:val="4472C4" w:themeColor="accent5"/>
          <w:lang w:eastAsia="es-CO"/>
        </w:rPr>
        <w:t>i</w:t>
      </w:r>
      <w:r w:rsidRPr="002626E2">
        <w:rPr>
          <w:rFonts w:ascii="Arial" w:eastAsia="Times New Roman" w:hAnsi="Arial" w:cs="Arial"/>
          <w:i/>
          <w:color w:val="4472C4" w:themeColor="accent5"/>
          <w:lang w:eastAsia="es-CO"/>
        </w:rPr>
        <w:t>ntercultural</w:t>
      </w:r>
      <w:r w:rsidR="00B60D0A" w:rsidRPr="002626E2">
        <w:rPr>
          <w:rFonts w:ascii="Arial" w:eastAsia="Times New Roman" w:hAnsi="Arial" w:cs="Arial"/>
          <w:i/>
          <w:color w:val="4472C4" w:themeColor="accent5"/>
          <w:lang w:eastAsia="es-CO"/>
        </w:rPr>
        <w:t xml:space="preserve">. Puede adicionar </w:t>
      </w:r>
      <w:r w:rsidRPr="002626E2">
        <w:rPr>
          <w:rFonts w:ascii="Arial" w:eastAsia="Times New Roman" w:hAnsi="Arial" w:cs="Arial"/>
          <w:i/>
          <w:color w:val="4472C4" w:themeColor="accent5"/>
          <w:lang w:eastAsia="es-CO"/>
        </w:rPr>
        <w:t xml:space="preserve">los </w:t>
      </w:r>
      <w:r w:rsidR="00B60D0A" w:rsidRPr="002626E2">
        <w:rPr>
          <w:rFonts w:ascii="Arial" w:eastAsia="Times New Roman" w:hAnsi="Arial" w:cs="Arial"/>
          <w:i/>
          <w:color w:val="4472C4" w:themeColor="accent5"/>
          <w:lang w:eastAsia="es-CO"/>
        </w:rPr>
        <w:t>conceptos que considere pertinentes</w:t>
      </w:r>
      <w:r w:rsidR="003E74FE" w:rsidRPr="002626E2">
        <w:rPr>
          <w:rFonts w:ascii="Arial" w:eastAsia="Times New Roman" w:hAnsi="Arial" w:cs="Arial"/>
          <w:i/>
          <w:color w:val="4472C4" w:themeColor="accent5"/>
          <w:lang w:eastAsia="es-CO"/>
        </w:rPr>
        <w:t xml:space="preserve"> y relacionar las fuentes respectivas como notas al pie</w:t>
      </w:r>
      <w:r w:rsidR="00B60D0A" w:rsidRPr="002626E2">
        <w:rPr>
          <w:rFonts w:ascii="Arial" w:eastAsia="Times New Roman" w:hAnsi="Arial" w:cs="Arial"/>
          <w:i/>
          <w:color w:val="4472C4" w:themeColor="accent5"/>
          <w:lang w:eastAsia="es-CO"/>
        </w:rPr>
        <w:t>.</w:t>
      </w:r>
    </w:p>
    <w:p w14:paraId="5DBF21F9" w14:textId="77777777" w:rsidR="003000FF" w:rsidRPr="007A7227" w:rsidRDefault="003000FF" w:rsidP="003000FF">
      <w:pPr>
        <w:spacing w:after="0" w:line="240" w:lineRule="auto"/>
        <w:jc w:val="both"/>
      </w:pPr>
    </w:p>
    <w:p w14:paraId="08873C81"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9C1B62">
        <w:rPr>
          <w:rFonts w:ascii="Arial" w:hAnsi="Arial" w:cs="Arial"/>
          <w:bCs/>
        </w:rPr>
        <w:t>Aislamiento</w:t>
      </w:r>
      <w:r>
        <w:rPr>
          <w:rStyle w:val="Refdenotaalpie"/>
          <w:rFonts w:ascii="Arial" w:hAnsi="Arial" w:cs="Arial"/>
          <w:bCs/>
        </w:rPr>
        <w:footnoteReference w:id="1"/>
      </w:r>
      <w:r w:rsidRPr="009C1B62">
        <w:rPr>
          <w:rFonts w:ascii="Arial" w:hAnsi="Arial" w:cs="Arial"/>
          <w:bCs/>
        </w:rPr>
        <w:t>:</w:t>
      </w:r>
      <w:r w:rsidRPr="002C6360">
        <w:rPr>
          <w:rFonts w:ascii="Arial" w:hAnsi="Arial" w:cs="Arial"/>
          <w:bCs/>
        </w:rPr>
        <w:t xml:space="preserve"> </w:t>
      </w:r>
      <w:r w:rsidRPr="009C1B62">
        <w:rPr>
          <w:rFonts w:ascii="Arial" w:hAnsi="Arial" w:cs="Arial"/>
          <w:bCs/>
        </w:rPr>
        <w:t>medidas</w:t>
      </w:r>
      <w:r w:rsidRPr="002C6360">
        <w:rPr>
          <w:rFonts w:ascii="Arial" w:hAnsi="Arial" w:cs="Arial"/>
          <w:bCs/>
        </w:rPr>
        <w:t xml:space="preserve"> </w:t>
      </w:r>
      <w:r w:rsidRPr="009C1B62">
        <w:rPr>
          <w:rFonts w:ascii="Arial" w:hAnsi="Arial" w:cs="Arial"/>
          <w:bCs/>
        </w:rPr>
        <w:t>que</w:t>
      </w:r>
      <w:r w:rsidRPr="002C6360">
        <w:rPr>
          <w:rFonts w:ascii="Arial" w:hAnsi="Arial" w:cs="Arial"/>
          <w:bCs/>
        </w:rPr>
        <w:t xml:space="preserve"> </w:t>
      </w:r>
      <w:r w:rsidRPr="009C1B62">
        <w:rPr>
          <w:rFonts w:ascii="Arial" w:hAnsi="Arial" w:cs="Arial"/>
          <w:bCs/>
        </w:rPr>
        <w:t>toma</w:t>
      </w:r>
      <w:r w:rsidRPr="002C6360">
        <w:rPr>
          <w:rFonts w:ascii="Arial" w:hAnsi="Arial" w:cs="Arial"/>
          <w:bCs/>
        </w:rPr>
        <w:t xml:space="preserve"> </w:t>
      </w:r>
      <w:r w:rsidRPr="009C1B62">
        <w:rPr>
          <w:rFonts w:ascii="Arial" w:hAnsi="Arial" w:cs="Arial"/>
          <w:bCs/>
        </w:rPr>
        <w:t>el</w:t>
      </w:r>
      <w:r w:rsidRPr="002C6360">
        <w:rPr>
          <w:rFonts w:ascii="Arial" w:hAnsi="Arial" w:cs="Arial"/>
          <w:bCs/>
        </w:rPr>
        <w:t xml:space="preserve"> </w:t>
      </w:r>
      <w:r w:rsidRPr="009C1B62">
        <w:rPr>
          <w:rFonts w:ascii="Arial" w:hAnsi="Arial" w:cs="Arial"/>
          <w:bCs/>
        </w:rPr>
        <w:t>personal</w:t>
      </w:r>
      <w:r w:rsidRPr="002C6360">
        <w:rPr>
          <w:rFonts w:ascii="Arial" w:hAnsi="Arial" w:cs="Arial"/>
          <w:bCs/>
        </w:rPr>
        <w:t xml:space="preserve"> </w:t>
      </w:r>
      <w:r w:rsidRPr="009C1B62">
        <w:rPr>
          <w:rFonts w:ascii="Arial" w:hAnsi="Arial" w:cs="Arial"/>
          <w:bCs/>
        </w:rPr>
        <w:t>de</w:t>
      </w:r>
      <w:r w:rsidRPr="002C6360">
        <w:rPr>
          <w:rFonts w:ascii="Arial" w:hAnsi="Arial" w:cs="Arial"/>
          <w:bCs/>
        </w:rPr>
        <w:t xml:space="preserve"> </w:t>
      </w:r>
      <w:r w:rsidRPr="009C1B62">
        <w:rPr>
          <w:rFonts w:ascii="Arial" w:hAnsi="Arial" w:cs="Arial"/>
          <w:bCs/>
        </w:rPr>
        <w:t>salud,</w:t>
      </w:r>
      <w:r w:rsidRPr="002C6360">
        <w:rPr>
          <w:rFonts w:ascii="Arial" w:hAnsi="Arial" w:cs="Arial"/>
          <w:bCs/>
        </w:rPr>
        <w:t xml:space="preserve"> </w:t>
      </w:r>
      <w:r w:rsidRPr="009C1B62">
        <w:rPr>
          <w:rFonts w:ascii="Arial" w:hAnsi="Arial" w:cs="Arial"/>
          <w:bCs/>
        </w:rPr>
        <w:t>para</w:t>
      </w:r>
      <w:r w:rsidRPr="002C6360">
        <w:rPr>
          <w:rFonts w:ascii="Arial" w:hAnsi="Arial" w:cs="Arial"/>
          <w:bCs/>
        </w:rPr>
        <w:t xml:space="preserve"> </w:t>
      </w:r>
      <w:r w:rsidRPr="009C1B62">
        <w:rPr>
          <w:rFonts w:ascii="Arial" w:hAnsi="Arial" w:cs="Arial"/>
          <w:bCs/>
        </w:rPr>
        <w:t>prevenir</w:t>
      </w:r>
      <w:r w:rsidRPr="002C6360">
        <w:rPr>
          <w:rFonts w:ascii="Arial" w:hAnsi="Arial" w:cs="Arial"/>
          <w:bCs/>
        </w:rPr>
        <w:t xml:space="preserve"> </w:t>
      </w:r>
      <w:r w:rsidRPr="009C1B62">
        <w:rPr>
          <w:rFonts w:ascii="Arial" w:hAnsi="Arial" w:cs="Arial"/>
          <w:bCs/>
        </w:rPr>
        <w:t>la</w:t>
      </w:r>
      <w:r w:rsidRPr="002C6360">
        <w:rPr>
          <w:rFonts w:ascii="Arial" w:hAnsi="Arial" w:cs="Arial"/>
          <w:bCs/>
        </w:rPr>
        <w:t xml:space="preserve"> </w:t>
      </w:r>
      <w:r w:rsidRPr="009C1B62">
        <w:rPr>
          <w:rFonts w:ascii="Arial" w:hAnsi="Arial" w:cs="Arial"/>
          <w:bCs/>
        </w:rPr>
        <w:t>diseminación</w:t>
      </w:r>
      <w:r w:rsidRPr="002C6360">
        <w:rPr>
          <w:rFonts w:ascii="Arial" w:hAnsi="Arial" w:cs="Arial"/>
          <w:bCs/>
        </w:rPr>
        <w:t xml:space="preserve"> </w:t>
      </w:r>
      <w:r w:rsidRPr="009C1B62">
        <w:rPr>
          <w:rFonts w:ascii="Arial" w:hAnsi="Arial" w:cs="Arial"/>
          <w:bCs/>
        </w:rPr>
        <w:t>y</w:t>
      </w:r>
      <w:r w:rsidRPr="002C6360">
        <w:rPr>
          <w:rFonts w:ascii="Arial" w:hAnsi="Arial" w:cs="Arial"/>
          <w:bCs/>
        </w:rPr>
        <w:t xml:space="preserve"> </w:t>
      </w:r>
      <w:r w:rsidRPr="009C1B62">
        <w:rPr>
          <w:rFonts w:ascii="Arial" w:hAnsi="Arial" w:cs="Arial"/>
          <w:bCs/>
        </w:rPr>
        <w:t>transmisión de microorganismos causantes de</w:t>
      </w:r>
      <w:r w:rsidRPr="002C6360">
        <w:rPr>
          <w:rFonts w:ascii="Arial" w:hAnsi="Arial" w:cs="Arial"/>
          <w:bCs/>
        </w:rPr>
        <w:t xml:space="preserve"> </w:t>
      </w:r>
      <w:r w:rsidRPr="009C1B62">
        <w:rPr>
          <w:rFonts w:ascii="Arial" w:hAnsi="Arial" w:cs="Arial"/>
          <w:bCs/>
        </w:rPr>
        <w:t>infección.</w:t>
      </w:r>
    </w:p>
    <w:p w14:paraId="4728E725"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Ambientes Enriquecidos</w:t>
      </w:r>
      <w:r>
        <w:rPr>
          <w:rStyle w:val="Refdenotaalpie"/>
          <w:rFonts w:ascii="Arial" w:hAnsi="Arial" w:cs="Arial"/>
          <w:bCs/>
        </w:rPr>
        <w:footnoteReference w:id="2"/>
      </w:r>
      <w:r w:rsidRPr="00234FE4">
        <w:rPr>
          <w:rFonts w:ascii="Arial" w:hAnsi="Arial" w:cs="Arial"/>
          <w:bCs/>
        </w:rPr>
        <w:t>: elemento vital en el desarrollo del ser humano, cobra gran importancia en el ámbito educativo en todos sus niveles por su estrecha relación que existe entre el uno y el otro.</w:t>
      </w:r>
    </w:p>
    <w:p w14:paraId="07385ED2" w14:textId="77777777" w:rsidR="003000FF" w:rsidRPr="00234FE4"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Bioseguridad</w:t>
      </w:r>
      <w:r>
        <w:rPr>
          <w:rStyle w:val="Refdenotaalpie"/>
          <w:rFonts w:ascii="Arial" w:hAnsi="Arial" w:cs="Arial"/>
          <w:bCs/>
        </w:rPr>
        <w:footnoteReference w:id="3"/>
      </w:r>
      <w:r w:rsidRPr="00234FE4">
        <w:rPr>
          <w:rFonts w:ascii="Arial" w:hAnsi="Arial" w:cs="Arial"/>
          <w:bCs/>
        </w:rPr>
        <w:t xml:space="preserve">: </w:t>
      </w:r>
      <w:r w:rsidRPr="00234FE4">
        <w:rPr>
          <w:rFonts w:ascii="Arial" w:eastAsia="Arial" w:hAnsi="Arial" w:cs="Arial"/>
          <w:bCs/>
          <w:highlight w:val="white"/>
        </w:rPr>
        <w:t>conjunto de medidas preventivas que tienen por objeto eliminar o minimizar el factor de riesgo biológico que pueda llegar a afectar la salud, seguridad y el medio ambiente o la vida de las personas</w:t>
      </w:r>
      <w:r w:rsidRPr="00234FE4">
        <w:rPr>
          <w:rFonts w:ascii="Arial" w:eastAsia="Arial" w:hAnsi="Arial" w:cs="Arial"/>
          <w:bCs/>
        </w:rPr>
        <w:t>.</w:t>
      </w:r>
    </w:p>
    <w:p w14:paraId="189A52BE" w14:textId="3C9C670C" w:rsidR="003000FF" w:rsidRPr="00234FE4"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Casa de Pensamiento Intercultural</w:t>
      </w:r>
      <w:r>
        <w:rPr>
          <w:rStyle w:val="Refdenotaalpie"/>
          <w:rFonts w:ascii="Arial" w:hAnsi="Arial" w:cs="Arial"/>
          <w:bCs/>
        </w:rPr>
        <w:footnoteReference w:id="4"/>
      </w:r>
      <w:r w:rsidRPr="00234FE4">
        <w:rPr>
          <w:rFonts w:ascii="Arial" w:hAnsi="Arial" w:cs="Arial"/>
          <w:bCs/>
        </w:rPr>
        <w:t xml:space="preserve">: </w:t>
      </w:r>
      <w:r w:rsidRPr="00234FE4">
        <w:rPr>
          <w:rFonts w:ascii="Arial" w:eastAsia="Times New Roman" w:hAnsi="Arial" w:cs="Arial"/>
          <w:lang w:eastAsia="es-CO"/>
        </w:rPr>
        <w:t xml:space="preserve">servicio social que acoge a niñas y niños, cuyo propósito fundamental es la atención integral a partir de procesos de preservación, </w:t>
      </w:r>
      <w:r w:rsidRPr="00234FE4">
        <w:rPr>
          <w:rFonts w:ascii="Arial" w:eastAsia="Times New Roman" w:hAnsi="Arial" w:cs="Arial"/>
          <w:lang w:eastAsia="es-CO"/>
        </w:rPr>
        <w:lastRenderedPageBreak/>
        <w:t xml:space="preserve">recuperación y promoción de la cultura de los diferentes pueblos indígenas y de regiones de procedencia que allí convergen, el fortalecimiento intra cultural y la construcción de relaciones interculturales en el marco de una educación inicial inclusiva, diversa y de calidad en la construcción de la corresponsabilidad de las familias, comunidades e instituciones que dialogan y </w:t>
      </w:r>
      <w:r w:rsidR="005742CB" w:rsidRPr="00234FE4">
        <w:rPr>
          <w:rFonts w:ascii="Arial" w:eastAsia="Times New Roman" w:hAnsi="Arial" w:cs="Arial"/>
          <w:lang w:eastAsia="es-CO"/>
        </w:rPr>
        <w:t>conciertan</w:t>
      </w:r>
      <w:r w:rsidRPr="00234FE4">
        <w:rPr>
          <w:rFonts w:ascii="Arial" w:eastAsia="Times New Roman" w:hAnsi="Arial" w:cs="Arial"/>
          <w:lang w:eastAsia="es-CO"/>
        </w:rPr>
        <w:t xml:space="preserve"> sobre las dinámicas y experiencias de atención que se viven, de esta manera implementan las políticas públicas desde el enfoque de derechos y el enfoque diferencial.</w:t>
      </w:r>
    </w:p>
    <w:p w14:paraId="7364FC31"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Consejería en Lactancia Materna</w:t>
      </w:r>
      <w:r>
        <w:rPr>
          <w:rStyle w:val="Refdenotaalpie"/>
          <w:rFonts w:ascii="Arial" w:hAnsi="Arial" w:cs="Arial"/>
          <w:bCs/>
        </w:rPr>
        <w:footnoteReference w:id="5"/>
      </w:r>
      <w:r w:rsidRPr="00234FE4">
        <w:rPr>
          <w:rFonts w:ascii="Arial" w:hAnsi="Arial" w:cs="Arial"/>
          <w:bCs/>
        </w:rPr>
        <w:t>: estrategia de comunicación con las mujeres lactantes, sus familias y red de apoyo, que busca ayudar a decidir sobre la práctica de la lactancia materna y abordar de manera oportuna las dificultades que se puedan presentar con su práctica.</w:t>
      </w:r>
    </w:p>
    <w:p w14:paraId="042BD459"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Consentimiento Informado: la ley 1098 de 2006, en el artículo 66, menciona tres características del consentimiento informado, en términos de: “manifestación informada, libre y voluntaria”, así las cosas, para efecto del presente protocolo; el consentimiento Informado se define como un documento que consta por parte de la madre, padre o cuidador, haber recibido la información con claridad y veracidad frente al regreso voluntario, gradual, seguro y afectivo, por tanto, acepta de forma libre y voluntaria que su niña o niño asista al escenario de atención. Es importante indicar, que este documento debe estar firmado por las partes involucradas.</w:t>
      </w:r>
    </w:p>
    <w:p w14:paraId="207E0737"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Contagio</w:t>
      </w:r>
      <w:r>
        <w:rPr>
          <w:rStyle w:val="Refdenotaalpie"/>
          <w:rFonts w:ascii="Arial" w:hAnsi="Arial" w:cs="Arial"/>
          <w:bCs/>
        </w:rPr>
        <w:footnoteReference w:id="6"/>
      </w:r>
      <w:r w:rsidRPr="00234FE4">
        <w:rPr>
          <w:rFonts w:ascii="Arial" w:hAnsi="Arial" w:cs="Arial"/>
          <w:bCs/>
        </w:rPr>
        <w:t xml:space="preserve">: transmisión o adquisición de una enfermedad por contacto con el virus con el germen o virus que la produce. </w:t>
      </w:r>
    </w:p>
    <w:p w14:paraId="1DE79B41"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proofErr w:type="spellStart"/>
      <w:r w:rsidRPr="00234FE4">
        <w:rPr>
          <w:rFonts w:ascii="Arial" w:hAnsi="Arial" w:cs="Arial"/>
          <w:bCs/>
        </w:rPr>
        <w:t>Covid</w:t>
      </w:r>
      <w:proofErr w:type="spellEnd"/>
      <w:r w:rsidRPr="00234FE4">
        <w:rPr>
          <w:rFonts w:ascii="Arial" w:hAnsi="Arial" w:cs="Arial"/>
          <w:bCs/>
        </w:rPr>
        <w:t xml:space="preserve"> 19</w:t>
      </w:r>
      <w:r>
        <w:rPr>
          <w:rStyle w:val="Refdenotaalpie"/>
          <w:rFonts w:ascii="Arial" w:hAnsi="Arial" w:cs="Arial"/>
          <w:bCs/>
        </w:rPr>
        <w:footnoteReference w:id="7"/>
      </w:r>
      <w:r w:rsidRPr="00234FE4">
        <w:rPr>
          <w:rFonts w:ascii="Arial" w:hAnsi="Arial" w:cs="Arial"/>
          <w:bCs/>
        </w:rPr>
        <w:t>: enfermedad, causada por el coronavirus SARS-CoV-2 que no se había visto antes en seres humanos.</w:t>
      </w:r>
    </w:p>
    <w:p w14:paraId="593BD106"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Elementos de Protección Personal</w:t>
      </w:r>
      <w:r>
        <w:rPr>
          <w:rStyle w:val="Refdenotaalpie"/>
          <w:rFonts w:ascii="Arial" w:hAnsi="Arial" w:cs="Arial"/>
          <w:bCs/>
        </w:rPr>
        <w:footnoteReference w:id="8"/>
      </w:r>
      <w:r w:rsidRPr="00234FE4">
        <w:rPr>
          <w:rFonts w:ascii="Arial" w:hAnsi="Arial" w:cs="Arial"/>
          <w:bCs/>
        </w:rPr>
        <w:t xml:space="preserve">: </w:t>
      </w:r>
      <w:r w:rsidRPr="00234FE4">
        <w:rPr>
          <w:rFonts w:ascii="Arial" w:hAnsi="Arial" w:cs="Arial"/>
        </w:rPr>
        <w:t>dispositivo que sirve como barrera entre un peligro y alguna parte del cuerpo de una persona</w:t>
      </w:r>
      <w:r w:rsidRPr="00234FE4">
        <w:rPr>
          <w:rFonts w:ascii="Arial" w:eastAsia="Arial" w:hAnsi="Arial" w:cs="Arial"/>
          <w:bCs/>
          <w:color w:val="000000"/>
          <w:highlight w:val="white"/>
        </w:rPr>
        <w:t>.</w:t>
      </w:r>
    </w:p>
    <w:p w14:paraId="66CEA6CC"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Emergencia Sanitaria</w:t>
      </w:r>
      <w:r>
        <w:rPr>
          <w:rStyle w:val="Refdenotaalpie"/>
          <w:rFonts w:ascii="Arial" w:hAnsi="Arial" w:cs="Arial"/>
          <w:bCs/>
        </w:rPr>
        <w:footnoteReference w:id="9"/>
      </w:r>
      <w:r w:rsidRPr="00234FE4">
        <w:rPr>
          <w:rFonts w:ascii="Arial" w:hAnsi="Arial" w:cs="Arial"/>
          <w:bCs/>
        </w:rPr>
        <w:t xml:space="preserve">: </w:t>
      </w:r>
      <w:r w:rsidRPr="00234FE4">
        <w:rPr>
          <w:rFonts w:ascii="Arial" w:eastAsia="Arial" w:hAnsi="Arial" w:cs="Arial"/>
          <w:bCs/>
          <w:highlight w:val="white"/>
        </w:rPr>
        <w:t>situación caracterizada por la presencia del brote de una enfermedad que afecta a más de un país y se requiere coordinar una estrategia de manera internacional para enfrentarlo.</w:t>
      </w:r>
    </w:p>
    <w:p w14:paraId="20E1D539"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lastRenderedPageBreak/>
        <w:t>Equipo Transversal: profesionales de las áreas de la psicología, nutrición y dietética, enfermería, educación especial, así como, sabedoras, sabedores y equipo de apoyo a la inclusión, que complementan y materializan la integralidad del servicio que se presta a niñas, niños y sus familias.</w:t>
      </w:r>
    </w:p>
    <w:p w14:paraId="12BDC1E1"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Estrategias para garantizar la seguridad de las niñas y niños: documento que incluye de manera detallada las acciones para garantizar la seguridad de niñas y niños en los jardines infantiles elaborado de acuerdo con las orientaciones de la Secretaria Distrital de Integración Social.</w:t>
      </w:r>
    </w:p>
    <w:p w14:paraId="14C383DF"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Jardines Infantiles Cofinanciados</w:t>
      </w:r>
      <w:r>
        <w:rPr>
          <w:rStyle w:val="Refdenotaalpie"/>
          <w:rFonts w:ascii="Arial" w:hAnsi="Arial" w:cs="Arial"/>
          <w:bCs/>
        </w:rPr>
        <w:footnoteReference w:id="10"/>
      </w:r>
      <w:r w:rsidRPr="00234FE4">
        <w:rPr>
          <w:rFonts w:ascii="Arial" w:hAnsi="Arial" w:cs="Arial"/>
          <w:bCs/>
        </w:rPr>
        <w:t>: servicios sociales que operan a través de convenios de asociación celebrados entre la Secretaria Distrital de Integración Social (SDIS) y Organizaciones no Gubernamentales (</w:t>
      </w:r>
      <w:proofErr w:type="spellStart"/>
      <w:r w:rsidRPr="00234FE4">
        <w:rPr>
          <w:rFonts w:ascii="Arial" w:hAnsi="Arial" w:cs="Arial"/>
          <w:bCs/>
        </w:rPr>
        <w:t>ONG’s</w:t>
      </w:r>
      <w:proofErr w:type="spellEnd"/>
      <w:r w:rsidRPr="00234FE4">
        <w:rPr>
          <w:rFonts w:ascii="Arial" w:hAnsi="Arial" w:cs="Arial"/>
          <w:bCs/>
        </w:rPr>
        <w:t>) en donde los aportes son conjuntos, fundamentados en el artículo 1º del Decreto 777 de 1992, que desarrolla el artículo 355 de la Constitución Política, el cual permite la contratación directa con organizaciones sin ánimo de lucro de reconocida idoneidad, con el propósito de impulsar programas y actividades de interés público.</w:t>
      </w:r>
    </w:p>
    <w:p w14:paraId="2BA6BF28"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Jardín Infantil público: servicio de educación inicial que aporta a la atención integral a la primera infancia en el marco de la Ruta Integral de Atenciones -  RIA- donde se promueve su desarrollo integral con enfoque diferencial a través de procesos pedagógicos para el potenciamiento del desarrollo, cuidado calificado, apoyo alimentario con calidad y oportunidad y promoción de la corresponsabilidad de las familias; el servicio está dirigido a niñas y niños menores de 4 años, que habitan en Bogotá.</w:t>
      </w:r>
    </w:p>
    <w:p w14:paraId="37001D66" w14:textId="77777777" w:rsidR="003000FF" w:rsidRPr="00234FE4"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Jardines Infantiles Sociales</w:t>
      </w:r>
      <w:r>
        <w:rPr>
          <w:rStyle w:val="Refdenotaalpie"/>
          <w:rFonts w:ascii="Arial" w:hAnsi="Arial" w:cs="Arial"/>
          <w:bCs/>
        </w:rPr>
        <w:footnoteReference w:id="11"/>
      </w:r>
      <w:r w:rsidRPr="00234FE4">
        <w:rPr>
          <w:rFonts w:ascii="Arial" w:hAnsi="Arial" w:cs="Arial"/>
          <w:bCs/>
        </w:rPr>
        <w:t xml:space="preserve">: servicios sociales de la </w:t>
      </w:r>
      <w:r w:rsidRPr="00234FE4">
        <w:rPr>
          <w:rFonts w:ascii="Arial" w:hAnsi="Arial" w:cs="Arial"/>
        </w:rPr>
        <w:t>Secretaria Distrital de Integración Social (SDIS) administrados por la Cajas de Subsidio Familiar, en el marco de las funciones de las cajas de compensación familiar, contempladas en la Ley 789 de 2002, la cual estableció en su numeral 1 del artículo 16, ejecutar actividades relacionadas con sus servicios, la protección y seguridad social directamente o mediante alianzas estratégicas o a través de entidades especializadas públicas o privadas.</w:t>
      </w:r>
    </w:p>
    <w:p w14:paraId="1A74B0EB"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Lactancia materna</w:t>
      </w:r>
      <w:r>
        <w:rPr>
          <w:rStyle w:val="Refdenotaalpie"/>
          <w:rFonts w:ascii="Arial" w:hAnsi="Arial" w:cs="Arial"/>
          <w:bCs/>
        </w:rPr>
        <w:footnoteReference w:id="12"/>
      </w:r>
      <w:r w:rsidRPr="00234FE4">
        <w:rPr>
          <w:rFonts w:ascii="Arial" w:hAnsi="Arial" w:cs="Arial"/>
          <w:bCs/>
        </w:rPr>
        <w:t>: forma ideal de aportar a los niños pequeños los nutrientes que necesitan para un crecimiento y desarrollo saludables.</w:t>
      </w:r>
    </w:p>
    <w:p w14:paraId="09B3D934"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Lactancia materna continua</w:t>
      </w:r>
      <w:r>
        <w:rPr>
          <w:rStyle w:val="Refdenotaalpie"/>
          <w:rFonts w:ascii="Arial" w:hAnsi="Arial" w:cs="Arial"/>
          <w:bCs/>
        </w:rPr>
        <w:footnoteReference w:id="13"/>
      </w:r>
      <w:r w:rsidRPr="00234FE4">
        <w:rPr>
          <w:rFonts w:ascii="Arial" w:hAnsi="Arial" w:cs="Arial"/>
          <w:bCs/>
        </w:rPr>
        <w:t xml:space="preserve">: </w:t>
      </w:r>
      <w:r w:rsidRPr="00234FE4">
        <w:rPr>
          <w:rFonts w:ascii="Arial" w:hAnsi="Arial" w:cs="Arial"/>
        </w:rPr>
        <w:t xml:space="preserve">alimentación del lactante mediante alimentación complementaria y </w:t>
      </w:r>
      <w:r w:rsidRPr="00234FE4">
        <w:rPr>
          <w:rFonts w:ascii="Arial" w:hAnsi="Arial" w:cs="Arial"/>
          <w:bCs/>
        </w:rPr>
        <w:t>leche materna.</w:t>
      </w:r>
    </w:p>
    <w:p w14:paraId="53A04B59"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lastRenderedPageBreak/>
        <w:t>Lactancia materna exclusiva</w:t>
      </w:r>
      <w:r>
        <w:rPr>
          <w:rStyle w:val="Refdenotaalpie"/>
          <w:rFonts w:ascii="Arial" w:hAnsi="Arial" w:cs="Arial"/>
          <w:bCs/>
        </w:rPr>
        <w:footnoteReference w:id="14"/>
      </w:r>
      <w:r w:rsidRPr="00234FE4">
        <w:rPr>
          <w:rFonts w:ascii="Arial" w:hAnsi="Arial" w:cs="Arial"/>
          <w:bCs/>
        </w:rPr>
        <w:t>: alimentación del lactante mediante leche materna sin ningún otro suplemento sólido o líquido, incluyendo el agua, según la Organización Mundial de la Salud.</w:t>
      </w:r>
    </w:p>
    <w:p w14:paraId="4DF62561"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Operación SDIS: modalidad de funcionamiento de jardines infantiles y casas de pensamiento intercultural con recursos económicos provenientes exclusivamente de la SDIS, asumidos por las diferentes dependencias de la Entidad de acuerdo con su competencia y misionalidad del proyecto de inversión.</w:t>
      </w:r>
    </w:p>
    <w:p w14:paraId="7704C6BD"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Pacto de Corresponsabilidad</w:t>
      </w:r>
      <w:r>
        <w:rPr>
          <w:rStyle w:val="Refdenotaalpie"/>
          <w:rFonts w:ascii="Arial" w:hAnsi="Arial" w:cs="Arial"/>
          <w:bCs/>
        </w:rPr>
        <w:footnoteReference w:id="15"/>
      </w:r>
      <w:r w:rsidRPr="00234FE4">
        <w:rPr>
          <w:rFonts w:ascii="Arial" w:hAnsi="Arial" w:cs="Arial"/>
          <w:bCs/>
        </w:rPr>
        <w:t>: herramienta participativa y pedagógica, donde se establecen los acuerdos para la armonía y la convivencia entre los diferentes actores del servicio, con el fin de generar “principios básicos que son adoptados y aceptados” (Nussbaum, 2014). Cumple con el propósito de fomentar el ejercicio de la ciudadanía, a través del reconocimiento de los derechos y deberes y de las relaciones individuales y colectivas que se establecen con la comunidad o sociedad.</w:t>
      </w:r>
    </w:p>
    <w:p w14:paraId="0D492BF6"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Pandemia</w:t>
      </w:r>
      <w:r>
        <w:rPr>
          <w:rStyle w:val="Refdenotaalpie"/>
          <w:rFonts w:ascii="Arial" w:hAnsi="Arial" w:cs="Arial"/>
          <w:bCs/>
        </w:rPr>
        <w:footnoteReference w:id="16"/>
      </w:r>
      <w:r w:rsidRPr="00234FE4">
        <w:rPr>
          <w:rFonts w:ascii="Arial" w:hAnsi="Arial" w:cs="Arial"/>
          <w:bCs/>
        </w:rPr>
        <w:t>: enfermedad epidémica que se extiende a varios países o que ataca a casi todos los individuos de una localidad o región.</w:t>
      </w:r>
    </w:p>
    <w:p w14:paraId="4B28340A"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Planeación pedagógica</w:t>
      </w:r>
      <w:r>
        <w:rPr>
          <w:rStyle w:val="Refdenotaalpie"/>
          <w:rFonts w:ascii="Arial" w:hAnsi="Arial" w:cs="Arial"/>
          <w:bCs/>
        </w:rPr>
        <w:footnoteReference w:id="17"/>
      </w:r>
      <w:r w:rsidRPr="00234FE4">
        <w:rPr>
          <w:rFonts w:ascii="Arial" w:hAnsi="Arial" w:cs="Arial"/>
          <w:bCs/>
        </w:rPr>
        <w:t>: Acción de imaginar, describir y organizar las experiencias pedagógicas con base en la definición de los propósitos, tiempos, actividades, materiales, espacios y ambientaciones significativas que favorezcan el desarrollo integral y los aprendizajes de niñas y niños.</w:t>
      </w:r>
    </w:p>
    <w:p w14:paraId="60613BE6"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Red de Apoyo: conjunto flexible de personas con las que se mantiene un contacto frecuente y un vínculo social cercano. Estas personas son emocionalmente significativas y pueden brindar ayuda de tipo material y emocional.</w:t>
      </w:r>
    </w:p>
    <w:p w14:paraId="0D43BF59" w14:textId="77777777" w:rsidR="003000FF" w:rsidRPr="00234FE4"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Sala Amiga de la Familia Lactante - SAFL</w:t>
      </w:r>
      <w:r>
        <w:rPr>
          <w:rStyle w:val="Refdenotaalpie"/>
          <w:rFonts w:ascii="Arial" w:hAnsi="Arial" w:cs="Arial"/>
          <w:bCs/>
        </w:rPr>
        <w:footnoteReference w:id="18"/>
      </w:r>
      <w:r w:rsidRPr="00234FE4">
        <w:rPr>
          <w:rFonts w:ascii="Arial" w:hAnsi="Arial" w:cs="Arial"/>
          <w:bCs/>
        </w:rPr>
        <w:t xml:space="preserve">: </w:t>
      </w:r>
      <w:r w:rsidRPr="00234FE4">
        <w:rPr>
          <w:rFonts w:ascii="Arial" w:hAnsi="Arial" w:cs="Arial"/>
        </w:rPr>
        <w:t>estrategia de promoción, protección y apoyo a la lactancia materna, en la cual se favorece el encuentro de las familias lactantes y gestantes para el ejercicio de sus derechos y se garantiza la adecuada alimentación desde el nacimiento de sus hijas e hijos, a través de la práctica de la lactancia materna.</w:t>
      </w:r>
    </w:p>
    <w:p w14:paraId="7B10762C"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lastRenderedPageBreak/>
        <w:t>Sala Amiga de la Familia Lactante Institucional – SAFL-I</w:t>
      </w:r>
      <w:r>
        <w:rPr>
          <w:rStyle w:val="Refdenotaalpie"/>
          <w:rFonts w:ascii="Arial" w:hAnsi="Arial" w:cs="Arial"/>
          <w:bCs/>
        </w:rPr>
        <w:footnoteReference w:id="19"/>
      </w:r>
      <w:r w:rsidRPr="00234FE4">
        <w:rPr>
          <w:rFonts w:ascii="Arial" w:hAnsi="Arial" w:cs="Arial"/>
          <w:bCs/>
        </w:rPr>
        <w:t>: estrategia de promoción, protección y apoyo a la lactancia materna implementada en Unidades Operativas de Atención a la Primera Infancia que presta atención a niños y niñas de cero (0) a dos (2) años.</w:t>
      </w:r>
    </w:p>
    <w:p w14:paraId="419262B5"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Talento Humano: personas que se requieren en el jardín infantil o casa de pensamiento intercultural para desarrollar los procesos inherentes al servicio de educación inicial en entorno institucional.</w:t>
      </w:r>
    </w:p>
    <w:p w14:paraId="27E182D0"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Talento humano administrativo: personas que tiene a su cargo la planeación, administración, control, seguimiento y evaluación para garantizar la organización, funcionamiento y optimización de los diferentes procesos desarrollados en el jardín infantil o casa de pensamiento intercultural.</w:t>
      </w:r>
    </w:p>
    <w:p w14:paraId="11641CDD" w14:textId="77777777" w:rsidR="003000FF" w:rsidRDefault="003000FF" w:rsidP="003000FF">
      <w:pPr>
        <w:pStyle w:val="Textoindependiente"/>
        <w:numPr>
          <w:ilvl w:val="0"/>
          <w:numId w:val="20"/>
        </w:numPr>
        <w:tabs>
          <w:tab w:val="left" w:pos="142"/>
        </w:tabs>
        <w:ind w:left="0" w:right="210" w:firstLine="0"/>
        <w:jc w:val="both"/>
        <w:rPr>
          <w:rFonts w:ascii="Arial" w:hAnsi="Arial" w:cs="Arial"/>
          <w:bCs/>
        </w:rPr>
      </w:pPr>
      <w:r w:rsidRPr="00234FE4">
        <w:rPr>
          <w:rFonts w:ascii="Arial" w:hAnsi="Arial" w:cs="Arial"/>
          <w:bCs/>
        </w:rPr>
        <w:t>Talento humano pedagógico: personas que tiene a su cargo los procesos pedagógicos para la atención directa de las niñas y los niños, entre ellos se encuentran las y los profesionales de atención a la primera infancia, las y los auxiliares pedagógicos.</w:t>
      </w:r>
    </w:p>
    <w:p w14:paraId="48B3FFB5" w14:textId="77777777" w:rsidR="003000FF" w:rsidRPr="00234FE4" w:rsidRDefault="003000FF" w:rsidP="003000FF">
      <w:pPr>
        <w:pStyle w:val="Textoindependiente"/>
        <w:numPr>
          <w:ilvl w:val="0"/>
          <w:numId w:val="20"/>
        </w:numPr>
        <w:tabs>
          <w:tab w:val="left" w:pos="142"/>
        </w:tabs>
        <w:spacing w:after="0" w:line="240" w:lineRule="auto"/>
        <w:ind w:left="0" w:right="210" w:firstLine="0"/>
        <w:jc w:val="both"/>
        <w:rPr>
          <w:rFonts w:ascii="Arial" w:hAnsi="Arial" w:cs="Arial"/>
          <w:bCs/>
        </w:rPr>
      </w:pPr>
      <w:r w:rsidRPr="00234FE4">
        <w:rPr>
          <w:rFonts w:ascii="Arial" w:hAnsi="Arial" w:cs="Arial"/>
          <w:bCs/>
        </w:rPr>
        <w:t>Talento humano de servicios: personas que contribuye al adecuado funcionamiento y mantenimiento del jardín infantil o casa de pensamiento intercultural y de los servicios que allí se prestan, tales como: el personal para la preparación y manejo de alimentos, de aseo e higiene y seguridad.</w:t>
      </w:r>
    </w:p>
    <w:p w14:paraId="2232EAE8" w14:textId="2F86F491" w:rsidR="00CF27E5" w:rsidRPr="003000FF" w:rsidRDefault="00CF27E5" w:rsidP="00884E86">
      <w:pPr>
        <w:tabs>
          <w:tab w:val="left" w:pos="3081"/>
        </w:tabs>
      </w:pPr>
    </w:p>
    <w:p w14:paraId="6761293A" w14:textId="5A14DE29" w:rsidR="00CF27E5" w:rsidRPr="00092135" w:rsidRDefault="00B925C3" w:rsidP="00CF27E5">
      <w:pPr>
        <w:pStyle w:val="Prrafodelista"/>
        <w:numPr>
          <w:ilvl w:val="0"/>
          <w:numId w:val="1"/>
        </w:numPr>
        <w:tabs>
          <w:tab w:val="left" w:pos="3081"/>
        </w:tabs>
        <w:rPr>
          <w:rFonts w:ascii="Arial" w:hAnsi="Arial" w:cs="Arial"/>
          <w:lang w:val="es-ES"/>
        </w:rPr>
      </w:pPr>
      <w:r>
        <w:rPr>
          <w:rFonts w:ascii="Arial" w:hAnsi="Arial" w:cs="Arial"/>
          <w:lang w:val="es-ES"/>
        </w:rPr>
        <w:t>Condiciones g</w:t>
      </w:r>
      <w:r w:rsidR="00CF27E5" w:rsidRPr="00092135">
        <w:rPr>
          <w:rFonts w:ascii="Arial" w:hAnsi="Arial" w:cs="Arial"/>
          <w:lang w:val="es-ES"/>
        </w:rPr>
        <w:t>eneral</w:t>
      </w:r>
      <w:r>
        <w:rPr>
          <w:rFonts w:ascii="Arial" w:hAnsi="Arial" w:cs="Arial"/>
          <w:lang w:val="es-ES"/>
        </w:rPr>
        <w:t>e</w:t>
      </w:r>
      <w:r w:rsidR="00CF27E5" w:rsidRPr="00092135">
        <w:rPr>
          <w:rFonts w:ascii="Arial" w:hAnsi="Arial" w:cs="Arial"/>
          <w:lang w:val="es-ES"/>
        </w:rPr>
        <w:t>s</w:t>
      </w:r>
    </w:p>
    <w:p w14:paraId="6F2C5B6A" w14:textId="77777777" w:rsidR="00A73461" w:rsidRDefault="00CF27E5" w:rsidP="00CF27E5">
      <w:pPr>
        <w:tabs>
          <w:tab w:val="left" w:pos="3081"/>
        </w:tabs>
        <w:jc w:val="both"/>
        <w:rPr>
          <w:rFonts w:ascii="Arial" w:hAnsi="Arial" w:cs="Arial"/>
          <w:lang w:val="es-ES"/>
        </w:rPr>
      </w:pPr>
      <w:r w:rsidRPr="00092135">
        <w:rPr>
          <w:rFonts w:ascii="Arial" w:hAnsi="Arial" w:cs="Arial"/>
          <w:lang w:val="es-ES"/>
        </w:rPr>
        <w:t>3.1 Señalización y movilización</w:t>
      </w:r>
    </w:p>
    <w:p w14:paraId="64960E52" w14:textId="3FD87C7B" w:rsidR="00464431" w:rsidRDefault="00CF27E5" w:rsidP="00A73461">
      <w:pPr>
        <w:tabs>
          <w:tab w:val="left" w:pos="3081"/>
        </w:tabs>
        <w:spacing w:after="0" w:line="240" w:lineRule="auto"/>
        <w:jc w:val="both"/>
        <w:rPr>
          <w:rFonts w:ascii="Arial" w:hAnsi="Arial" w:cs="Arial"/>
          <w:color w:val="2F5496" w:themeColor="accent5" w:themeShade="BF"/>
          <w:lang w:val="es-ES"/>
        </w:rPr>
      </w:pPr>
      <w:r w:rsidRPr="00CF27E5">
        <w:rPr>
          <w:rFonts w:ascii="Arial" w:hAnsi="Arial" w:cs="Arial"/>
          <w:lang w:val="es-ES"/>
        </w:rPr>
        <w:t xml:space="preserve"> </w:t>
      </w:r>
      <w:r w:rsidR="00092135" w:rsidRPr="002626E2">
        <w:rPr>
          <w:rFonts w:ascii="Arial" w:eastAsia="Times New Roman" w:hAnsi="Arial" w:cs="Arial"/>
          <w:i/>
          <w:color w:val="4472C4" w:themeColor="accent5"/>
          <w:lang w:eastAsia="es-CO"/>
        </w:rPr>
        <w:t>E</w:t>
      </w:r>
      <w:r w:rsidR="00464431" w:rsidRPr="002626E2">
        <w:rPr>
          <w:rFonts w:ascii="Arial" w:eastAsia="Times New Roman" w:hAnsi="Arial" w:cs="Arial"/>
          <w:i/>
          <w:color w:val="4472C4" w:themeColor="accent5"/>
          <w:lang w:eastAsia="es-CO"/>
        </w:rPr>
        <w:t>s</w:t>
      </w:r>
      <w:r w:rsidR="00092135" w:rsidRPr="002626E2">
        <w:rPr>
          <w:rFonts w:ascii="Arial" w:eastAsia="Times New Roman" w:hAnsi="Arial" w:cs="Arial"/>
          <w:i/>
          <w:color w:val="4472C4" w:themeColor="accent5"/>
          <w:lang w:eastAsia="es-CO"/>
        </w:rPr>
        <w:t>pecificar</w:t>
      </w:r>
      <w:r w:rsidR="00464431" w:rsidRPr="002626E2">
        <w:rPr>
          <w:rFonts w:ascii="Arial" w:eastAsia="Times New Roman" w:hAnsi="Arial" w:cs="Arial"/>
          <w:i/>
          <w:color w:val="4472C4" w:themeColor="accent5"/>
          <w:lang w:eastAsia="es-CO"/>
        </w:rPr>
        <w:t>:</w:t>
      </w:r>
    </w:p>
    <w:p w14:paraId="645291DD" w14:textId="3CE6F949" w:rsidR="00A92461" w:rsidRPr="002626E2" w:rsidRDefault="00092135" w:rsidP="00A73461">
      <w:pPr>
        <w:pStyle w:val="Prrafodelista"/>
        <w:numPr>
          <w:ilvl w:val="0"/>
          <w:numId w:val="7"/>
        </w:numPr>
        <w:tabs>
          <w:tab w:val="left" w:pos="3081"/>
        </w:tabs>
        <w:spacing w:after="0" w:line="240" w:lineRule="auto"/>
        <w:jc w:val="both"/>
        <w:rPr>
          <w:rFonts w:ascii="Arial" w:hAnsi="Arial" w:cs="Arial"/>
          <w:i/>
          <w:color w:val="2E74B5" w:themeColor="accent1" w:themeShade="BF"/>
        </w:rPr>
      </w:pPr>
      <w:r w:rsidRPr="002626E2">
        <w:rPr>
          <w:rFonts w:ascii="Arial" w:hAnsi="Arial" w:cs="Arial"/>
          <w:i/>
          <w:color w:val="2E74B5" w:themeColor="accent1" w:themeShade="BF"/>
        </w:rPr>
        <w:t>S</w:t>
      </w:r>
      <w:r w:rsidR="00CF27E5" w:rsidRPr="002626E2">
        <w:rPr>
          <w:rFonts w:ascii="Arial" w:hAnsi="Arial" w:cs="Arial"/>
          <w:i/>
          <w:color w:val="2E74B5" w:themeColor="accent1" w:themeShade="BF"/>
        </w:rPr>
        <w:t xml:space="preserve">eñalización </w:t>
      </w:r>
      <w:r w:rsidR="005F7555" w:rsidRPr="002626E2">
        <w:rPr>
          <w:rFonts w:ascii="Arial" w:hAnsi="Arial" w:cs="Arial"/>
          <w:i/>
          <w:color w:val="2E74B5" w:themeColor="accent1" w:themeShade="BF"/>
        </w:rPr>
        <w:t>(flechas, pies, puntos</w:t>
      </w:r>
      <w:r w:rsidRPr="002626E2">
        <w:rPr>
          <w:rFonts w:ascii="Arial" w:hAnsi="Arial" w:cs="Arial"/>
          <w:i/>
          <w:color w:val="2E74B5" w:themeColor="accent1" w:themeShade="BF"/>
        </w:rPr>
        <w:t>, etc.</w:t>
      </w:r>
      <w:r w:rsidR="005F7555" w:rsidRPr="002626E2">
        <w:rPr>
          <w:rFonts w:ascii="Arial" w:hAnsi="Arial" w:cs="Arial"/>
          <w:i/>
          <w:color w:val="2E74B5" w:themeColor="accent1" w:themeShade="BF"/>
        </w:rPr>
        <w:t xml:space="preserve">) </w:t>
      </w:r>
      <w:r w:rsidR="00CF27E5" w:rsidRPr="002626E2">
        <w:rPr>
          <w:rFonts w:ascii="Arial" w:hAnsi="Arial" w:cs="Arial"/>
          <w:i/>
          <w:color w:val="2E74B5" w:themeColor="accent1" w:themeShade="BF"/>
        </w:rPr>
        <w:t xml:space="preserve">y la estrategia de circulación </w:t>
      </w:r>
      <w:r w:rsidR="00A92461" w:rsidRPr="002626E2">
        <w:rPr>
          <w:rFonts w:ascii="Arial" w:hAnsi="Arial" w:cs="Arial"/>
          <w:i/>
          <w:color w:val="2E74B5" w:themeColor="accent1" w:themeShade="BF"/>
        </w:rPr>
        <w:t>de las personas que ingres</w:t>
      </w:r>
      <w:r w:rsidRPr="002626E2">
        <w:rPr>
          <w:rFonts w:ascii="Arial" w:hAnsi="Arial" w:cs="Arial"/>
          <w:i/>
          <w:color w:val="2E74B5" w:themeColor="accent1" w:themeShade="BF"/>
        </w:rPr>
        <w:t>a</w:t>
      </w:r>
      <w:r w:rsidR="00A92461" w:rsidRPr="002626E2">
        <w:rPr>
          <w:rFonts w:ascii="Arial" w:hAnsi="Arial" w:cs="Arial"/>
          <w:i/>
          <w:color w:val="2E74B5" w:themeColor="accent1" w:themeShade="BF"/>
        </w:rPr>
        <w:t>n y sal</w:t>
      </w:r>
      <w:r w:rsidRPr="002626E2">
        <w:rPr>
          <w:rFonts w:ascii="Arial" w:hAnsi="Arial" w:cs="Arial"/>
          <w:i/>
          <w:color w:val="2E74B5" w:themeColor="accent1" w:themeShade="BF"/>
        </w:rPr>
        <w:t>en</w:t>
      </w:r>
      <w:r w:rsidR="00A92461" w:rsidRPr="002626E2">
        <w:rPr>
          <w:rFonts w:ascii="Arial" w:hAnsi="Arial" w:cs="Arial"/>
          <w:i/>
          <w:color w:val="2E74B5" w:themeColor="accent1" w:themeShade="BF"/>
        </w:rPr>
        <w:t xml:space="preserve"> de</w:t>
      </w:r>
      <w:r w:rsidRPr="002626E2">
        <w:rPr>
          <w:rFonts w:ascii="Arial" w:hAnsi="Arial" w:cs="Arial"/>
          <w:i/>
          <w:color w:val="2E74B5" w:themeColor="accent1" w:themeShade="BF"/>
        </w:rPr>
        <w:t>l Jardín Infantil o Casa de Pensamiento Intercultural</w:t>
      </w:r>
      <w:r w:rsidR="00A92461" w:rsidRPr="002626E2">
        <w:rPr>
          <w:rFonts w:ascii="Arial" w:hAnsi="Arial" w:cs="Arial"/>
          <w:i/>
          <w:color w:val="2E74B5" w:themeColor="accent1" w:themeShade="BF"/>
        </w:rPr>
        <w:t>.</w:t>
      </w:r>
      <w:r w:rsidR="006A290C" w:rsidRPr="002626E2">
        <w:rPr>
          <w:rFonts w:ascii="Arial" w:hAnsi="Arial" w:cs="Arial"/>
          <w:i/>
          <w:color w:val="2E74B5" w:themeColor="accent1" w:themeShade="BF"/>
        </w:rPr>
        <w:t xml:space="preserve"> Recuerde que se deben establecer rutas en un solo sentido para evitar que al circular las personas se crucen de frente</w:t>
      </w:r>
      <w:r w:rsidR="005F7555" w:rsidRPr="002626E2">
        <w:rPr>
          <w:rFonts w:ascii="Arial" w:hAnsi="Arial" w:cs="Arial"/>
          <w:i/>
          <w:color w:val="2E74B5" w:themeColor="accent1" w:themeShade="BF"/>
        </w:rPr>
        <w:t xml:space="preserve">. </w:t>
      </w:r>
      <w:r w:rsidRPr="002626E2">
        <w:rPr>
          <w:rFonts w:ascii="Arial" w:hAnsi="Arial" w:cs="Arial"/>
          <w:i/>
          <w:color w:val="2E74B5" w:themeColor="accent1" w:themeShade="BF"/>
        </w:rPr>
        <w:t xml:space="preserve">Además, </w:t>
      </w:r>
      <w:r w:rsidR="00464431" w:rsidRPr="002626E2">
        <w:rPr>
          <w:rFonts w:ascii="Arial" w:hAnsi="Arial" w:cs="Arial"/>
          <w:i/>
          <w:color w:val="2E74B5" w:themeColor="accent1" w:themeShade="BF"/>
        </w:rPr>
        <w:t>inclu</w:t>
      </w:r>
      <w:r w:rsidRPr="002626E2">
        <w:rPr>
          <w:rFonts w:ascii="Arial" w:hAnsi="Arial" w:cs="Arial"/>
          <w:i/>
          <w:color w:val="2E74B5" w:themeColor="accent1" w:themeShade="BF"/>
        </w:rPr>
        <w:t>ya</w:t>
      </w:r>
      <w:r w:rsidR="00464431" w:rsidRPr="002626E2">
        <w:rPr>
          <w:rFonts w:ascii="Arial" w:hAnsi="Arial" w:cs="Arial"/>
          <w:i/>
          <w:color w:val="2E74B5" w:themeColor="accent1" w:themeShade="BF"/>
        </w:rPr>
        <w:t xml:space="preserve"> </w:t>
      </w:r>
      <w:r w:rsidR="00A73461" w:rsidRPr="002626E2">
        <w:rPr>
          <w:rFonts w:ascii="Arial" w:hAnsi="Arial" w:cs="Arial"/>
          <w:i/>
          <w:color w:val="2E74B5" w:themeColor="accent1" w:themeShade="BF"/>
        </w:rPr>
        <w:t xml:space="preserve">los </w:t>
      </w:r>
      <w:r w:rsidR="00464431" w:rsidRPr="002626E2">
        <w:rPr>
          <w:rFonts w:ascii="Arial" w:hAnsi="Arial" w:cs="Arial"/>
          <w:i/>
          <w:color w:val="2E74B5" w:themeColor="accent1" w:themeShade="BF"/>
        </w:rPr>
        <w:t>horarios de ingreso y salida del talento hu</w:t>
      </w:r>
      <w:r w:rsidR="00381BD4" w:rsidRPr="002626E2">
        <w:rPr>
          <w:rFonts w:ascii="Arial" w:hAnsi="Arial" w:cs="Arial"/>
          <w:i/>
          <w:color w:val="2E74B5" w:themeColor="accent1" w:themeShade="BF"/>
        </w:rPr>
        <w:t>mano</w:t>
      </w:r>
      <w:r w:rsidRPr="002626E2">
        <w:rPr>
          <w:rFonts w:ascii="Arial" w:hAnsi="Arial" w:cs="Arial"/>
          <w:i/>
          <w:color w:val="2E74B5" w:themeColor="accent1" w:themeShade="BF"/>
        </w:rPr>
        <w:t xml:space="preserve">, </w:t>
      </w:r>
      <w:r w:rsidR="00381BD4" w:rsidRPr="002626E2">
        <w:rPr>
          <w:rFonts w:ascii="Arial" w:hAnsi="Arial" w:cs="Arial"/>
          <w:i/>
          <w:color w:val="2E74B5" w:themeColor="accent1" w:themeShade="BF"/>
        </w:rPr>
        <w:t>las niñas y los niños</w:t>
      </w:r>
      <w:r w:rsidR="00A73461" w:rsidRPr="002626E2">
        <w:rPr>
          <w:rFonts w:ascii="Arial" w:hAnsi="Arial" w:cs="Arial"/>
          <w:i/>
          <w:color w:val="2E74B5" w:themeColor="accent1" w:themeShade="BF"/>
        </w:rPr>
        <w:t xml:space="preserve"> </w:t>
      </w:r>
      <w:r w:rsidR="00381BD4" w:rsidRPr="002626E2">
        <w:rPr>
          <w:rFonts w:ascii="Arial" w:hAnsi="Arial" w:cs="Arial"/>
          <w:i/>
          <w:color w:val="2E74B5" w:themeColor="accent1" w:themeShade="BF"/>
        </w:rPr>
        <w:t>estableci</w:t>
      </w:r>
      <w:r w:rsidRPr="002626E2">
        <w:rPr>
          <w:rFonts w:ascii="Arial" w:hAnsi="Arial" w:cs="Arial"/>
          <w:i/>
          <w:color w:val="2E74B5" w:themeColor="accent1" w:themeShade="BF"/>
        </w:rPr>
        <w:t>dos</w:t>
      </w:r>
      <w:r w:rsidR="00381BD4" w:rsidRPr="002626E2">
        <w:rPr>
          <w:rFonts w:ascii="Arial" w:hAnsi="Arial" w:cs="Arial"/>
          <w:i/>
          <w:color w:val="2E74B5" w:themeColor="accent1" w:themeShade="BF"/>
        </w:rPr>
        <w:t xml:space="preserve"> </w:t>
      </w:r>
      <w:r w:rsidRPr="002626E2">
        <w:rPr>
          <w:rFonts w:ascii="Arial" w:hAnsi="Arial" w:cs="Arial"/>
          <w:i/>
          <w:color w:val="2E74B5" w:themeColor="accent1" w:themeShade="BF"/>
        </w:rPr>
        <w:t>para e</w:t>
      </w:r>
      <w:r w:rsidR="00381BD4" w:rsidRPr="002626E2">
        <w:rPr>
          <w:rFonts w:ascii="Arial" w:hAnsi="Arial" w:cs="Arial"/>
          <w:i/>
          <w:color w:val="2E74B5" w:themeColor="accent1" w:themeShade="BF"/>
        </w:rPr>
        <w:t>vit</w:t>
      </w:r>
      <w:r w:rsidRPr="002626E2">
        <w:rPr>
          <w:rFonts w:ascii="Arial" w:hAnsi="Arial" w:cs="Arial"/>
          <w:i/>
          <w:color w:val="2E74B5" w:themeColor="accent1" w:themeShade="BF"/>
        </w:rPr>
        <w:t>ar</w:t>
      </w:r>
      <w:r w:rsidR="00381BD4" w:rsidRPr="002626E2">
        <w:rPr>
          <w:rFonts w:ascii="Arial" w:hAnsi="Arial" w:cs="Arial"/>
          <w:i/>
          <w:color w:val="2E74B5" w:themeColor="accent1" w:themeShade="BF"/>
        </w:rPr>
        <w:t xml:space="preserve"> </w:t>
      </w:r>
      <w:r w:rsidRPr="002626E2">
        <w:rPr>
          <w:rFonts w:ascii="Arial" w:hAnsi="Arial" w:cs="Arial"/>
          <w:i/>
          <w:color w:val="2E74B5" w:themeColor="accent1" w:themeShade="BF"/>
        </w:rPr>
        <w:t xml:space="preserve">la generación de </w:t>
      </w:r>
      <w:r w:rsidR="00381BD4" w:rsidRPr="002626E2">
        <w:rPr>
          <w:rFonts w:ascii="Arial" w:hAnsi="Arial" w:cs="Arial"/>
          <w:i/>
          <w:color w:val="2E74B5" w:themeColor="accent1" w:themeShade="BF"/>
        </w:rPr>
        <w:t>aglomeraciones</w:t>
      </w:r>
      <w:r w:rsidR="00774CD7" w:rsidRPr="002626E2">
        <w:rPr>
          <w:rFonts w:ascii="Arial" w:hAnsi="Arial" w:cs="Arial"/>
          <w:i/>
          <w:color w:val="2E74B5" w:themeColor="accent1" w:themeShade="BF"/>
        </w:rPr>
        <w:t>.</w:t>
      </w:r>
    </w:p>
    <w:p w14:paraId="368DAD8D" w14:textId="2B9A3114" w:rsidR="6A4F91B3" w:rsidRPr="002626E2" w:rsidRDefault="00526071" w:rsidP="002626E2">
      <w:pPr>
        <w:pStyle w:val="Prrafodelista"/>
        <w:numPr>
          <w:ilvl w:val="0"/>
          <w:numId w:val="7"/>
        </w:numPr>
        <w:tabs>
          <w:tab w:val="left" w:pos="3081"/>
        </w:tabs>
        <w:spacing w:after="0" w:line="240" w:lineRule="auto"/>
        <w:jc w:val="both"/>
        <w:rPr>
          <w:rFonts w:ascii="Arial" w:hAnsi="Arial" w:cs="Arial"/>
          <w:i/>
          <w:color w:val="2E74B5" w:themeColor="accent1" w:themeShade="BF"/>
        </w:rPr>
      </w:pPr>
      <w:r>
        <w:rPr>
          <w:rFonts w:ascii="Arial" w:hAnsi="Arial" w:cs="Arial"/>
          <w:i/>
          <w:color w:val="2E74B5" w:themeColor="accent1" w:themeShade="BF"/>
        </w:rPr>
        <w:t>S</w:t>
      </w:r>
      <w:r w:rsidR="73872AC2" w:rsidRPr="002626E2">
        <w:rPr>
          <w:rFonts w:ascii="Arial" w:hAnsi="Arial" w:cs="Arial"/>
          <w:i/>
          <w:color w:val="2E74B5" w:themeColor="accent1" w:themeShade="BF"/>
        </w:rPr>
        <w:t xml:space="preserve">eñalización </w:t>
      </w:r>
      <w:r w:rsidR="3BDAF773" w:rsidRPr="002626E2">
        <w:rPr>
          <w:rFonts w:ascii="Arial" w:hAnsi="Arial" w:cs="Arial"/>
          <w:i/>
          <w:color w:val="2E74B5" w:themeColor="accent1" w:themeShade="BF"/>
        </w:rPr>
        <w:t>de</w:t>
      </w:r>
      <w:r w:rsidR="73872AC2" w:rsidRPr="002626E2">
        <w:rPr>
          <w:rFonts w:ascii="Arial" w:hAnsi="Arial" w:cs="Arial"/>
          <w:i/>
          <w:color w:val="2E74B5" w:themeColor="accent1" w:themeShade="BF"/>
        </w:rPr>
        <w:t xml:space="preserve"> </w:t>
      </w:r>
      <w:r w:rsidR="0DE46FC2" w:rsidRPr="002626E2">
        <w:rPr>
          <w:rFonts w:ascii="Arial" w:hAnsi="Arial" w:cs="Arial"/>
          <w:i/>
          <w:color w:val="2E74B5" w:themeColor="accent1" w:themeShade="BF"/>
        </w:rPr>
        <w:t>los espacios</w:t>
      </w:r>
      <w:r w:rsidR="00A73461" w:rsidRPr="002626E2">
        <w:rPr>
          <w:rFonts w:ascii="Arial" w:hAnsi="Arial" w:cs="Arial"/>
          <w:i/>
          <w:color w:val="2E74B5" w:themeColor="accent1" w:themeShade="BF"/>
        </w:rPr>
        <w:t xml:space="preserve">, tales como, </w:t>
      </w:r>
      <w:r w:rsidR="0DE46FC2" w:rsidRPr="002626E2">
        <w:rPr>
          <w:rFonts w:ascii="Arial" w:hAnsi="Arial" w:cs="Arial"/>
          <w:i/>
          <w:color w:val="2E74B5" w:themeColor="accent1" w:themeShade="BF"/>
        </w:rPr>
        <w:t>área</w:t>
      </w:r>
      <w:r w:rsidR="73872AC2" w:rsidRPr="002626E2">
        <w:rPr>
          <w:rFonts w:ascii="Arial" w:hAnsi="Arial" w:cs="Arial"/>
          <w:i/>
          <w:color w:val="2E74B5" w:themeColor="accent1" w:themeShade="BF"/>
        </w:rPr>
        <w:t xml:space="preserve"> de ingreso y salida, baños, zonas de limpieza y desinfección, áreas pedagógicas</w:t>
      </w:r>
      <w:r w:rsidR="2E901D03" w:rsidRPr="002626E2">
        <w:rPr>
          <w:rFonts w:ascii="Arial" w:hAnsi="Arial" w:cs="Arial"/>
          <w:i/>
          <w:color w:val="2E74B5" w:themeColor="accent1" w:themeShade="BF"/>
        </w:rPr>
        <w:t xml:space="preserve">, </w:t>
      </w:r>
      <w:r w:rsidR="38478F43" w:rsidRPr="002626E2">
        <w:rPr>
          <w:rFonts w:ascii="Arial" w:hAnsi="Arial" w:cs="Arial"/>
          <w:i/>
          <w:color w:val="2E74B5" w:themeColor="accent1" w:themeShade="BF"/>
        </w:rPr>
        <w:t>cocina,</w:t>
      </w:r>
      <w:r w:rsidR="2E901D03" w:rsidRPr="002626E2">
        <w:rPr>
          <w:rFonts w:ascii="Arial" w:hAnsi="Arial" w:cs="Arial"/>
          <w:i/>
          <w:color w:val="2E74B5" w:themeColor="accent1" w:themeShade="BF"/>
        </w:rPr>
        <w:t xml:space="preserve"> comedor, áreas recreativas</w:t>
      </w:r>
      <w:r w:rsidR="6FEF08DD" w:rsidRPr="002626E2">
        <w:rPr>
          <w:rFonts w:ascii="Arial" w:hAnsi="Arial" w:cs="Arial"/>
          <w:i/>
          <w:color w:val="2E74B5" w:themeColor="accent1" w:themeShade="BF"/>
        </w:rPr>
        <w:t>,</w:t>
      </w:r>
      <w:r w:rsidR="03462071" w:rsidRPr="002626E2">
        <w:rPr>
          <w:rFonts w:ascii="Arial" w:hAnsi="Arial" w:cs="Arial"/>
          <w:i/>
          <w:color w:val="2E74B5" w:themeColor="accent1" w:themeShade="BF"/>
        </w:rPr>
        <w:t xml:space="preserve"> áreas administrativas,</w:t>
      </w:r>
      <w:r w:rsidR="6FEF08DD" w:rsidRPr="002626E2">
        <w:rPr>
          <w:rFonts w:ascii="Arial" w:hAnsi="Arial" w:cs="Arial"/>
          <w:i/>
          <w:color w:val="2E74B5" w:themeColor="accent1" w:themeShade="BF"/>
        </w:rPr>
        <w:t xml:space="preserve"> entre otras.</w:t>
      </w:r>
    </w:p>
    <w:p w14:paraId="2CA9DE1A" w14:textId="313E7637" w:rsidR="006A290C" w:rsidRPr="002626E2" w:rsidRDefault="00A73461" w:rsidP="00A73461">
      <w:pPr>
        <w:pStyle w:val="Prrafodelista"/>
        <w:numPr>
          <w:ilvl w:val="0"/>
          <w:numId w:val="7"/>
        </w:numPr>
        <w:tabs>
          <w:tab w:val="left" w:pos="3081"/>
        </w:tabs>
        <w:spacing w:after="0" w:line="240" w:lineRule="auto"/>
        <w:jc w:val="both"/>
        <w:rPr>
          <w:rFonts w:ascii="Arial" w:hAnsi="Arial" w:cs="Arial"/>
          <w:i/>
          <w:color w:val="2E74B5" w:themeColor="accent1" w:themeShade="BF"/>
        </w:rPr>
      </w:pPr>
      <w:r w:rsidRPr="002626E2">
        <w:rPr>
          <w:rFonts w:ascii="Arial" w:hAnsi="Arial" w:cs="Arial"/>
          <w:i/>
          <w:color w:val="2E74B5" w:themeColor="accent1" w:themeShade="BF"/>
        </w:rPr>
        <w:t xml:space="preserve">Elaborar </w:t>
      </w:r>
      <w:r w:rsidR="00774CD7" w:rsidRPr="002626E2">
        <w:rPr>
          <w:rFonts w:ascii="Arial" w:hAnsi="Arial" w:cs="Arial"/>
          <w:i/>
          <w:color w:val="2E74B5" w:themeColor="accent1" w:themeShade="BF"/>
        </w:rPr>
        <w:t xml:space="preserve">un plano o esquema de cada planta </w:t>
      </w:r>
      <w:r w:rsidRPr="002626E2">
        <w:rPr>
          <w:rFonts w:ascii="Arial" w:hAnsi="Arial" w:cs="Arial"/>
          <w:i/>
          <w:color w:val="2E74B5" w:themeColor="accent1" w:themeShade="BF"/>
        </w:rPr>
        <w:t xml:space="preserve">con </w:t>
      </w:r>
      <w:r w:rsidR="0008517B" w:rsidRPr="002626E2">
        <w:rPr>
          <w:rFonts w:ascii="Arial" w:hAnsi="Arial" w:cs="Arial"/>
          <w:i/>
          <w:color w:val="2E74B5" w:themeColor="accent1" w:themeShade="BF"/>
        </w:rPr>
        <w:t xml:space="preserve">las rutas de movilización </w:t>
      </w:r>
      <w:r w:rsidR="00444B6E" w:rsidRPr="002626E2">
        <w:rPr>
          <w:rFonts w:ascii="Arial" w:hAnsi="Arial" w:cs="Arial"/>
          <w:i/>
          <w:color w:val="2E74B5" w:themeColor="accent1" w:themeShade="BF"/>
        </w:rPr>
        <w:t>y los puntos de lavado de manos, dispensa</w:t>
      </w:r>
      <w:r w:rsidRPr="002626E2">
        <w:rPr>
          <w:rFonts w:ascii="Arial" w:hAnsi="Arial" w:cs="Arial"/>
          <w:i/>
          <w:color w:val="2E74B5" w:themeColor="accent1" w:themeShade="BF"/>
        </w:rPr>
        <w:t>dores</w:t>
      </w:r>
      <w:r w:rsidR="00444B6E" w:rsidRPr="002626E2">
        <w:rPr>
          <w:rFonts w:ascii="Arial" w:hAnsi="Arial" w:cs="Arial"/>
          <w:i/>
          <w:color w:val="2E74B5" w:themeColor="accent1" w:themeShade="BF"/>
        </w:rPr>
        <w:t xml:space="preserve"> de gel antibacterial</w:t>
      </w:r>
      <w:r w:rsidR="00E45699" w:rsidRPr="002626E2">
        <w:rPr>
          <w:rFonts w:ascii="Arial" w:hAnsi="Arial" w:cs="Arial"/>
          <w:i/>
          <w:color w:val="2E74B5" w:themeColor="accent1" w:themeShade="BF"/>
        </w:rPr>
        <w:t xml:space="preserve"> para los adultos</w:t>
      </w:r>
      <w:r w:rsidRPr="002626E2">
        <w:rPr>
          <w:rFonts w:ascii="Arial" w:hAnsi="Arial" w:cs="Arial"/>
          <w:i/>
          <w:color w:val="2E74B5" w:themeColor="accent1" w:themeShade="BF"/>
        </w:rPr>
        <w:t xml:space="preserve"> y</w:t>
      </w:r>
      <w:r w:rsidR="00E45699" w:rsidRPr="002626E2">
        <w:rPr>
          <w:rFonts w:ascii="Arial" w:hAnsi="Arial" w:cs="Arial"/>
          <w:i/>
          <w:color w:val="2E74B5" w:themeColor="accent1" w:themeShade="BF"/>
        </w:rPr>
        <w:t xml:space="preserve"> </w:t>
      </w:r>
      <w:r w:rsidR="000578B8" w:rsidRPr="002626E2">
        <w:rPr>
          <w:rFonts w:ascii="Arial" w:hAnsi="Arial" w:cs="Arial"/>
          <w:i/>
          <w:color w:val="2E74B5" w:themeColor="accent1" w:themeShade="BF"/>
        </w:rPr>
        <w:t xml:space="preserve">avisos alusivos a medidas de </w:t>
      </w:r>
      <w:r w:rsidR="00207F55" w:rsidRPr="002626E2">
        <w:rPr>
          <w:rFonts w:ascii="Arial" w:hAnsi="Arial" w:cs="Arial"/>
          <w:i/>
          <w:color w:val="2E74B5" w:themeColor="accent1" w:themeShade="BF"/>
        </w:rPr>
        <w:t>bioseguridad.</w:t>
      </w:r>
    </w:p>
    <w:p w14:paraId="62DBC38C" w14:textId="77777777" w:rsidR="00A73461" w:rsidRDefault="00A73461" w:rsidP="00A92461">
      <w:pPr>
        <w:tabs>
          <w:tab w:val="left" w:pos="3081"/>
        </w:tabs>
        <w:jc w:val="both"/>
        <w:rPr>
          <w:rFonts w:ascii="Arial" w:eastAsiaTheme="minorEastAsia" w:hAnsi="Arial" w:cs="Arial"/>
        </w:rPr>
      </w:pPr>
    </w:p>
    <w:p w14:paraId="66C3866A" w14:textId="58FC51D2" w:rsidR="00A73461" w:rsidRDefault="00A92461" w:rsidP="00A92461">
      <w:pPr>
        <w:tabs>
          <w:tab w:val="left" w:pos="3081"/>
        </w:tabs>
        <w:jc w:val="both"/>
        <w:rPr>
          <w:rFonts w:ascii="Arial" w:eastAsiaTheme="minorEastAsia" w:hAnsi="Arial" w:cs="Arial"/>
        </w:rPr>
      </w:pPr>
      <w:r w:rsidRPr="00A73461">
        <w:rPr>
          <w:rFonts w:ascii="Arial" w:eastAsiaTheme="minorEastAsia" w:hAnsi="Arial" w:cs="Arial"/>
        </w:rPr>
        <w:lastRenderedPageBreak/>
        <w:t>3.2 Identificación de espacios</w:t>
      </w:r>
      <w:r w:rsidR="00A73461">
        <w:rPr>
          <w:rFonts w:ascii="Arial" w:eastAsiaTheme="minorEastAsia" w:hAnsi="Arial" w:cs="Arial"/>
        </w:rPr>
        <w:t xml:space="preserve">. </w:t>
      </w:r>
    </w:p>
    <w:p w14:paraId="4443518D" w14:textId="5187EE08" w:rsidR="00A92461" w:rsidRPr="002626E2" w:rsidRDefault="00A73461" w:rsidP="00A92461">
      <w:pPr>
        <w:tabs>
          <w:tab w:val="left" w:pos="3081"/>
        </w:tabs>
        <w:jc w:val="both"/>
        <w:rPr>
          <w:rFonts w:ascii="Arial" w:hAnsi="Arial" w:cs="Arial"/>
          <w:i/>
          <w:color w:val="2E74B5" w:themeColor="accent1" w:themeShade="BF"/>
          <w:lang w:val="es-ES"/>
        </w:rPr>
      </w:pPr>
      <w:r w:rsidRPr="002626E2">
        <w:rPr>
          <w:rFonts w:ascii="Arial" w:hAnsi="Arial" w:cs="Arial"/>
          <w:i/>
          <w:color w:val="2E74B5" w:themeColor="accent1" w:themeShade="BF"/>
        </w:rPr>
        <w:t>Registrar</w:t>
      </w:r>
      <w:r w:rsidR="00A92461" w:rsidRPr="002626E2">
        <w:rPr>
          <w:rFonts w:ascii="Arial" w:hAnsi="Arial" w:cs="Arial"/>
          <w:i/>
          <w:color w:val="2E74B5" w:themeColor="accent1" w:themeShade="BF"/>
        </w:rPr>
        <w:t xml:space="preserve"> los espacios que van a ser utilizados durante la implementación del esquema </w:t>
      </w:r>
      <w:r w:rsidR="6EE13C89" w:rsidRPr="002626E2">
        <w:rPr>
          <w:rFonts w:ascii="Arial" w:hAnsi="Arial" w:cs="Arial"/>
          <w:i/>
          <w:color w:val="2E74B5" w:themeColor="accent1" w:themeShade="BF"/>
        </w:rPr>
        <w:t>educación inicial en</w:t>
      </w:r>
      <w:r w:rsidR="00A92461" w:rsidRPr="002626E2">
        <w:rPr>
          <w:rFonts w:ascii="Arial" w:hAnsi="Arial" w:cs="Arial"/>
          <w:i/>
          <w:color w:val="2E74B5" w:themeColor="accent1" w:themeShade="BF"/>
        </w:rPr>
        <w:t xml:space="preserve"> alternancia </w:t>
      </w:r>
      <w:r w:rsidR="002B56E5" w:rsidRPr="002626E2">
        <w:rPr>
          <w:rFonts w:ascii="Arial" w:hAnsi="Arial" w:cs="Arial"/>
          <w:i/>
          <w:color w:val="2E74B5" w:themeColor="accent1" w:themeShade="BF"/>
        </w:rPr>
        <w:t xml:space="preserve">o </w:t>
      </w:r>
      <w:r w:rsidR="00263502" w:rsidRPr="002626E2">
        <w:rPr>
          <w:rFonts w:ascii="Arial" w:hAnsi="Arial" w:cs="Arial"/>
          <w:i/>
          <w:color w:val="2E74B5" w:themeColor="accent1" w:themeShade="BF"/>
        </w:rPr>
        <w:t xml:space="preserve">estrategias de otros esquemas que impliquen presencialidad </w:t>
      </w:r>
      <w:r w:rsidR="00A92461" w:rsidRPr="002626E2">
        <w:rPr>
          <w:rFonts w:ascii="Arial" w:hAnsi="Arial" w:cs="Arial"/>
          <w:i/>
          <w:color w:val="2E74B5" w:themeColor="accent1" w:themeShade="BF"/>
        </w:rPr>
        <w:t xml:space="preserve">y </w:t>
      </w:r>
      <w:r w:rsidRPr="002626E2">
        <w:rPr>
          <w:rFonts w:ascii="Arial" w:hAnsi="Arial" w:cs="Arial"/>
          <w:i/>
          <w:color w:val="2E74B5" w:themeColor="accent1" w:themeShade="BF"/>
        </w:rPr>
        <w:t xml:space="preserve">escriba </w:t>
      </w:r>
      <w:r w:rsidR="00A92461" w:rsidRPr="002626E2">
        <w:rPr>
          <w:rFonts w:ascii="Arial" w:hAnsi="Arial" w:cs="Arial"/>
          <w:i/>
          <w:color w:val="2E74B5" w:themeColor="accent1" w:themeShade="BF"/>
        </w:rPr>
        <w:t>las actividades que realizará en e</w:t>
      </w:r>
      <w:r w:rsidRPr="002626E2">
        <w:rPr>
          <w:rFonts w:ascii="Arial" w:hAnsi="Arial" w:cs="Arial"/>
          <w:i/>
          <w:color w:val="2E74B5" w:themeColor="accent1" w:themeShade="BF"/>
        </w:rPr>
        <w:t>stos</w:t>
      </w:r>
      <w:r w:rsidR="00A92461" w:rsidRPr="002626E2">
        <w:rPr>
          <w:rFonts w:ascii="Arial" w:hAnsi="Arial" w:cs="Arial"/>
          <w:i/>
          <w:color w:val="2E74B5" w:themeColor="accent1" w:themeShade="BF"/>
        </w:rPr>
        <w:t>.</w:t>
      </w:r>
      <w:r w:rsidR="00A92461" w:rsidRPr="002626E2">
        <w:rPr>
          <w:rFonts w:ascii="Arial" w:hAnsi="Arial" w:cs="Arial"/>
          <w:i/>
          <w:color w:val="2E74B5" w:themeColor="accent1" w:themeShade="BF"/>
          <w:lang w:val="es-ES"/>
        </w:rPr>
        <w:t xml:space="preserve"> </w:t>
      </w:r>
    </w:p>
    <w:p w14:paraId="09CAA158" w14:textId="79B44CA1" w:rsidR="00A92461" w:rsidRPr="002626E2" w:rsidRDefault="00A73461" w:rsidP="5F638049">
      <w:pPr>
        <w:tabs>
          <w:tab w:val="left" w:pos="3081"/>
        </w:tabs>
        <w:jc w:val="both"/>
        <w:rPr>
          <w:rFonts w:ascii="Arial" w:hAnsi="Arial" w:cs="Arial"/>
          <w:i/>
          <w:color w:val="2E74B5" w:themeColor="accent1" w:themeShade="BF"/>
        </w:rPr>
      </w:pPr>
      <w:r w:rsidRPr="002626E2">
        <w:rPr>
          <w:rFonts w:ascii="Arial" w:hAnsi="Arial" w:cs="Arial"/>
          <w:i/>
          <w:color w:val="2E74B5" w:themeColor="accent1" w:themeShade="BF"/>
        </w:rPr>
        <w:t xml:space="preserve">Elaborar un plano o esquema de cada planta </w:t>
      </w:r>
      <w:r w:rsidR="00A92461" w:rsidRPr="002626E2">
        <w:rPr>
          <w:rFonts w:ascii="Arial" w:hAnsi="Arial" w:cs="Arial"/>
          <w:i/>
          <w:color w:val="2E74B5" w:themeColor="accent1" w:themeShade="BF"/>
        </w:rPr>
        <w:t xml:space="preserve">señalando los espacios </w:t>
      </w:r>
      <w:r w:rsidR="006B295D" w:rsidRPr="002626E2">
        <w:rPr>
          <w:rFonts w:ascii="Arial" w:hAnsi="Arial" w:cs="Arial"/>
          <w:i/>
          <w:color w:val="2E74B5" w:themeColor="accent1" w:themeShade="BF"/>
        </w:rPr>
        <w:t xml:space="preserve">habilitados </w:t>
      </w:r>
      <w:r w:rsidR="00BD5F56" w:rsidRPr="002626E2">
        <w:rPr>
          <w:rFonts w:ascii="Arial" w:hAnsi="Arial" w:cs="Arial"/>
          <w:i/>
          <w:color w:val="2E74B5" w:themeColor="accent1" w:themeShade="BF"/>
        </w:rPr>
        <w:t xml:space="preserve">e </w:t>
      </w:r>
      <w:r w:rsidR="00856149" w:rsidRPr="002626E2">
        <w:rPr>
          <w:rFonts w:ascii="Arial" w:hAnsi="Arial" w:cs="Arial"/>
          <w:i/>
          <w:color w:val="2E74B5" w:themeColor="accent1" w:themeShade="BF"/>
        </w:rPr>
        <w:t>inhabilitados</w:t>
      </w:r>
      <w:r w:rsidR="00BD5F56" w:rsidRPr="002626E2">
        <w:rPr>
          <w:rFonts w:ascii="Arial" w:hAnsi="Arial" w:cs="Arial"/>
          <w:i/>
          <w:color w:val="2E74B5" w:themeColor="accent1" w:themeShade="BF"/>
        </w:rPr>
        <w:t xml:space="preserve"> </w:t>
      </w:r>
      <w:r w:rsidR="00856149" w:rsidRPr="002626E2">
        <w:rPr>
          <w:rFonts w:ascii="Arial" w:hAnsi="Arial" w:cs="Arial"/>
          <w:i/>
          <w:color w:val="2E74B5" w:themeColor="accent1" w:themeShade="BF"/>
        </w:rPr>
        <w:t xml:space="preserve">para </w:t>
      </w:r>
      <w:r w:rsidRPr="002626E2">
        <w:rPr>
          <w:rFonts w:ascii="Arial" w:hAnsi="Arial" w:cs="Arial"/>
          <w:i/>
          <w:color w:val="2E74B5" w:themeColor="accent1" w:themeShade="BF"/>
        </w:rPr>
        <w:t xml:space="preserve">desarrollar </w:t>
      </w:r>
      <w:r w:rsidR="00856149" w:rsidRPr="002626E2">
        <w:rPr>
          <w:rFonts w:ascii="Arial" w:hAnsi="Arial" w:cs="Arial"/>
          <w:i/>
          <w:color w:val="2E74B5" w:themeColor="accent1" w:themeShade="BF"/>
        </w:rPr>
        <w:t xml:space="preserve">acciones presenciales de atención </w:t>
      </w:r>
      <w:r w:rsidR="006B295D" w:rsidRPr="002626E2">
        <w:rPr>
          <w:rFonts w:ascii="Arial" w:hAnsi="Arial" w:cs="Arial"/>
          <w:i/>
          <w:color w:val="2E74B5" w:themeColor="accent1" w:themeShade="BF"/>
        </w:rPr>
        <w:t xml:space="preserve">(salones, </w:t>
      </w:r>
      <w:r w:rsidR="00BD5F56" w:rsidRPr="002626E2">
        <w:rPr>
          <w:rFonts w:ascii="Arial" w:hAnsi="Arial" w:cs="Arial"/>
          <w:i/>
          <w:color w:val="2E74B5" w:themeColor="accent1" w:themeShade="BF"/>
        </w:rPr>
        <w:t>ludoteca, comedor, baños</w:t>
      </w:r>
      <w:r w:rsidR="00856149" w:rsidRPr="002626E2">
        <w:rPr>
          <w:rFonts w:ascii="Arial" w:hAnsi="Arial" w:cs="Arial"/>
          <w:i/>
          <w:color w:val="2E74B5" w:themeColor="accent1" w:themeShade="BF"/>
        </w:rPr>
        <w:t xml:space="preserve">, </w:t>
      </w:r>
      <w:r w:rsidR="56799FB3" w:rsidRPr="002626E2">
        <w:rPr>
          <w:rFonts w:ascii="Arial" w:hAnsi="Arial" w:cs="Arial"/>
          <w:i/>
          <w:color w:val="2E74B5" w:themeColor="accent1" w:themeShade="BF"/>
        </w:rPr>
        <w:t xml:space="preserve">oficinas, </w:t>
      </w:r>
      <w:r w:rsidR="5307240C" w:rsidRPr="002626E2">
        <w:rPr>
          <w:rFonts w:ascii="Arial" w:hAnsi="Arial" w:cs="Arial"/>
          <w:i/>
          <w:color w:val="2E74B5" w:themeColor="accent1" w:themeShade="BF"/>
        </w:rPr>
        <w:t>pasillos, áreas de almacenamiento, zonas verdes, entre otras</w:t>
      </w:r>
      <w:r w:rsidR="00BD5F56" w:rsidRPr="002626E2">
        <w:rPr>
          <w:rFonts w:ascii="Arial" w:hAnsi="Arial" w:cs="Arial"/>
          <w:i/>
          <w:color w:val="2E74B5" w:themeColor="accent1" w:themeShade="BF"/>
        </w:rPr>
        <w:t>)</w:t>
      </w:r>
      <w:r w:rsidRPr="002626E2">
        <w:rPr>
          <w:rFonts w:ascii="Arial" w:hAnsi="Arial" w:cs="Arial"/>
          <w:i/>
          <w:color w:val="2E74B5" w:themeColor="accent1" w:themeShade="BF"/>
        </w:rPr>
        <w:t xml:space="preserve"> e indique </w:t>
      </w:r>
      <w:r w:rsidR="41077914" w:rsidRPr="002626E2">
        <w:rPr>
          <w:rFonts w:ascii="Arial" w:hAnsi="Arial" w:cs="Arial"/>
          <w:i/>
          <w:color w:val="2E74B5" w:themeColor="accent1" w:themeShade="BF"/>
        </w:rPr>
        <w:t xml:space="preserve">qué espacios </w:t>
      </w:r>
      <w:r w:rsidRPr="002626E2">
        <w:rPr>
          <w:rFonts w:ascii="Arial" w:hAnsi="Arial" w:cs="Arial"/>
          <w:i/>
          <w:color w:val="2E74B5" w:themeColor="accent1" w:themeShade="BF"/>
        </w:rPr>
        <w:t>s</w:t>
      </w:r>
      <w:r w:rsidR="41077914" w:rsidRPr="002626E2">
        <w:rPr>
          <w:rFonts w:ascii="Arial" w:hAnsi="Arial" w:cs="Arial"/>
          <w:i/>
          <w:color w:val="2E74B5" w:themeColor="accent1" w:themeShade="BF"/>
        </w:rPr>
        <w:t xml:space="preserve">on de uso del talento humano y cuáles </w:t>
      </w:r>
      <w:r w:rsidR="042E9EE3" w:rsidRPr="002626E2">
        <w:rPr>
          <w:rFonts w:ascii="Arial" w:hAnsi="Arial" w:cs="Arial"/>
          <w:i/>
          <w:color w:val="2E74B5" w:themeColor="accent1" w:themeShade="BF"/>
        </w:rPr>
        <w:t>para el uso de</w:t>
      </w:r>
      <w:r w:rsidR="41077914" w:rsidRPr="002626E2">
        <w:rPr>
          <w:rFonts w:ascii="Arial" w:hAnsi="Arial" w:cs="Arial"/>
          <w:i/>
          <w:color w:val="2E74B5" w:themeColor="accent1" w:themeShade="BF"/>
        </w:rPr>
        <w:t xml:space="preserve"> las niñas y los niños</w:t>
      </w:r>
      <w:r w:rsidR="1F1CF020" w:rsidRPr="002626E2">
        <w:rPr>
          <w:rFonts w:ascii="Arial" w:hAnsi="Arial" w:cs="Arial"/>
          <w:i/>
          <w:color w:val="2E74B5" w:themeColor="accent1" w:themeShade="BF"/>
        </w:rPr>
        <w:t>.</w:t>
      </w:r>
    </w:p>
    <w:p w14:paraId="5C0D7C59" w14:textId="77777777" w:rsidR="00A92461" w:rsidRDefault="00A92461" w:rsidP="00A92461">
      <w:pPr>
        <w:tabs>
          <w:tab w:val="left" w:pos="3081"/>
        </w:tabs>
        <w:jc w:val="both"/>
        <w:rPr>
          <w:rFonts w:ascii="Arial" w:hAnsi="Arial" w:cs="Arial"/>
          <w:color w:val="2F5496" w:themeColor="accent5" w:themeShade="BF"/>
          <w:lang w:val="es-ES"/>
        </w:rPr>
      </w:pPr>
    </w:p>
    <w:p w14:paraId="79563BE4" w14:textId="284495B6" w:rsidR="00A92461" w:rsidRPr="00CE11D9" w:rsidRDefault="00FD3E4B" w:rsidP="00A92461">
      <w:pPr>
        <w:pStyle w:val="Prrafodelista"/>
        <w:numPr>
          <w:ilvl w:val="0"/>
          <w:numId w:val="1"/>
        </w:numPr>
        <w:tabs>
          <w:tab w:val="left" w:pos="3081"/>
        </w:tabs>
        <w:jc w:val="both"/>
        <w:rPr>
          <w:rFonts w:ascii="Arial" w:hAnsi="Arial" w:cs="Arial"/>
          <w:lang w:val="es-ES"/>
        </w:rPr>
      </w:pPr>
      <w:r w:rsidRPr="00CE11D9">
        <w:rPr>
          <w:rFonts w:ascii="Arial" w:hAnsi="Arial" w:cs="Arial"/>
          <w:lang w:val="es-ES"/>
        </w:rPr>
        <w:t>Actualización Plan de Saneamiento</w:t>
      </w:r>
    </w:p>
    <w:p w14:paraId="02BF850D" w14:textId="3F370D50" w:rsidR="00FD3E4B" w:rsidRPr="00E21750" w:rsidRDefault="00CE11D9" w:rsidP="00FD3E4B">
      <w:pPr>
        <w:tabs>
          <w:tab w:val="left" w:pos="3081"/>
        </w:tabs>
        <w:jc w:val="both"/>
        <w:rPr>
          <w:rFonts w:ascii="Arial" w:hAnsi="Arial" w:cs="Arial"/>
          <w:i/>
          <w:color w:val="2E74B5" w:themeColor="accent1" w:themeShade="BF"/>
        </w:rPr>
      </w:pPr>
      <w:r w:rsidRPr="00E21750">
        <w:rPr>
          <w:rFonts w:ascii="Arial" w:hAnsi="Arial" w:cs="Arial"/>
          <w:i/>
          <w:color w:val="2E74B5" w:themeColor="accent1" w:themeShade="BF"/>
        </w:rPr>
        <w:t xml:space="preserve">Registre </w:t>
      </w:r>
      <w:r w:rsidR="00FD3E4B" w:rsidRPr="00E21750">
        <w:rPr>
          <w:rFonts w:ascii="Arial" w:hAnsi="Arial" w:cs="Arial"/>
          <w:i/>
          <w:color w:val="2E74B5" w:themeColor="accent1" w:themeShade="BF"/>
        </w:rPr>
        <w:t xml:space="preserve">los ajustes </w:t>
      </w:r>
      <w:r w:rsidRPr="00E21750">
        <w:rPr>
          <w:rFonts w:ascii="Arial" w:hAnsi="Arial" w:cs="Arial"/>
          <w:i/>
          <w:color w:val="2E74B5" w:themeColor="accent1" w:themeShade="BF"/>
        </w:rPr>
        <w:t>que r</w:t>
      </w:r>
      <w:r w:rsidR="00856149" w:rsidRPr="00E21750">
        <w:rPr>
          <w:rFonts w:ascii="Arial" w:hAnsi="Arial" w:cs="Arial"/>
          <w:i/>
          <w:color w:val="2E74B5" w:themeColor="accent1" w:themeShade="BF"/>
        </w:rPr>
        <w:t>ealiz</w:t>
      </w:r>
      <w:r w:rsidRPr="00E21750">
        <w:rPr>
          <w:rFonts w:ascii="Arial" w:hAnsi="Arial" w:cs="Arial"/>
          <w:i/>
          <w:color w:val="2E74B5" w:themeColor="accent1" w:themeShade="BF"/>
        </w:rPr>
        <w:t>o</w:t>
      </w:r>
      <w:r w:rsidR="00856149" w:rsidRPr="00E21750">
        <w:rPr>
          <w:rFonts w:ascii="Arial" w:hAnsi="Arial" w:cs="Arial"/>
          <w:i/>
          <w:color w:val="2E74B5" w:themeColor="accent1" w:themeShade="BF"/>
        </w:rPr>
        <w:t xml:space="preserve"> </w:t>
      </w:r>
      <w:r w:rsidR="00FD3E4B" w:rsidRPr="00E21750">
        <w:rPr>
          <w:rFonts w:ascii="Arial" w:hAnsi="Arial" w:cs="Arial"/>
          <w:i/>
          <w:color w:val="2E74B5" w:themeColor="accent1" w:themeShade="BF"/>
        </w:rPr>
        <w:t>a</w:t>
      </w:r>
      <w:r w:rsidRPr="00E21750">
        <w:rPr>
          <w:rFonts w:ascii="Arial" w:hAnsi="Arial" w:cs="Arial"/>
          <w:i/>
          <w:color w:val="2E74B5" w:themeColor="accent1" w:themeShade="BF"/>
        </w:rPr>
        <w:t>l</w:t>
      </w:r>
      <w:r w:rsidR="00FD3E4B" w:rsidRPr="00E21750">
        <w:rPr>
          <w:rFonts w:ascii="Arial" w:hAnsi="Arial" w:cs="Arial"/>
          <w:i/>
          <w:color w:val="2E74B5" w:themeColor="accent1" w:themeShade="BF"/>
        </w:rPr>
        <w:t xml:space="preserve"> </w:t>
      </w:r>
      <w:r w:rsidR="075FB5CF" w:rsidRPr="00E21750">
        <w:rPr>
          <w:rFonts w:ascii="Arial" w:hAnsi="Arial" w:cs="Arial"/>
          <w:i/>
          <w:color w:val="2E74B5" w:themeColor="accent1" w:themeShade="BF"/>
        </w:rPr>
        <w:t>p</w:t>
      </w:r>
      <w:r w:rsidR="00FD3E4B" w:rsidRPr="00E21750">
        <w:rPr>
          <w:rFonts w:ascii="Arial" w:hAnsi="Arial" w:cs="Arial"/>
          <w:i/>
          <w:color w:val="2E74B5" w:themeColor="accent1" w:themeShade="BF"/>
        </w:rPr>
        <w:t xml:space="preserve">rograma limpieza y desinfección y </w:t>
      </w:r>
      <w:r w:rsidRPr="00E21750">
        <w:rPr>
          <w:rFonts w:ascii="Arial" w:hAnsi="Arial" w:cs="Arial"/>
          <w:i/>
          <w:color w:val="2E74B5" w:themeColor="accent1" w:themeShade="BF"/>
        </w:rPr>
        <w:t xml:space="preserve">al programa </w:t>
      </w:r>
      <w:r w:rsidR="00FD3E4B" w:rsidRPr="00E21750">
        <w:rPr>
          <w:rFonts w:ascii="Arial" w:hAnsi="Arial" w:cs="Arial"/>
          <w:i/>
          <w:color w:val="2E74B5" w:themeColor="accent1" w:themeShade="BF"/>
        </w:rPr>
        <w:t>manejo de residuos</w:t>
      </w:r>
      <w:r w:rsidR="00856149" w:rsidRPr="00E21750">
        <w:rPr>
          <w:rFonts w:ascii="Arial" w:hAnsi="Arial" w:cs="Arial"/>
          <w:i/>
          <w:color w:val="2E74B5" w:themeColor="accent1" w:themeShade="BF"/>
        </w:rPr>
        <w:t xml:space="preserve"> del </w:t>
      </w:r>
      <w:r w:rsidR="00FD3E4B" w:rsidRPr="00E21750">
        <w:rPr>
          <w:rFonts w:ascii="Arial" w:hAnsi="Arial" w:cs="Arial"/>
          <w:i/>
          <w:color w:val="2E74B5" w:themeColor="accent1" w:themeShade="BF"/>
        </w:rPr>
        <w:t>Plan de Saneamiento</w:t>
      </w:r>
      <w:r w:rsidR="007028E5" w:rsidRPr="00E21750">
        <w:rPr>
          <w:rFonts w:ascii="Arial" w:hAnsi="Arial" w:cs="Arial"/>
          <w:i/>
          <w:color w:val="2E74B5" w:themeColor="accent1" w:themeShade="BF"/>
        </w:rPr>
        <w:t xml:space="preserve"> de </w:t>
      </w:r>
      <w:r w:rsidRPr="00E21750">
        <w:rPr>
          <w:rFonts w:ascii="Arial" w:hAnsi="Arial" w:cs="Arial"/>
          <w:i/>
          <w:color w:val="2E74B5" w:themeColor="accent1" w:themeShade="BF"/>
        </w:rPr>
        <w:t>su J</w:t>
      </w:r>
      <w:r w:rsidR="00856149" w:rsidRPr="00E21750">
        <w:rPr>
          <w:rFonts w:ascii="Arial" w:hAnsi="Arial" w:cs="Arial"/>
          <w:i/>
          <w:color w:val="2E74B5" w:themeColor="accent1" w:themeShade="BF"/>
        </w:rPr>
        <w:t xml:space="preserve">ardín </w:t>
      </w:r>
      <w:r w:rsidRPr="00E21750">
        <w:rPr>
          <w:rFonts w:ascii="Arial" w:hAnsi="Arial" w:cs="Arial"/>
          <w:i/>
          <w:color w:val="2E74B5" w:themeColor="accent1" w:themeShade="BF"/>
        </w:rPr>
        <w:t>I</w:t>
      </w:r>
      <w:r w:rsidR="00856149" w:rsidRPr="00E21750">
        <w:rPr>
          <w:rFonts w:ascii="Arial" w:hAnsi="Arial" w:cs="Arial"/>
          <w:i/>
          <w:color w:val="2E74B5" w:themeColor="accent1" w:themeShade="BF"/>
        </w:rPr>
        <w:t>nfantil</w:t>
      </w:r>
      <w:r w:rsidRPr="00E21750">
        <w:rPr>
          <w:rFonts w:ascii="Arial" w:hAnsi="Arial" w:cs="Arial"/>
          <w:i/>
          <w:color w:val="2E74B5" w:themeColor="accent1" w:themeShade="BF"/>
        </w:rPr>
        <w:t xml:space="preserve"> o Casa de Pensamiento Intercultural</w:t>
      </w:r>
      <w:r w:rsidR="00EC40EE" w:rsidRPr="00E21750">
        <w:rPr>
          <w:rFonts w:ascii="Arial" w:hAnsi="Arial" w:cs="Arial"/>
          <w:i/>
          <w:color w:val="2E74B5" w:themeColor="accent1" w:themeShade="BF"/>
        </w:rPr>
        <w:t>.</w:t>
      </w:r>
    </w:p>
    <w:p w14:paraId="7DDFD0A9" w14:textId="700DDBC1" w:rsidR="0062562F" w:rsidRDefault="00501CF3" w:rsidP="00501CF3">
      <w:pPr>
        <w:tabs>
          <w:tab w:val="left" w:pos="3081"/>
        </w:tabs>
        <w:spacing w:after="0" w:line="240" w:lineRule="auto"/>
        <w:jc w:val="both"/>
        <w:rPr>
          <w:rFonts w:ascii="Arial" w:hAnsi="Arial" w:cs="Arial"/>
          <w:lang w:val="es-ES"/>
        </w:rPr>
      </w:pPr>
      <w:r>
        <w:rPr>
          <w:rFonts w:ascii="Arial" w:hAnsi="Arial" w:cs="Arial"/>
          <w:lang w:val="es-ES"/>
        </w:rPr>
        <w:t>L</w:t>
      </w:r>
      <w:r w:rsidR="0062562F" w:rsidRPr="5F638049">
        <w:rPr>
          <w:rFonts w:ascii="Arial" w:hAnsi="Arial" w:cs="Arial"/>
          <w:lang w:val="es-ES"/>
        </w:rPr>
        <w:t>os proce</w:t>
      </w:r>
      <w:r>
        <w:rPr>
          <w:rFonts w:ascii="Arial" w:hAnsi="Arial" w:cs="Arial"/>
          <w:lang w:val="es-ES"/>
        </w:rPr>
        <w:t>sos</w:t>
      </w:r>
      <w:r w:rsidR="0062562F" w:rsidRPr="5F638049">
        <w:rPr>
          <w:rFonts w:ascii="Arial" w:hAnsi="Arial" w:cs="Arial"/>
          <w:lang w:val="es-ES"/>
        </w:rPr>
        <w:t xml:space="preserve"> de limpieza y desinfección de las áreas, equipos e implementos</w:t>
      </w:r>
      <w:r>
        <w:rPr>
          <w:rFonts w:ascii="Arial" w:hAnsi="Arial" w:cs="Arial"/>
          <w:lang w:val="es-ES"/>
        </w:rPr>
        <w:t xml:space="preserve"> se presentan en el </w:t>
      </w:r>
      <w:r w:rsidR="0062562F" w:rsidRPr="5F638049">
        <w:rPr>
          <w:rFonts w:ascii="Arial" w:hAnsi="Arial" w:cs="Arial"/>
          <w:lang w:val="es-ES"/>
        </w:rPr>
        <w:t xml:space="preserve">Plan de Saneamiento del </w:t>
      </w:r>
      <w:r w:rsidRPr="00E21750">
        <w:rPr>
          <w:rFonts w:ascii="Arial" w:hAnsi="Arial" w:cs="Arial"/>
          <w:i/>
          <w:color w:val="2E74B5" w:themeColor="accent1" w:themeShade="BF"/>
          <w:lang w:val="es-ES"/>
        </w:rPr>
        <w:t>J</w:t>
      </w:r>
      <w:r w:rsidR="0062562F" w:rsidRPr="00E21750">
        <w:rPr>
          <w:rFonts w:ascii="Arial" w:hAnsi="Arial" w:cs="Arial"/>
          <w:i/>
          <w:color w:val="2E74B5" w:themeColor="accent1" w:themeShade="BF"/>
          <w:lang w:val="es-ES"/>
        </w:rPr>
        <w:t xml:space="preserve">ardín </w:t>
      </w:r>
      <w:r w:rsidRPr="00E21750">
        <w:rPr>
          <w:rFonts w:ascii="Arial" w:hAnsi="Arial" w:cs="Arial"/>
          <w:i/>
          <w:color w:val="2E74B5" w:themeColor="accent1" w:themeShade="BF"/>
          <w:lang w:val="es-ES"/>
        </w:rPr>
        <w:t>I</w:t>
      </w:r>
      <w:r w:rsidR="0062562F" w:rsidRPr="00E21750">
        <w:rPr>
          <w:rFonts w:ascii="Arial" w:hAnsi="Arial" w:cs="Arial"/>
          <w:i/>
          <w:color w:val="2E74B5" w:themeColor="accent1" w:themeShade="BF"/>
          <w:lang w:val="es-ES"/>
        </w:rPr>
        <w:t xml:space="preserve">nfantil </w:t>
      </w:r>
      <w:r w:rsidRPr="00E21750">
        <w:rPr>
          <w:rFonts w:ascii="Arial" w:hAnsi="Arial" w:cs="Arial"/>
          <w:i/>
          <w:color w:val="2E74B5" w:themeColor="accent1" w:themeShade="BF"/>
          <w:lang w:val="es-ES"/>
        </w:rPr>
        <w:t xml:space="preserve">o Casa de Pensamiento Intercultural </w:t>
      </w:r>
      <w:r w:rsidRPr="00E21750">
        <w:rPr>
          <w:rFonts w:ascii="Arial" w:hAnsi="Arial" w:cs="Arial"/>
          <w:i/>
          <w:color w:val="2E74B5" w:themeColor="accent1" w:themeShade="BF"/>
        </w:rPr>
        <w:t>(Nombre del Jardín Infantil o Casa de Pensamiento Intercultural)</w:t>
      </w:r>
      <w:r w:rsidR="0062562F" w:rsidRPr="00E21750">
        <w:rPr>
          <w:rFonts w:ascii="Arial" w:hAnsi="Arial" w:cs="Arial"/>
          <w:i/>
          <w:color w:val="2E74B5" w:themeColor="accent1" w:themeShade="BF"/>
          <w:lang w:val="es-ES"/>
        </w:rPr>
        <w:t>.</w:t>
      </w:r>
      <w:r w:rsidR="0062562F" w:rsidRPr="00E21750">
        <w:rPr>
          <w:rFonts w:ascii="Arial" w:hAnsi="Arial" w:cs="Arial"/>
          <w:color w:val="2E74B5" w:themeColor="accent1" w:themeShade="BF"/>
          <w:lang w:val="es-ES"/>
        </w:rPr>
        <w:t xml:space="preserve"> </w:t>
      </w:r>
      <w:r w:rsidRPr="00501CF3">
        <w:rPr>
          <w:rFonts w:ascii="Arial" w:hAnsi="Arial" w:cs="Arial"/>
          <w:lang w:val="es-ES"/>
        </w:rPr>
        <w:t>A</w:t>
      </w:r>
      <w:r w:rsidR="0062562F" w:rsidRPr="5F638049">
        <w:rPr>
          <w:rFonts w:ascii="Arial" w:hAnsi="Arial" w:cs="Arial"/>
          <w:lang w:val="es-ES"/>
        </w:rPr>
        <w:t xml:space="preserve"> continuación, se </w:t>
      </w:r>
      <w:r>
        <w:rPr>
          <w:rFonts w:ascii="Arial" w:hAnsi="Arial" w:cs="Arial"/>
          <w:lang w:val="es-ES"/>
        </w:rPr>
        <w:t xml:space="preserve">enuncian la normatividad y </w:t>
      </w:r>
      <w:r w:rsidR="0062562F" w:rsidRPr="5F638049">
        <w:rPr>
          <w:rFonts w:ascii="Arial" w:hAnsi="Arial" w:cs="Arial"/>
          <w:lang w:val="es-ES"/>
        </w:rPr>
        <w:t>los proce</w:t>
      </w:r>
      <w:r>
        <w:rPr>
          <w:rFonts w:ascii="Arial" w:hAnsi="Arial" w:cs="Arial"/>
          <w:lang w:val="es-ES"/>
        </w:rPr>
        <w:t>so</w:t>
      </w:r>
      <w:r w:rsidR="0062562F" w:rsidRPr="5F638049">
        <w:rPr>
          <w:rFonts w:ascii="Arial" w:hAnsi="Arial" w:cs="Arial"/>
          <w:lang w:val="es-ES"/>
        </w:rPr>
        <w:t xml:space="preserve">s de limpieza y desinfección que no están incluidos en el Plan de </w:t>
      </w:r>
      <w:r w:rsidRPr="5F638049">
        <w:rPr>
          <w:rFonts w:ascii="Arial" w:hAnsi="Arial" w:cs="Arial"/>
          <w:lang w:val="es-ES"/>
        </w:rPr>
        <w:t>Saneamiento,</w:t>
      </w:r>
      <w:r w:rsidR="0062562F" w:rsidRPr="5F638049">
        <w:rPr>
          <w:rFonts w:ascii="Arial" w:hAnsi="Arial" w:cs="Arial"/>
          <w:lang w:val="es-ES"/>
        </w:rPr>
        <w:t xml:space="preserve"> </w:t>
      </w:r>
      <w:r>
        <w:rPr>
          <w:rFonts w:ascii="Arial" w:hAnsi="Arial" w:cs="Arial"/>
          <w:lang w:val="es-ES"/>
        </w:rPr>
        <w:t xml:space="preserve">pero </w:t>
      </w:r>
      <w:r w:rsidR="0062562F" w:rsidRPr="5F638049">
        <w:rPr>
          <w:rFonts w:ascii="Arial" w:hAnsi="Arial" w:cs="Arial"/>
          <w:lang w:val="es-ES"/>
        </w:rPr>
        <w:t xml:space="preserve">son necesarios para la prestación del servicio </w:t>
      </w:r>
      <w:r>
        <w:rPr>
          <w:rFonts w:ascii="Arial" w:hAnsi="Arial" w:cs="Arial"/>
          <w:lang w:val="es-ES"/>
        </w:rPr>
        <w:t>durante</w:t>
      </w:r>
      <w:r w:rsidR="0062562F" w:rsidRPr="5F638049">
        <w:rPr>
          <w:rFonts w:ascii="Arial" w:hAnsi="Arial" w:cs="Arial"/>
          <w:lang w:val="es-ES"/>
        </w:rPr>
        <w:t xml:space="preserve"> la emergencia</w:t>
      </w:r>
      <w:r w:rsidR="00037B62">
        <w:rPr>
          <w:rFonts w:ascii="Arial" w:hAnsi="Arial" w:cs="Arial"/>
          <w:lang w:val="es-ES"/>
        </w:rPr>
        <w:t xml:space="preserve"> sanitaria,</w:t>
      </w:r>
      <w:r w:rsidR="0062562F" w:rsidRPr="5F638049">
        <w:rPr>
          <w:rFonts w:ascii="Arial" w:hAnsi="Arial" w:cs="Arial"/>
          <w:lang w:val="es-ES"/>
        </w:rPr>
        <w:t xml:space="preserve"> </w:t>
      </w:r>
      <w:r>
        <w:rPr>
          <w:rFonts w:ascii="Arial" w:hAnsi="Arial" w:cs="Arial"/>
          <w:lang w:val="es-ES"/>
        </w:rPr>
        <w:t xml:space="preserve">declarada </w:t>
      </w:r>
      <w:r w:rsidR="0062562F" w:rsidRPr="5F638049">
        <w:rPr>
          <w:rFonts w:ascii="Arial" w:hAnsi="Arial" w:cs="Arial"/>
          <w:lang w:val="es-ES"/>
        </w:rPr>
        <w:t xml:space="preserve">por </w:t>
      </w:r>
      <w:r>
        <w:rPr>
          <w:rFonts w:ascii="Arial" w:hAnsi="Arial" w:cs="Arial"/>
          <w:lang w:val="es-ES"/>
        </w:rPr>
        <w:t xml:space="preserve">la pandemia de </w:t>
      </w:r>
      <w:r w:rsidR="660D3423" w:rsidRPr="00501CF3">
        <w:rPr>
          <w:rFonts w:ascii="Arial" w:hAnsi="Arial" w:cs="Arial"/>
          <w:lang w:val="es-ES"/>
        </w:rPr>
        <w:t>COVID</w:t>
      </w:r>
      <w:r w:rsidRPr="00501CF3">
        <w:rPr>
          <w:rFonts w:ascii="Arial" w:hAnsi="Arial" w:cs="Arial"/>
          <w:lang w:val="es-ES"/>
        </w:rPr>
        <w:t xml:space="preserve"> </w:t>
      </w:r>
      <w:r w:rsidR="0062562F" w:rsidRPr="5F638049">
        <w:rPr>
          <w:rFonts w:ascii="Arial" w:hAnsi="Arial" w:cs="Arial"/>
          <w:lang w:val="es-ES"/>
        </w:rPr>
        <w:t>19.</w:t>
      </w:r>
    </w:p>
    <w:p w14:paraId="5CC4129F" w14:textId="77777777" w:rsidR="00501CF3" w:rsidRDefault="00501CF3" w:rsidP="00501CF3">
      <w:pPr>
        <w:tabs>
          <w:tab w:val="left" w:pos="3081"/>
        </w:tabs>
        <w:spacing w:after="0" w:line="240" w:lineRule="auto"/>
        <w:jc w:val="both"/>
        <w:rPr>
          <w:rFonts w:ascii="Arial" w:hAnsi="Arial" w:cs="Arial"/>
          <w:lang w:val="es-ES"/>
        </w:rPr>
      </w:pPr>
    </w:p>
    <w:p w14:paraId="66DAB6B6" w14:textId="6E12DDF3" w:rsidR="0062562F" w:rsidRPr="00501CF3" w:rsidRDefault="0062562F" w:rsidP="00501CF3">
      <w:pPr>
        <w:pStyle w:val="Ttulo2"/>
        <w:spacing w:before="0" w:line="240" w:lineRule="auto"/>
        <w:rPr>
          <w:rFonts w:ascii="Arial" w:hAnsi="Arial" w:cs="Arial"/>
          <w:color w:val="auto"/>
          <w:sz w:val="22"/>
          <w:szCs w:val="22"/>
          <w:lang w:val="es-ES"/>
        </w:rPr>
      </w:pPr>
      <w:bookmarkStart w:id="0" w:name="_Toc51857022"/>
      <w:r w:rsidRPr="00501CF3">
        <w:rPr>
          <w:rFonts w:ascii="Arial" w:hAnsi="Arial" w:cs="Arial"/>
          <w:color w:val="auto"/>
          <w:sz w:val="22"/>
          <w:szCs w:val="22"/>
          <w:lang w:val="es-ES"/>
        </w:rPr>
        <w:t>4.</w:t>
      </w:r>
      <w:r w:rsidR="71967396" w:rsidRPr="00501CF3">
        <w:rPr>
          <w:rFonts w:ascii="Arial" w:hAnsi="Arial" w:cs="Arial"/>
          <w:color w:val="auto"/>
          <w:sz w:val="22"/>
          <w:szCs w:val="22"/>
          <w:lang w:val="es-ES"/>
        </w:rPr>
        <w:t>1</w:t>
      </w:r>
      <w:r w:rsidRPr="00501CF3">
        <w:rPr>
          <w:rFonts w:ascii="Arial" w:hAnsi="Arial" w:cs="Arial"/>
          <w:color w:val="auto"/>
          <w:sz w:val="22"/>
          <w:szCs w:val="22"/>
          <w:lang w:val="es-ES"/>
        </w:rPr>
        <w:t xml:space="preserve"> Marco normativo de la emergencia sanitaria</w:t>
      </w:r>
      <w:bookmarkEnd w:id="0"/>
    </w:p>
    <w:p w14:paraId="2A926383" w14:textId="77777777" w:rsidR="00501CF3" w:rsidRDefault="00501CF3" w:rsidP="00501CF3">
      <w:pPr>
        <w:spacing w:after="0" w:line="240" w:lineRule="auto"/>
        <w:jc w:val="both"/>
        <w:rPr>
          <w:rFonts w:ascii="Arial" w:eastAsia="Arial" w:hAnsi="Arial" w:cs="Arial"/>
          <w:color w:val="FF0000"/>
          <w:lang w:val="es-ES"/>
        </w:rPr>
      </w:pPr>
    </w:p>
    <w:p w14:paraId="65BD15AB" w14:textId="05C93842" w:rsidR="21A4B13D" w:rsidRDefault="003E74FE" w:rsidP="00501CF3">
      <w:pPr>
        <w:spacing w:after="0" w:line="240" w:lineRule="auto"/>
        <w:jc w:val="both"/>
        <w:rPr>
          <w:rFonts w:ascii="Arial" w:eastAsia="Arial" w:hAnsi="Arial" w:cs="Arial"/>
          <w:color w:val="00B0F0"/>
          <w:lang w:val="es-ES"/>
        </w:rPr>
      </w:pPr>
      <w:r w:rsidRPr="00E21750">
        <w:rPr>
          <w:rFonts w:ascii="Arial" w:eastAsia="Arial" w:hAnsi="Arial" w:cs="Arial"/>
          <w:i/>
          <w:color w:val="2E74B5" w:themeColor="accent1" w:themeShade="BF"/>
          <w:lang w:val="es-ES"/>
        </w:rPr>
        <w:t xml:space="preserve">Adicione </w:t>
      </w:r>
      <w:r w:rsidR="4FC33091" w:rsidRPr="00E21750">
        <w:rPr>
          <w:rFonts w:ascii="Arial" w:eastAsia="Arial" w:hAnsi="Arial" w:cs="Arial"/>
          <w:i/>
          <w:color w:val="2E74B5" w:themeColor="accent1" w:themeShade="BF"/>
          <w:lang w:val="es-ES"/>
        </w:rPr>
        <w:t xml:space="preserve">la normatividad </w:t>
      </w:r>
      <w:r w:rsidRPr="00E21750">
        <w:rPr>
          <w:rFonts w:ascii="Arial" w:eastAsia="Arial" w:hAnsi="Arial" w:cs="Arial"/>
          <w:i/>
          <w:color w:val="2E74B5" w:themeColor="accent1" w:themeShade="BF"/>
          <w:lang w:val="es-ES"/>
        </w:rPr>
        <w:t xml:space="preserve">vigente </w:t>
      </w:r>
      <w:r w:rsidR="4FC33091" w:rsidRPr="00E21750">
        <w:rPr>
          <w:rFonts w:ascii="Arial" w:eastAsia="Arial" w:hAnsi="Arial" w:cs="Arial"/>
          <w:i/>
          <w:color w:val="2E74B5" w:themeColor="accent1" w:themeShade="BF"/>
          <w:lang w:val="es-ES"/>
        </w:rPr>
        <w:t>que sustent</w:t>
      </w:r>
      <w:r w:rsidRPr="00E21750">
        <w:rPr>
          <w:rFonts w:ascii="Arial" w:eastAsia="Arial" w:hAnsi="Arial" w:cs="Arial"/>
          <w:i/>
          <w:color w:val="2E74B5" w:themeColor="accent1" w:themeShade="BF"/>
          <w:lang w:val="es-ES"/>
        </w:rPr>
        <w:t>e</w:t>
      </w:r>
      <w:r w:rsidR="4FC33091" w:rsidRPr="00E21750">
        <w:rPr>
          <w:rFonts w:ascii="Arial" w:eastAsia="Arial" w:hAnsi="Arial" w:cs="Arial"/>
          <w:i/>
          <w:color w:val="2E74B5" w:themeColor="accent1" w:themeShade="BF"/>
          <w:lang w:val="es-ES"/>
        </w:rPr>
        <w:t xml:space="preserve"> y orient</w:t>
      </w:r>
      <w:r w:rsidRPr="00E21750">
        <w:rPr>
          <w:rFonts w:ascii="Arial" w:eastAsia="Arial" w:hAnsi="Arial" w:cs="Arial"/>
          <w:i/>
          <w:color w:val="2E74B5" w:themeColor="accent1" w:themeShade="BF"/>
          <w:lang w:val="es-ES"/>
        </w:rPr>
        <w:t>e</w:t>
      </w:r>
      <w:r w:rsidR="4FC33091" w:rsidRPr="00E21750">
        <w:rPr>
          <w:rFonts w:ascii="Arial" w:eastAsia="Arial" w:hAnsi="Arial" w:cs="Arial"/>
          <w:i/>
          <w:color w:val="2E74B5" w:themeColor="accent1" w:themeShade="BF"/>
          <w:lang w:val="es-ES"/>
        </w:rPr>
        <w:t xml:space="preserve"> la </w:t>
      </w:r>
      <w:r w:rsidR="00501CF3" w:rsidRPr="00E21750">
        <w:rPr>
          <w:rFonts w:ascii="Arial" w:eastAsia="Arial" w:hAnsi="Arial" w:cs="Arial"/>
          <w:i/>
          <w:color w:val="2E74B5" w:themeColor="accent1" w:themeShade="BF"/>
          <w:lang w:val="es-ES"/>
        </w:rPr>
        <w:t xml:space="preserve">elaboración </w:t>
      </w:r>
      <w:r w:rsidR="4FC33091" w:rsidRPr="00E21750">
        <w:rPr>
          <w:rFonts w:ascii="Arial" w:eastAsia="Arial" w:hAnsi="Arial" w:cs="Arial"/>
          <w:i/>
          <w:color w:val="2E74B5" w:themeColor="accent1" w:themeShade="BF"/>
          <w:lang w:val="es-ES"/>
        </w:rPr>
        <w:t>e implementación del protocolo de bioseguridad</w:t>
      </w:r>
      <w:r w:rsidR="4FC33091" w:rsidRPr="00501CF3">
        <w:rPr>
          <w:rFonts w:ascii="Arial" w:eastAsia="Arial" w:hAnsi="Arial" w:cs="Arial"/>
          <w:color w:val="00B0F0"/>
          <w:lang w:val="es-ES"/>
        </w:rPr>
        <w:t>.</w:t>
      </w:r>
    </w:p>
    <w:p w14:paraId="6FA06272" w14:textId="178388DB" w:rsidR="0062562F" w:rsidRPr="00BC0CBA" w:rsidRDefault="0062562F" w:rsidP="00501CF3">
      <w:pPr>
        <w:pStyle w:val="Prrafodelista"/>
        <w:numPr>
          <w:ilvl w:val="0"/>
          <w:numId w:val="8"/>
        </w:numPr>
        <w:tabs>
          <w:tab w:val="left" w:pos="142"/>
        </w:tabs>
        <w:spacing w:after="0" w:line="240" w:lineRule="auto"/>
        <w:ind w:left="0" w:firstLine="0"/>
        <w:jc w:val="both"/>
        <w:rPr>
          <w:rFonts w:ascii="Arial" w:hAnsi="Arial" w:cs="Arial"/>
          <w:b/>
          <w:bCs/>
          <w:lang w:val="es-ES"/>
        </w:rPr>
      </w:pPr>
      <w:r w:rsidRPr="00BC0CBA">
        <w:rPr>
          <w:rFonts w:ascii="Arial" w:hAnsi="Arial" w:cs="Arial"/>
        </w:rPr>
        <w:t>Resolución 666 de 2020</w:t>
      </w:r>
      <w:r w:rsidR="00501CF3">
        <w:rPr>
          <w:rFonts w:ascii="Arial" w:hAnsi="Arial" w:cs="Arial"/>
        </w:rPr>
        <w:t xml:space="preserve"> p</w:t>
      </w:r>
      <w:r w:rsidRPr="00BC0CBA">
        <w:rPr>
          <w:rFonts w:ascii="Arial" w:hAnsi="Arial" w:cs="Arial"/>
        </w:rPr>
        <w:t xml:space="preserve">or medio de la cual se adopta el protocolo general de bioseguridad para mitigar, controlar y realizar el adecuado manejo de la pandemia </w:t>
      </w:r>
      <w:r w:rsidR="00501CF3">
        <w:rPr>
          <w:rFonts w:ascii="Arial" w:hAnsi="Arial" w:cs="Arial"/>
        </w:rPr>
        <w:t>ocasionada por el</w:t>
      </w:r>
      <w:r w:rsidRPr="00BC0CBA">
        <w:rPr>
          <w:rFonts w:ascii="Arial" w:hAnsi="Arial" w:cs="Arial"/>
        </w:rPr>
        <w:t xml:space="preserve"> Coronavirus COVID</w:t>
      </w:r>
      <w:r w:rsidR="00501CF3">
        <w:rPr>
          <w:rFonts w:ascii="Arial" w:hAnsi="Arial" w:cs="Arial"/>
        </w:rPr>
        <w:t xml:space="preserve"> </w:t>
      </w:r>
      <w:r w:rsidRPr="00BC0CBA">
        <w:rPr>
          <w:rFonts w:ascii="Arial" w:hAnsi="Arial" w:cs="Arial"/>
        </w:rPr>
        <w:t>19.</w:t>
      </w:r>
    </w:p>
    <w:p w14:paraId="76ED92B1" w14:textId="0E33076A" w:rsidR="0062562F" w:rsidRPr="0067301E" w:rsidRDefault="00501CF3" w:rsidP="00501CF3">
      <w:pPr>
        <w:pStyle w:val="Prrafodelista"/>
        <w:numPr>
          <w:ilvl w:val="0"/>
          <w:numId w:val="8"/>
        </w:numPr>
        <w:tabs>
          <w:tab w:val="left" w:pos="142"/>
        </w:tabs>
        <w:spacing w:after="0" w:line="240" w:lineRule="auto"/>
        <w:ind w:left="0" w:firstLine="0"/>
        <w:jc w:val="both"/>
        <w:rPr>
          <w:rFonts w:ascii="Arial" w:hAnsi="Arial" w:cs="Arial"/>
          <w:b/>
          <w:bCs/>
          <w:lang w:val="es-ES"/>
        </w:rPr>
      </w:pPr>
      <w:r>
        <w:rPr>
          <w:rFonts w:ascii="Arial" w:hAnsi="Arial" w:cs="Arial"/>
        </w:rPr>
        <w:t>Directrices</w:t>
      </w:r>
      <w:r w:rsidR="0062562F" w:rsidRPr="5F638049">
        <w:rPr>
          <w:rFonts w:ascii="Arial" w:hAnsi="Arial" w:cs="Arial"/>
        </w:rPr>
        <w:t xml:space="preserve"> del Ministerio de Salud </w:t>
      </w:r>
      <w:r>
        <w:rPr>
          <w:rFonts w:ascii="Arial" w:hAnsi="Arial" w:cs="Arial"/>
        </w:rPr>
        <w:t xml:space="preserve">y Protección Social </w:t>
      </w:r>
      <w:r w:rsidR="0062562F" w:rsidRPr="5F638049">
        <w:rPr>
          <w:rFonts w:ascii="Arial" w:hAnsi="Arial" w:cs="Arial"/>
        </w:rPr>
        <w:t>para la limpieza y desinfección.</w:t>
      </w:r>
    </w:p>
    <w:p w14:paraId="4918A215" w14:textId="57B02524" w:rsidR="5F638049" w:rsidRDefault="5F638049" w:rsidP="00501CF3">
      <w:pPr>
        <w:spacing w:after="0" w:line="240" w:lineRule="auto"/>
        <w:ind w:left="360"/>
        <w:jc w:val="both"/>
        <w:rPr>
          <w:rFonts w:ascii="Arial" w:hAnsi="Arial" w:cs="Arial"/>
        </w:rPr>
      </w:pPr>
    </w:p>
    <w:p w14:paraId="7AFA5691" w14:textId="56B01BBD" w:rsidR="0062562F" w:rsidRPr="00501CF3" w:rsidRDefault="0062562F" w:rsidP="00501CF3">
      <w:pPr>
        <w:pStyle w:val="Ttulo2"/>
        <w:tabs>
          <w:tab w:val="left" w:pos="3081"/>
        </w:tabs>
        <w:spacing w:before="0" w:line="240" w:lineRule="auto"/>
        <w:rPr>
          <w:rFonts w:ascii="Arial" w:hAnsi="Arial" w:cs="Arial"/>
          <w:color w:val="auto"/>
          <w:sz w:val="22"/>
          <w:szCs w:val="22"/>
          <w:lang w:val="es-ES"/>
        </w:rPr>
      </w:pPr>
      <w:bookmarkStart w:id="1" w:name="_Toc51857023"/>
      <w:r w:rsidRPr="00501CF3">
        <w:rPr>
          <w:rFonts w:ascii="Arial" w:hAnsi="Arial" w:cs="Arial"/>
          <w:color w:val="auto"/>
          <w:sz w:val="22"/>
          <w:szCs w:val="22"/>
          <w:lang w:val="es-ES"/>
        </w:rPr>
        <w:t>4.2 Programa de limpieza y desinfección</w:t>
      </w:r>
      <w:bookmarkEnd w:id="1"/>
    </w:p>
    <w:p w14:paraId="3FC7585B" w14:textId="379FF580" w:rsidR="0062562F" w:rsidRDefault="0062562F" w:rsidP="00501CF3">
      <w:pPr>
        <w:spacing w:after="0" w:line="240" w:lineRule="auto"/>
        <w:rPr>
          <w:lang w:val="es-ES"/>
        </w:rPr>
      </w:pPr>
    </w:p>
    <w:p w14:paraId="07D44C15" w14:textId="7BEE6691" w:rsidR="0062562F" w:rsidRDefault="00501CF3" w:rsidP="00501CF3">
      <w:pPr>
        <w:spacing w:after="0" w:line="240" w:lineRule="auto"/>
        <w:jc w:val="both"/>
        <w:rPr>
          <w:rFonts w:ascii="Arial" w:hAnsi="Arial" w:cs="Arial"/>
          <w:i/>
          <w:color w:val="2E74B5" w:themeColor="accent1" w:themeShade="BF"/>
          <w:lang w:val="es-ES"/>
        </w:rPr>
      </w:pPr>
      <w:r w:rsidRPr="00E21750">
        <w:rPr>
          <w:rFonts w:ascii="Arial" w:eastAsia="Arial" w:hAnsi="Arial" w:cs="Arial"/>
          <w:i/>
          <w:color w:val="2E74B5" w:themeColor="accent1" w:themeShade="BF"/>
          <w:lang w:val="es-ES"/>
        </w:rPr>
        <w:t xml:space="preserve">Registrar </w:t>
      </w:r>
      <w:r w:rsidR="1888FDDC" w:rsidRPr="00E21750">
        <w:rPr>
          <w:rFonts w:ascii="Arial" w:eastAsia="Arial" w:hAnsi="Arial" w:cs="Arial"/>
          <w:i/>
          <w:color w:val="2E74B5" w:themeColor="accent1" w:themeShade="BF"/>
          <w:lang w:val="es-ES"/>
        </w:rPr>
        <w:t xml:space="preserve">el programa de limpieza y desinfección que </w:t>
      </w:r>
      <w:r w:rsidRPr="00E21750">
        <w:rPr>
          <w:rFonts w:ascii="Arial" w:eastAsia="Arial" w:hAnsi="Arial" w:cs="Arial"/>
          <w:i/>
          <w:color w:val="2E74B5" w:themeColor="accent1" w:themeShade="BF"/>
          <w:lang w:val="es-ES"/>
        </w:rPr>
        <w:t xml:space="preserve">va a </w:t>
      </w:r>
      <w:r w:rsidR="1888FDDC" w:rsidRPr="00E21750">
        <w:rPr>
          <w:rFonts w:ascii="Arial" w:eastAsia="Arial" w:hAnsi="Arial" w:cs="Arial"/>
          <w:i/>
          <w:color w:val="2E74B5" w:themeColor="accent1" w:themeShade="BF"/>
          <w:lang w:val="es-ES"/>
        </w:rPr>
        <w:t>i</w:t>
      </w:r>
      <w:r w:rsidR="57142167" w:rsidRPr="00E21750">
        <w:rPr>
          <w:rFonts w:ascii="Arial" w:eastAsia="Arial" w:hAnsi="Arial" w:cs="Arial"/>
          <w:i/>
          <w:color w:val="2E74B5" w:themeColor="accent1" w:themeShade="BF"/>
          <w:lang w:val="es-ES"/>
        </w:rPr>
        <w:t xml:space="preserve">mplementar </w:t>
      </w:r>
      <w:r w:rsidRPr="00E21750">
        <w:rPr>
          <w:rFonts w:ascii="Arial" w:eastAsia="Arial" w:hAnsi="Arial" w:cs="Arial"/>
          <w:i/>
          <w:color w:val="2E74B5" w:themeColor="accent1" w:themeShade="BF"/>
          <w:lang w:val="es-ES"/>
        </w:rPr>
        <w:t xml:space="preserve">incluyendo </w:t>
      </w:r>
      <w:r w:rsidR="0062562F" w:rsidRPr="00E21750">
        <w:rPr>
          <w:rFonts w:ascii="Arial" w:hAnsi="Arial" w:cs="Arial"/>
          <w:i/>
          <w:color w:val="2E74B5" w:themeColor="accent1" w:themeShade="BF"/>
          <w:lang w:val="es-ES"/>
        </w:rPr>
        <w:t>elementos de protección personal, equipos antropométricos</w:t>
      </w:r>
      <w:r w:rsidR="00A60781" w:rsidRPr="00E21750">
        <w:rPr>
          <w:rFonts w:ascii="Arial" w:hAnsi="Arial" w:cs="Arial"/>
          <w:i/>
          <w:color w:val="2E74B5" w:themeColor="accent1" w:themeShade="BF"/>
          <w:lang w:val="es-ES"/>
        </w:rPr>
        <w:t>,</w:t>
      </w:r>
      <w:r w:rsidR="0062562F" w:rsidRPr="00E21750">
        <w:rPr>
          <w:rFonts w:ascii="Arial" w:hAnsi="Arial" w:cs="Arial"/>
          <w:i/>
          <w:color w:val="2E74B5" w:themeColor="accent1" w:themeShade="BF"/>
          <w:lang w:val="es-ES"/>
        </w:rPr>
        <w:t xml:space="preserve"> elementos o superficies de alto contacto </w:t>
      </w:r>
      <w:r w:rsidR="008731C0" w:rsidRPr="004B7CA4">
        <w:rPr>
          <w:rFonts w:ascii="Arial" w:hAnsi="Arial" w:cs="Arial"/>
          <w:i/>
          <w:color w:val="2E74B5" w:themeColor="accent1" w:themeShade="BF"/>
          <w:lang w:val="es-ES"/>
        </w:rPr>
        <w:t>(cerraduras</w:t>
      </w:r>
      <w:r w:rsidR="0062562F" w:rsidRPr="00E21750">
        <w:rPr>
          <w:rFonts w:ascii="Arial" w:hAnsi="Arial" w:cs="Arial"/>
          <w:i/>
          <w:color w:val="2E74B5" w:themeColor="accent1" w:themeShade="BF"/>
          <w:lang w:val="es-ES"/>
        </w:rPr>
        <w:t>, manijas, barandas, pasamanos, interruptores eléctricos, timbre).</w:t>
      </w:r>
    </w:p>
    <w:p w14:paraId="60D208FA" w14:textId="33348F28" w:rsidR="005E11C9" w:rsidRDefault="005E11C9" w:rsidP="00501CF3">
      <w:pPr>
        <w:spacing w:after="0" w:line="240" w:lineRule="auto"/>
        <w:jc w:val="both"/>
        <w:rPr>
          <w:rFonts w:ascii="Arial" w:hAnsi="Arial" w:cs="Arial"/>
          <w:i/>
          <w:color w:val="2E74B5" w:themeColor="accent1" w:themeShade="BF"/>
          <w:lang w:val="es-ES"/>
        </w:rPr>
      </w:pPr>
    </w:p>
    <w:p w14:paraId="0264B592" w14:textId="58B483B7" w:rsidR="005E11C9" w:rsidRDefault="005E11C9" w:rsidP="00501CF3">
      <w:pPr>
        <w:spacing w:after="0" w:line="240" w:lineRule="auto"/>
        <w:jc w:val="both"/>
        <w:rPr>
          <w:rFonts w:ascii="Arial" w:hAnsi="Arial" w:cs="Arial"/>
          <w:i/>
          <w:color w:val="2E74B5" w:themeColor="accent1" w:themeShade="BF"/>
          <w:lang w:val="es-ES"/>
        </w:rPr>
      </w:pPr>
    </w:p>
    <w:p w14:paraId="202DE21E" w14:textId="13DE8BCB" w:rsidR="005E11C9" w:rsidRDefault="005E11C9" w:rsidP="00501CF3">
      <w:pPr>
        <w:spacing w:after="0" w:line="240" w:lineRule="auto"/>
        <w:jc w:val="both"/>
        <w:rPr>
          <w:rFonts w:ascii="Arial" w:hAnsi="Arial" w:cs="Arial"/>
          <w:i/>
          <w:color w:val="2E74B5" w:themeColor="accent1" w:themeShade="BF"/>
          <w:lang w:val="es-ES"/>
        </w:rPr>
      </w:pPr>
    </w:p>
    <w:p w14:paraId="5BA5B573" w14:textId="77777777" w:rsidR="005E11C9" w:rsidRPr="00E21750" w:rsidRDefault="005E11C9" w:rsidP="00501CF3">
      <w:pPr>
        <w:spacing w:after="0" w:line="240" w:lineRule="auto"/>
        <w:jc w:val="both"/>
        <w:rPr>
          <w:rFonts w:ascii="Arial" w:hAnsi="Arial" w:cs="Arial"/>
          <w:i/>
          <w:color w:val="2E74B5" w:themeColor="accent1" w:themeShade="BF"/>
          <w:lang w:val="es-ES"/>
        </w:rPr>
      </w:pPr>
    </w:p>
    <w:p w14:paraId="42FB2449" w14:textId="37ABE208" w:rsidR="00A60781" w:rsidRDefault="00A60781" w:rsidP="00501CF3">
      <w:pPr>
        <w:spacing w:after="0" w:line="240" w:lineRule="auto"/>
        <w:jc w:val="both"/>
        <w:rPr>
          <w:rFonts w:ascii="Arial" w:hAnsi="Arial" w:cs="Arial"/>
          <w:color w:val="00B0F0"/>
          <w:lang w:val="es-ES"/>
        </w:rPr>
      </w:pPr>
    </w:p>
    <w:tbl>
      <w:tblPr>
        <w:tblStyle w:val="Tablaconcuadrcula"/>
        <w:tblW w:w="8840" w:type="dxa"/>
        <w:tblLook w:val="04A0" w:firstRow="1" w:lastRow="0" w:firstColumn="1" w:lastColumn="0" w:noHBand="0" w:noVBand="1"/>
      </w:tblPr>
      <w:tblGrid>
        <w:gridCol w:w="1507"/>
        <w:gridCol w:w="1247"/>
        <w:gridCol w:w="1467"/>
        <w:gridCol w:w="1527"/>
        <w:gridCol w:w="1817"/>
        <w:gridCol w:w="1557"/>
      </w:tblGrid>
      <w:tr w:rsidR="00A60781" w:rsidRPr="00B9435A" w14:paraId="31BE1561" w14:textId="77777777" w:rsidTr="007D1BAD">
        <w:tc>
          <w:tcPr>
            <w:tcW w:w="8840" w:type="dxa"/>
            <w:gridSpan w:val="6"/>
          </w:tcPr>
          <w:p w14:paraId="47C6D3F4" w14:textId="31ADA1F0" w:rsidR="00A60781" w:rsidRPr="00B9435A" w:rsidRDefault="00A60781" w:rsidP="00B9435A">
            <w:pPr>
              <w:jc w:val="center"/>
              <w:rPr>
                <w:rFonts w:ascii="Arial" w:hAnsi="Arial" w:cs="Arial"/>
                <w:iCs/>
                <w:sz w:val="18"/>
                <w:szCs w:val="18"/>
                <w:lang w:val="es-ES"/>
              </w:rPr>
            </w:pPr>
            <w:r w:rsidRPr="00B9435A">
              <w:rPr>
                <w:rFonts w:ascii="Arial" w:eastAsia="Arial" w:hAnsi="Arial" w:cs="Arial"/>
                <w:iCs/>
                <w:sz w:val="18"/>
                <w:szCs w:val="18"/>
              </w:rPr>
              <w:lastRenderedPageBreak/>
              <w:t>ELEMENTOS ADICIONALES PARA LIM</w:t>
            </w:r>
            <w:r w:rsidR="00B80A50">
              <w:rPr>
                <w:rFonts w:ascii="Arial" w:eastAsia="Arial" w:hAnsi="Arial" w:cs="Arial"/>
                <w:iCs/>
                <w:sz w:val="18"/>
                <w:szCs w:val="18"/>
              </w:rPr>
              <w:t>PIAR Y DESINFECTAR DURANTE LA EM</w:t>
            </w:r>
            <w:r w:rsidRPr="00B9435A">
              <w:rPr>
                <w:rFonts w:ascii="Arial" w:eastAsia="Arial" w:hAnsi="Arial" w:cs="Arial"/>
                <w:iCs/>
                <w:sz w:val="18"/>
                <w:szCs w:val="18"/>
              </w:rPr>
              <w:t xml:space="preserve">ERGENCIA </w:t>
            </w:r>
            <w:r w:rsidR="00B80A50">
              <w:rPr>
                <w:rFonts w:ascii="Arial" w:eastAsia="Arial" w:hAnsi="Arial" w:cs="Arial"/>
                <w:iCs/>
                <w:sz w:val="18"/>
                <w:szCs w:val="18"/>
              </w:rPr>
              <w:t xml:space="preserve">SANITARIA </w:t>
            </w:r>
            <w:r w:rsidRPr="00B9435A">
              <w:rPr>
                <w:rFonts w:ascii="Arial" w:eastAsia="Arial" w:hAnsi="Arial" w:cs="Arial"/>
                <w:iCs/>
                <w:sz w:val="18"/>
                <w:szCs w:val="18"/>
              </w:rPr>
              <w:t>DECLARADA POR LA PANDEMIA DE COVID 19</w:t>
            </w:r>
          </w:p>
        </w:tc>
      </w:tr>
      <w:tr w:rsidR="00B9435A" w:rsidRPr="00B9435A" w14:paraId="459BC880" w14:textId="77777777" w:rsidTr="007D1BAD">
        <w:tc>
          <w:tcPr>
            <w:tcW w:w="1458" w:type="dxa"/>
          </w:tcPr>
          <w:p w14:paraId="6446E6A1" w14:textId="3F1E5796" w:rsidR="00A60781" w:rsidRPr="00B9435A" w:rsidRDefault="00A60781" w:rsidP="00B9435A">
            <w:pPr>
              <w:jc w:val="both"/>
              <w:rPr>
                <w:rFonts w:ascii="Arial" w:hAnsi="Arial" w:cs="Arial"/>
                <w:iCs/>
                <w:sz w:val="18"/>
                <w:szCs w:val="18"/>
                <w:lang w:val="es-ES"/>
              </w:rPr>
            </w:pPr>
            <w:r w:rsidRPr="00B9435A">
              <w:rPr>
                <w:rFonts w:ascii="Arial" w:eastAsia="Arial" w:hAnsi="Arial" w:cs="Arial"/>
                <w:iCs/>
                <w:sz w:val="18"/>
                <w:szCs w:val="18"/>
              </w:rPr>
              <w:t>ELEMENTO</w:t>
            </w:r>
          </w:p>
        </w:tc>
        <w:tc>
          <w:tcPr>
            <w:tcW w:w="1208" w:type="dxa"/>
          </w:tcPr>
          <w:p w14:paraId="0F0A97C4" w14:textId="569774B4" w:rsidR="00A60781" w:rsidRPr="00B9435A" w:rsidRDefault="00A60781" w:rsidP="00B9435A">
            <w:pPr>
              <w:jc w:val="both"/>
              <w:rPr>
                <w:rFonts w:ascii="Arial" w:hAnsi="Arial" w:cs="Arial"/>
                <w:iCs/>
                <w:sz w:val="18"/>
                <w:szCs w:val="18"/>
                <w:lang w:val="es-ES"/>
              </w:rPr>
            </w:pPr>
            <w:r w:rsidRPr="00B9435A">
              <w:rPr>
                <w:rFonts w:ascii="Arial" w:eastAsia="Arial" w:hAnsi="Arial" w:cs="Arial"/>
                <w:iCs/>
                <w:sz w:val="18"/>
                <w:szCs w:val="18"/>
              </w:rPr>
              <w:t>ITEM</w:t>
            </w:r>
          </w:p>
        </w:tc>
        <w:tc>
          <w:tcPr>
            <w:tcW w:w="1420" w:type="dxa"/>
          </w:tcPr>
          <w:p w14:paraId="246CF58C" w14:textId="165B89C4" w:rsidR="00A60781" w:rsidRPr="00B9435A" w:rsidRDefault="00A60781" w:rsidP="00B9435A">
            <w:pPr>
              <w:jc w:val="both"/>
              <w:rPr>
                <w:rFonts w:ascii="Arial" w:hAnsi="Arial" w:cs="Arial"/>
                <w:iCs/>
                <w:sz w:val="18"/>
                <w:szCs w:val="18"/>
                <w:lang w:val="es-ES"/>
              </w:rPr>
            </w:pPr>
            <w:r w:rsidRPr="00B9435A">
              <w:rPr>
                <w:rFonts w:ascii="Arial" w:eastAsia="Arial" w:hAnsi="Arial" w:cs="Arial"/>
                <w:iCs/>
                <w:sz w:val="18"/>
                <w:szCs w:val="18"/>
              </w:rPr>
              <w:t>FRECUENCIA</w:t>
            </w:r>
          </w:p>
        </w:tc>
        <w:tc>
          <w:tcPr>
            <w:tcW w:w="1478" w:type="dxa"/>
          </w:tcPr>
          <w:p w14:paraId="0314D04F" w14:textId="327F0E0E" w:rsidR="00A60781" w:rsidRPr="00B9435A" w:rsidRDefault="007D1BAD" w:rsidP="007D1BAD">
            <w:pPr>
              <w:jc w:val="both"/>
              <w:rPr>
                <w:rFonts w:ascii="Arial" w:hAnsi="Arial" w:cs="Arial"/>
                <w:iCs/>
                <w:sz w:val="18"/>
                <w:szCs w:val="18"/>
                <w:lang w:val="es-ES"/>
              </w:rPr>
            </w:pPr>
            <w:r>
              <w:rPr>
                <w:rFonts w:ascii="Arial" w:eastAsia="Arial" w:hAnsi="Arial" w:cs="Arial"/>
                <w:iCs/>
                <w:sz w:val="18"/>
                <w:szCs w:val="18"/>
              </w:rPr>
              <w:t>IMPLEMENTOS</w:t>
            </w:r>
          </w:p>
        </w:tc>
        <w:tc>
          <w:tcPr>
            <w:tcW w:w="1757" w:type="dxa"/>
          </w:tcPr>
          <w:p w14:paraId="50880F03" w14:textId="0E26631C" w:rsidR="00A60781" w:rsidRPr="00B9435A" w:rsidRDefault="00A60781" w:rsidP="00B9435A">
            <w:pPr>
              <w:jc w:val="both"/>
              <w:rPr>
                <w:rFonts w:ascii="Arial" w:hAnsi="Arial" w:cs="Arial"/>
                <w:iCs/>
                <w:sz w:val="18"/>
                <w:szCs w:val="18"/>
                <w:lang w:val="es-ES"/>
              </w:rPr>
            </w:pPr>
            <w:r w:rsidRPr="00B9435A">
              <w:rPr>
                <w:rFonts w:ascii="Arial" w:eastAsia="Arial" w:hAnsi="Arial" w:cs="Arial"/>
                <w:iCs/>
                <w:sz w:val="18"/>
                <w:szCs w:val="18"/>
              </w:rPr>
              <w:t>PROCEDIMIENTO</w:t>
            </w:r>
          </w:p>
        </w:tc>
        <w:tc>
          <w:tcPr>
            <w:tcW w:w="1507" w:type="dxa"/>
          </w:tcPr>
          <w:p w14:paraId="0EB4B54B" w14:textId="3E9CE615" w:rsidR="00A60781" w:rsidRPr="00B9435A" w:rsidRDefault="00A60781" w:rsidP="00B9435A">
            <w:pPr>
              <w:jc w:val="both"/>
              <w:rPr>
                <w:rFonts w:ascii="Arial" w:hAnsi="Arial" w:cs="Arial"/>
                <w:iCs/>
                <w:sz w:val="18"/>
                <w:szCs w:val="18"/>
                <w:lang w:val="es-ES"/>
              </w:rPr>
            </w:pPr>
            <w:r w:rsidRPr="00B9435A">
              <w:rPr>
                <w:rFonts w:ascii="Arial" w:eastAsia="Arial" w:hAnsi="Arial" w:cs="Arial"/>
                <w:iCs/>
                <w:sz w:val="18"/>
                <w:szCs w:val="18"/>
              </w:rPr>
              <w:t>RESPONSABLE</w:t>
            </w:r>
          </w:p>
        </w:tc>
      </w:tr>
      <w:tr w:rsidR="00B9435A" w:rsidRPr="00B9435A" w14:paraId="3BAB3135" w14:textId="77777777" w:rsidTr="00EB1534">
        <w:tc>
          <w:tcPr>
            <w:tcW w:w="1458" w:type="dxa"/>
            <w:vMerge w:val="restart"/>
            <w:vAlign w:val="center"/>
          </w:tcPr>
          <w:p w14:paraId="0467B091" w14:textId="51D36890" w:rsidR="00A60781" w:rsidRPr="00B9435A" w:rsidRDefault="00A60781" w:rsidP="00EB1534">
            <w:pPr>
              <w:jc w:val="center"/>
              <w:rPr>
                <w:rFonts w:ascii="Arial" w:hAnsi="Arial" w:cs="Arial"/>
                <w:sz w:val="18"/>
                <w:szCs w:val="18"/>
                <w:lang w:val="es-ES"/>
              </w:rPr>
            </w:pPr>
            <w:r w:rsidRPr="00E243A6">
              <w:rPr>
                <w:rFonts w:ascii="Arial" w:eastAsia="Arial" w:hAnsi="Arial" w:cs="Arial"/>
                <w:sz w:val="18"/>
                <w:szCs w:val="18"/>
              </w:rPr>
              <w:t>Caretas o monogafas</w:t>
            </w:r>
          </w:p>
        </w:tc>
        <w:tc>
          <w:tcPr>
            <w:tcW w:w="1208" w:type="dxa"/>
            <w:vAlign w:val="center"/>
          </w:tcPr>
          <w:p w14:paraId="18ED6AE4" w14:textId="192A2250" w:rsidR="00A60781" w:rsidRPr="00B9435A" w:rsidRDefault="00A60781" w:rsidP="00EB1534">
            <w:pPr>
              <w:jc w:val="center"/>
              <w:rPr>
                <w:rFonts w:ascii="Arial" w:hAnsi="Arial" w:cs="Arial"/>
                <w:sz w:val="18"/>
                <w:szCs w:val="18"/>
                <w:lang w:val="es-ES"/>
              </w:rPr>
            </w:pPr>
            <w:r w:rsidRPr="00B9435A">
              <w:rPr>
                <w:rFonts w:ascii="Arial" w:eastAsia="Arial" w:hAnsi="Arial" w:cs="Arial"/>
                <w:sz w:val="18"/>
                <w:szCs w:val="18"/>
              </w:rPr>
              <w:t>Limpieza</w:t>
            </w:r>
          </w:p>
        </w:tc>
        <w:tc>
          <w:tcPr>
            <w:tcW w:w="1420" w:type="dxa"/>
            <w:vAlign w:val="center"/>
          </w:tcPr>
          <w:p w14:paraId="6B0B5F21" w14:textId="77777777" w:rsidR="00A60781" w:rsidRPr="00B9435A" w:rsidRDefault="00A60781" w:rsidP="00EB1534">
            <w:pPr>
              <w:ind w:left="140" w:right="140"/>
              <w:jc w:val="center"/>
              <w:rPr>
                <w:rFonts w:ascii="Arial" w:eastAsia="Arial" w:hAnsi="Arial" w:cs="Arial"/>
                <w:sz w:val="18"/>
                <w:szCs w:val="18"/>
              </w:rPr>
            </w:pPr>
            <w:r w:rsidRPr="00B9435A">
              <w:rPr>
                <w:rFonts w:ascii="Arial" w:eastAsia="Arial" w:hAnsi="Arial" w:cs="Arial"/>
                <w:sz w:val="18"/>
                <w:szCs w:val="18"/>
              </w:rPr>
              <w:t>Diariamente</w:t>
            </w:r>
          </w:p>
          <w:p w14:paraId="672A79DA" w14:textId="77777777" w:rsidR="00A60781" w:rsidRPr="00B9435A" w:rsidRDefault="00A60781" w:rsidP="00EB1534">
            <w:pPr>
              <w:jc w:val="center"/>
              <w:rPr>
                <w:rFonts w:ascii="Arial" w:hAnsi="Arial" w:cs="Arial"/>
                <w:sz w:val="18"/>
                <w:szCs w:val="18"/>
                <w:lang w:val="es-ES"/>
              </w:rPr>
            </w:pPr>
          </w:p>
        </w:tc>
        <w:tc>
          <w:tcPr>
            <w:tcW w:w="1478" w:type="dxa"/>
            <w:vAlign w:val="center"/>
          </w:tcPr>
          <w:p w14:paraId="19EC1AF6" w14:textId="77777777" w:rsidR="00A60781" w:rsidRPr="00B9435A" w:rsidRDefault="00A60781" w:rsidP="00EB1534">
            <w:pPr>
              <w:ind w:right="140"/>
              <w:jc w:val="center"/>
              <w:rPr>
                <w:rFonts w:ascii="Arial" w:eastAsia="Arial" w:hAnsi="Arial" w:cs="Arial"/>
                <w:sz w:val="18"/>
                <w:szCs w:val="18"/>
              </w:rPr>
            </w:pPr>
            <w:r w:rsidRPr="00B9435A">
              <w:rPr>
                <w:rFonts w:ascii="Arial" w:eastAsia="Arial" w:hAnsi="Arial" w:cs="Arial"/>
                <w:sz w:val="18"/>
                <w:szCs w:val="18"/>
              </w:rPr>
              <w:t>Agua</w:t>
            </w:r>
          </w:p>
          <w:p w14:paraId="11D3004C" w14:textId="77777777" w:rsidR="00A60781" w:rsidRPr="00B9435A" w:rsidRDefault="00A60781" w:rsidP="00EB1534">
            <w:pPr>
              <w:ind w:right="140"/>
              <w:jc w:val="center"/>
              <w:rPr>
                <w:rFonts w:ascii="Arial" w:eastAsia="Arial" w:hAnsi="Arial" w:cs="Arial"/>
                <w:sz w:val="18"/>
                <w:szCs w:val="18"/>
              </w:rPr>
            </w:pPr>
            <w:r w:rsidRPr="00B9435A">
              <w:rPr>
                <w:rFonts w:ascii="Arial" w:eastAsia="Arial" w:hAnsi="Arial" w:cs="Arial"/>
                <w:sz w:val="18"/>
                <w:szCs w:val="18"/>
              </w:rPr>
              <w:t>Jabón</w:t>
            </w:r>
          </w:p>
          <w:p w14:paraId="639195E8" w14:textId="77777777" w:rsidR="00A60781" w:rsidRPr="00B9435A" w:rsidRDefault="00A60781" w:rsidP="00EB1534">
            <w:pPr>
              <w:jc w:val="center"/>
              <w:rPr>
                <w:rFonts w:ascii="Arial" w:hAnsi="Arial" w:cs="Arial"/>
                <w:sz w:val="18"/>
                <w:szCs w:val="18"/>
                <w:lang w:val="es-ES"/>
              </w:rPr>
            </w:pPr>
          </w:p>
        </w:tc>
        <w:tc>
          <w:tcPr>
            <w:tcW w:w="1757" w:type="dxa"/>
          </w:tcPr>
          <w:p w14:paraId="28352616"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Humedezca la careta.</w:t>
            </w:r>
          </w:p>
          <w:p w14:paraId="1A02DB69"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Aplique jabón</w:t>
            </w:r>
          </w:p>
          <w:p w14:paraId="7AA80536"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Restriegue con la yema de los dedos.</w:t>
            </w:r>
          </w:p>
          <w:p w14:paraId="1ADCE00E"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Enjuague con agua.</w:t>
            </w:r>
          </w:p>
          <w:p w14:paraId="6330CCD5" w14:textId="268C413E" w:rsidR="00A60781" w:rsidRPr="00B9435A" w:rsidRDefault="00A60781" w:rsidP="00B9435A">
            <w:pPr>
              <w:jc w:val="both"/>
              <w:rPr>
                <w:rFonts w:ascii="Arial" w:hAnsi="Arial" w:cs="Arial"/>
                <w:sz w:val="18"/>
                <w:szCs w:val="18"/>
                <w:lang w:val="es-ES"/>
              </w:rPr>
            </w:pPr>
            <w:r w:rsidRPr="00B9435A">
              <w:rPr>
                <w:rFonts w:ascii="Arial" w:eastAsia="Arial" w:hAnsi="Arial" w:cs="Arial"/>
                <w:sz w:val="18"/>
                <w:szCs w:val="18"/>
              </w:rPr>
              <w:t>Escurra y deje secar la careta.</w:t>
            </w:r>
          </w:p>
        </w:tc>
        <w:tc>
          <w:tcPr>
            <w:tcW w:w="1507" w:type="dxa"/>
          </w:tcPr>
          <w:p w14:paraId="622EE244" w14:textId="22B11274" w:rsidR="00A60781" w:rsidRPr="00B9435A" w:rsidRDefault="00A60781" w:rsidP="00B9435A">
            <w:pPr>
              <w:jc w:val="both"/>
              <w:rPr>
                <w:rFonts w:ascii="Arial" w:hAnsi="Arial" w:cs="Arial"/>
                <w:sz w:val="18"/>
                <w:szCs w:val="18"/>
                <w:lang w:val="es-ES"/>
              </w:rPr>
            </w:pPr>
            <w:r w:rsidRPr="00B9435A">
              <w:rPr>
                <w:rFonts w:ascii="Arial" w:eastAsia="Arial" w:hAnsi="Arial" w:cs="Arial"/>
                <w:iCs/>
                <w:sz w:val="18"/>
                <w:szCs w:val="18"/>
              </w:rPr>
              <w:t>Cada persona que la utiliza</w:t>
            </w:r>
          </w:p>
        </w:tc>
      </w:tr>
      <w:tr w:rsidR="00B9435A" w:rsidRPr="00B9435A" w14:paraId="251D19AF" w14:textId="77777777" w:rsidTr="00EB1534">
        <w:tc>
          <w:tcPr>
            <w:tcW w:w="1458" w:type="dxa"/>
            <w:vMerge/>
          </w:tcPr>
          <w:p w14:paraId="318B8450" w14:textId="77777777" w:rsidR="00A60781" w:rsidRPr="00B9435A" w:rsidRDefault="00A60781" w:rsidP="00B9435A">
            <w:pPr>
              <w:jc w:val="both"/>
              <w:rPr>
                <w:rFonts w:ascii="Arial" w:hAnsi="Arial" w:cs="Arial"/>
                <w:sz w:val="18"/>
                <w:szCs w:val="18"/>
                <w:lang w:val="es-ES"/>
              </w:rPr>
            </w:pPr>
          </w:p>
        </w:tc>
        <w:tc>
          <w:tcPr>
            <w:tcW w:w="1208" w:type="dxa"/>
            <w:vAlign w:val="center"/>
          </w:tcPr>
          <w:p w14:paraId="505FC488" w14:textId="3685D227" w:rsidR="00A60781" w:rsidRPr="00B9435A" w:rsidRDefault="00A60781" w:rsidP="00EB1534">
            <w:pPr>
              <w:jc w:val="center"/>
              <w:rPr>
                <w:rFonts w:ascii="Arial" w:hAnsi="Arial" w:cs="Arial"/>
                <w:sz w:val="18"/>
                <w:szCs w:val="18"/>
                <w:lang w:val="es-ES"/>
              </w:rPr>
            </w:pPr>
            <w:r w:rsidRPr="00B9435A">
              <w:rPr>
                <w:rFonts w:ascii="Arial" w:eastAsia="Arial" w:hAnsi="Arial" w:cs="Arial"/>
                <w:sz w:val="18"/>
                <w:szCs w:val="18"/>
              </w:rPr>
              <w:t>Desinfección</w:t>
            </w:r>
          </w:p>
        </w:tc>
        <w:tc>
          <w:tcPr>
            <w:tcW w:w="1420" w:type="dxa"/>
            <w:vAlign w:val="center"/>
          </w:tcPr>
          <w:p w14:paraId="05037C96" w14:textId="1C84F83E" w:rsidR="00A60781" w:rsidRPr="00B9435A" w:rsidRDefault="00A60781" w:rsidP="00EB1534">
            <w:pPr>
              <w:jc w:val="center"/>
              <w:rPr>
                <w:rFonts w:ascii="Arial" w:hAnsi="Arial" w:cs="Arial"/>
                <w:sz w:val="18"/>
                <w:szCs w:val="18"/>
                <w:lang w:val="es-ES"/>
              </w:rPr>
            </w:pPr>
            <w:r w:rsidRPr="00CF76D1">
              <w:rPr>
                <w:rFonts w:ascii="Arial" w:eastAsia="Arial" w:hAnsi="Arial" w:cs="Arial"/>
                <w:sz w:val="18"/>
                <w:szCs w:val="18"/>
              </w:rPr>
              <w:t>Diariamente</w:t>
            </w:r>
          </w:p>
        </w:tc>
        <w:tc>
          <w:tcPr>
            <w:tcW w:w="1478" w:type="dxa"/>
            <w:vAlign w:val="center"/>
          </w:tcPr>
          <w:p w14:paraId="5581AAA5" w14:textId="77777777" w:rsidR="00A60781" w:rsidRPr="00B9435A" w:rsidRDefault="00A60781" w:rsidP="00EB1534">
            <w:pPr>
              <w:jc w:val="center"/>
              <w:rPr>
                <w:rFonts w:ascii="Arial" w:eastAsia="Arial" w:hAnsi="Arial" w:cs="Arial"/>
                <w:sz w:val="18"/>
                <w:szCs w:val="18"/>
              </w:rPr>
            </w:pPr>
            <w:r w:rsidRPr="00B9435A">
              <w:rPr>
                <w:rFonts w:ascii="Arial" w:eastAsia="Arial" w:hAnsi="Arial" w:cs="Arial"/>
                <w:sz w:val="18"/>
                <w:szCs w:val="18"/>
              </w:rPr>
              <w:t>Atomizador</w:t>
            </w:r>
          </w:p>
          <w:p w14:paraId="71CF3E89" w14:textId="2EA22055" w:rsidR="00A60781" w:rsidRPr="00B9435A" w:rsidRDefault="00A60781" w:rsidP="00EB1534">
            <w:pPr>
              <w:jc w:val="center"/>
              <w:rPr>
                <w:rFonts w:ascii="Arial" w:hAnsi="Arial" w:cs="Arial"/>
                <w:sz w:val="18"/>
                <w:szCs w:val="18"/>
                <w:lang w:val="es-ES"/>
              </w:rPr>
            </w:pPr>
            <w:r w:rsidRPr="00B9435A">
              <w:rPr>
                <w:rFonts w:ascii="Arial" w:eastAsia="Arial" w:hAnsi="Arial" w:cs="Arial"/>
                <w:sz w:val="18"/>
                <w:szCs w:val="18"/>
              </w:rPr>
              <w:t>Solución desinfectante</w:t>
            </w:r>
          </w:p>
        </w:tc>
        <w:tc>
          <w:tcPr>
            <w:tcW w:w="1757" w:type="dxa"/>
          </w:tcPr>
          <w:p w14:paraId="52E43A9D"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Prepare la solución desinfectante de acuerdo con lo establecido en el plan de saneamiento. (Tabla de dosificación) Cuando la careta este completamente seca aplique la solución desinfectante mediante aspersión.</w:t>
            </w:r>
          </w:p>
          <w:p w14:paraId="18A97CD8" w14:textId="77777777" w:rsidR="00A60781" w:rsidRPr="00B9435A" w:rsidRDefault="00A60781" w:rsidP="00B9435A">
            <w:pPr>
              <w:ind w:right="140"/>
              <w:jc w:val="both"/>
              <w:rPr>
                <w:rFonts w:ascii="Arial" w:eastAsia="Arial" w:hAnsi="Arial" w:cs="Arial"/>
                <w:sz w:val="18"/>
                <w:szCs w:val="18"/>
              </w:rPr>
            </w:pPr>
            <w:r w:rsidRPr="00B9435A">
              <w:rPr>
                <w:rFonts w:ascii="Arial" w:eastAsia="Arial" w:hAnsi="Arial" w:cs="Arial"/>
                <w:sz w:val="18"/>
                <w:szCs w:val="18"/>
              </w:rPr>
              <w:t>Deje actuar, enjuague y deje secar completamente antes del uso.</w:t>
            </w:r>
          </w:p>
          <w:p w14:paraId="369F08E1" w14:textId="77777777" w:rsidR="00A60781" w:rsidRPr="00B9435A" w:rsidRDefault="00A60781" w:rsidP="00B9435A">
            <w:pPr>
              <w:jc w:val="both"/>
              <w:rPr>
                <w:rFonts w:ascii="Arial" w:hAnsi="Arial" w:cs="Arial"/>
                <w:sz w:val="18"/>
                <w:szCs w:val="18"/>
              </w:rPr>
            </w:pPr>
          </w:p>
        </w:tc>
        <w:tc>
          <w:tcPr>
            <w:tcW w:w="1507" w:type="dxa"/>
          </w:tcPr>
          <w:p w14:paraId="0E246400" w14:textId="2C642235" w:rsidR="00A60781" w:rsidRPr="00B9435A" w:rsidRDefault="00A60781" w:rsidP="00B9435A">
            <w:pPr>
              <w:jc w:val="both"/>
              <w:rPr>
                <w:rFonts w:ascii="Arial" w:hAnsi="Arial" w:cs="Arial"/>
                <w:sz w:val="18"/>
                <w:szCs w:val="18"/>
                <w:lang w:val="es-ES"/>
              </w:rPr>
            </w:pPr>
            <w:r w:rsidRPr="00B9435A">
              <w:rPr>
                <w:rFonts w:ascii="Arial" w:eastAsia="Arial" w:hAnsi="Arial" w:cs="Arial"/>
                <w:iCs/>
                <w:sz w:val="18"/>
                <w:szCs w:val="18"/>
              </w:rPr>
              <w:t>Cada persona que la utiliza</w:t>
            </w:r>
          </w:p>
        </w:tc>
      </w:tr>
      <w:tr w:rsidR="00B9435A" w:rsidRPr="00B9435A" w14:paraId="6181ABBB" w14:textId="77777777" w:rsidTr="007D1BAD">
        <w:tc>
          <w:tcPr>
            <w:tcW w:w="1458" w:type="dxa"/>
          </w:tcPr>
          <w:p w14:paraId="254E3410" w14:textId="77777777" w:rsidR="00A60781" w:rsidRPr="00B9435A" w:rsidRDefault="00A60781" w:rsidP="00B9435A">
            <w:pPr>
              <w:jc w:val="center"/>
              <w:rPr>
                <w:rFonts w:ascii="Arial" w:eastAsia="Arial" w:hAnsi="Arial" w:cs="Arial"/>
                <w:sz w:val="18"/>
                <w:szCs w:val="18"/>
              </w:rPr>
            </w:pPr>
            <w:r w:rsidRPr="00B9435A">
              <w:rPr>
                <w:rFonts w:ascii="Arial" w:eastAsia="Arial" w:hAnsi="Arial" w:cs="Arial"/>
                <w:sz w:val="18"/>
                <w:szCs w:val="18"/>
              </w:rPr>
              <w:t>Tapabocas de tela</w:t>
            </w:r>
          </w:p>
          <w:p w14:paraId="686F2590" w14:textId="77777777" w:rsidR="00A60781" w:rsidRPr="00B9435A" w:rsidRDefault="00A60781" w:rsidP="00B9435A">
            <w:pPr>
              <w:jc w:val="both"/>
              <w:rPr>
                <w:rFonts w:ascii="Arial" w:hAnsi="Arial" w:cs="Arial"/>
                <w:sz w:val="18"/>
                <w:szCs w:val="18"/>
                <w:lang w:val="es-ES"/>
              </w:rPr>
            </w:pPr>
          </w:p>
        </w:tc>
        <w:tc>
          <w:tcPr>
            <w:tcW w:w="1208" w:type="dxa"/>
          </w:tcPr>
          <w:p w14:paraId="0B010119" w14:textId="022E5960" w:rsidR="00A60781" w:rsidRPr="00B9435A" w:rsidRDefault="00A60781" w:rsidP="00B9435A">
            <w:pPr>
              <w:jc w:val="both"/>
              <w:rPr>
                <w:rFonts w:ascii="Arial" w:hAnsi="Arial" w:cs="Arial"/>
                <w:sz w:val="18"/>
                <w:szCs w:val="18"/>
                <w:lang w:val="es-ES"/>
              </w:rPr>
            </w:pPr>
            <w:r w:rsidRPr="00B9435A">
              <w:rPr>
                <w:rFonts w:ascii="Arial" w:eastAsia="Arial" w:hAnsi="Arial" w:cs="Arial"/>
                <w:sz w:val="18"/>
                <w:szCs w:val="18"/>
              </w:rPr>
              <w:t>Limpieza</w:t>
            </w:r>
          </w:p>
        </w:tc>
        <w:tc>
          <w:tcPr>
            <w:tcW w:w="1420" w:type="dxa"/>
          </w:tcPr>
          <w:p w14:paraId="4093D241" w14:textId="3028471E" w:rsidR="00A60781" w:rsidRPr="00B9435A" w:rsidRDefault="00A60781" w:rsidP="00B9435A">
            <w:pPr>
              <w:jc w:val="both"/>
              <w:rPr>
                <w:rFonts w:ascii="Arial" w:hAnsi="Arial" w:cs="Arial"/>
                <w:sz w:val="18"/>
                <w:szCs w:val="18"/>
                <w:lang w:val="es-ES"/>
              </w:rPr>
            </w:pPr>
            <w:r w:rsidRPr="00B9435A">
              <w:rPr>
                <w:rFonts w:ascii="Arial" w:eastAsia="Arial" w:hAnsi="Arial" w:cs="Arial"/>
                <w:sz w:val="18"/>
                <w:szCs w:val="18"/>
              </w:rPr>
              <w:t>Diariamente</w:t>
            </w:r>
          </w:p>
        </w:tc>
        <w:tc>
          <w:tcPr>
            <w:tcW w:w="1478" w:type="dxa"/>
          </w:tcPr>
          <w:p w14:paraId="3F75A821" w14:textId="77777777" w:rsidR="00A60781" w:rsidRPr="00B9435A" w:rsidRDefault="00A60781" w:rsidP="00B9435A">
            <w:pPr>
              <w:jc w:val="both"/>
              <w:rPr>
                <w:rFonts w:ascii="Arial" w:eastAsia="Arial" w:hAnsi="Arial" w:cs="Arial"/>
                <w:sz w:val="18"/>
                <w:szCs w:val="18"/>
              </w:rPr>
            </w:pPr>
            <w:r w:rsidRPr="00B9435A">
              <w:rPr>
                <w:rFonts w:ascii="Arial" w:eastAsia="Arial" w:hAnsi="Arial" w:cs="Arial"/>
                <w:sz w:val="18"/>
                <w:szCs w:val="18"/>
              </w:rPr>
              <w:t>Agua</w:t>
            </w:r>
          </w:p>
          <w:p w14:paraId="01F5EDF8" w14:textId="66B46BA3" w:rsidR="00A60781" w:rsidRPr="00B9435A" w:rsidRDefault="00A60781" w:rsidP="00B9435A">
            <w:pPr>
              <w:jc w:val="both"/>
              <w:rPr>
                <w:rFonts w:ascii="Arial" w:hAnsi="Arial" w:cs="Arial"/>
                <w:sz w:val="18"/>
                <w:szCs w:val="18"/>
                <w:lang w:val="es-ES"/>
              </w:rPr>
            </w:pPr>
            <w:r w:rsidRPr="00B9435A">
              <w:rPr>
                <w:rFonts w:ascii="Arial" w:eastAsia="Arial" w:hAnsi="Arial" w:cs="Arial"/>
                <w:sz w:val="18"/>
                <w:szCs w:val="18"/>
              </w:rPr>
              <w:t>Jabón</w:t>
            </w:r>
          </w:p>
        </w:tc>
        <w:tc>
          <w:tcPr>
            <w:tcW w:w="1757" w:type="dxa"/>
          </w:tcPr>
          <w:p w14:paraId="52B6FB37" w14:textId="0ACF9D66" w:rsidR="00A60781" w:rsidRPr="00B9435A" w:rsidRDefault="00A60781" w:rsidP="00B9435A">
            <w:pPr>
              <w:jc w:val="both"/>
              <w:rPr>
                <w:rFonts w:ascii="Arial" w:hAnsi="Arial" w:cs="Arial"/>
                <w:sz w:val="18"/>
                <w:szCs w:val="18"/>
                <w:lang w:val="es-ES"/>
              </w:rPr>
            </w:pPr>
            <w:r w:rsidRPr="00B9435A">
              <w:rPr>
                <w:rFonts w:ascii="Arial" w:eastAsia="Arial" w:hAnsi="Arial" w:cs="Arial"/>
                <w:sz w:val="18"/>
                <w:szCs w:val="18"/>
              </w:rPr>
              <w:t>Si el tapabocas es de tela se recomienda su lavado con agua y jabón cada 8 horas y dejarlo secar al aire libre.</w:t>
            </w:r>
          </w:p>
        </w:tc>
        <w:tc>
          <w:tcPr>
            <w:tcW w:w="1507" w:type="dxa"/>
          </w:tcPr>
          <w:p w14:paraId="6CC3172D" w14:textId="77777777" w:rsidR="00A60781" w:rsidRPr="00B9435A" w:rsidRDefault="00A60781" w:rsidP="00B9435A">
            <w:pPr>
              <w:ind w:right="140"/>
              <w:jc w:val="center"/>
              <w:rPr>
                <w:rFonts w:ascii="Arial" w:eastAsia="Arial" w:hAnsi="Arial" w:cs="Arial"/>
                <w:iCs/>
                <w:sz w:val="18"/>
                <w:szCs w:val="18"/>
              </w:rPr>
            </w:pPr>
            <w:r w:rsidRPr="00B9435A">
              <w:rPr>
                <w:rFonts w:ascii="Arial" w:eastAsia="Arial" w:hAnsi="Arial" w:cs="Arial"/>
                <w:iCs/>
                <w:sz w:val="18"/>
                <w:szCs w:val="18"/>
              </w:rPr>
              <w:t>Cada persona que la utiliza</w:t>
            </w:r>
          </w:p>
          <w:p w14:paraId="50D048B2" w14:textId="77777777" w:rsidR="00A60781" w:rsidRPr="00B9435A" w:rsidRDefault="00A60781" w:rsidP="00B9435A">
            <w:pPr>
              <w:jc w:val="both"/>
              <w:rPr>
                <w:rFonts w:ascii="Arial" w:hAnsi="Arial" w:cs="Arial"/>
                <w:sz w:val="18"/>
                <w:szCs w:val="18"/>
                <w:lang w:val="es-ES"/>
              </w:rPr>
            </w:pPr>
          </w:p>
        </w:tc>
      </w:tr>
      <w:tr w:rsidR="00B9435A" w:rsidRPr="00B9435A" w14:paraId="4B36229D" w14:textId="77777777" w:rsidTr="007D1BAD">
        <w:tc>
          <w:tcPr>
            <w:tcW w:w="1458" w:type="dxa"/>
            <w:vMerge w:val="restart"/>
          </w:tcPr>
          <w:p w14:paraId="547088D4" w14:textId="77777777" w:rsidR="00F454D1" w:rsidRPr="00B9435A" w:rsidRDefault="00F454D1" w:rsidP="00B9435A">
            <w:pPr>
              <w:ind w:left="140" w:right="140"/>
              <w:jc w:val="both"/>
              <w:rPr>
                <w:rFonts w:ascii="Arial" w:eastAsia="Arial" w:hAnsi="Arial" w:cs="Arial"/>
                <w:iCs/>
                <w:sz w:val="18"/>
                <w:szCs w:val="18"/>
              </w:rPr>
            </w:pPr>
            <w:r w:rsidRPr="00B9435A">
              <w:rPr>
                <w:rFonts w:ascii="Arial" w:eastAsia="Arial" w:hAnsi="Arial" w:cs="Arial"/>
                <w:iCs/>
                <w:sz w:val="18"/>
                <w:szCs w:val="18"/>
              </w:rPr>
              <w:t xml:space="preserve">Báscula, Tallímetro, Pesabebés e </w:t>
            </w:r>
            <w:proofErr w:type="spellStart"/>
            <w:r w:rsidRPr="00B9435A">
              <w:rPr>
                <w:rFonts w:ascii="Arial" w:eastAsia="Arial" w:hAnsi="Arial" w:cs="Arial"/>
                <w:iCs/>
                <w:sz w:val="18"/>
                <w:szCs w:val="18"/>
              </w:rPr>
              <w:t>Infantómetro</w:t>
            </w:r>
            <w:proofErr w:type="spellEnd"/>
          </w:p>
          <w:p w14:paraId="46A60152" w14:textId="77777777" w:rsidR="00F454D1" w:rsidRPr="00B9435A" w:rsidRDefault="00F454D1" w:rsidP="00B9435A">
            <w:pPr>
              <w:jc w:val="both"/>
              <w:rPr>
                <w:rFonts w:ascii="Arial" w:hAnsi="Arial" w:cs="Arial"/>
                <w:sz w:val="18"/>
                <w:szCs w:val="18"/>
                <w:lang w:val="es-ES"/>
              </w:rPr>
            </w:pPr>
          </w:p>
        </w:tc>
        <w:tc>
          <w:tcPr>
            <w:tcW w:w="1208" w:type="dxa"/>
          </w:tcPr>
          <w:p w14:paraId="698D7F34" w14:textId="73436999" w:rsidR="00F454D1" w:rsidRPr="00B9435A" w:rsidRDefault="00F454D1" w:rsidP="00B9435A">
            <w:pPr>
              <w:jc w:val="both"/>
              <w:rPr>
                <w:rFonts w:ascii="Arial" w:hAnsi="Arial" w:cs="Arial"/>
                <w:sz w:val="18"/>
                <w:szCs w:val="18"/>
                <w:lang w:val="es-ES"/>
              </w:rPr>
            </w:pPr>
            <w:r w:rsidRPr="00B9435A">
              <w:rPr>
                <w:rFonts w:ascii="Arial" w:eastAsia="Arial" w:hAnsi="Arial" w:cs="Arial"/>
                <w:sz w:val="18"/>
                <w:szCs w:val="18"/>
              </w:rPr>
              <w:t>Limpieza</w:t>
            </w:r>
          </w:p>
        </w:tc>
        <w:tc>
          <w:tcPr>
            <w:tcW w:w="1420" w:type="dxa"/>
          </w:tcPr>
          <w:p w14:paraId="7455D49D" w14:textId="357DACA8" w:rsidR="00F454D1" w:rsidRPr="00B9435A" w:rsidRDefault="00F454D1" w:rsidP="00B9435A">
            <w:pPr>
              <w:jc w:val="both"/>
              <w:rPr>
                <w:rFonts w:ascii="Arial" w:hAnsi="Arial" w:cs="Arial"/>
                <w:sz w:val="18"/>
                <w:szCs w:val="18"/>
                <w:lang w:val="es-ES"/>
              </w:rPr>
            </w:pPr>
            <w:r w:rsidRPr="00B9435A">
              <w:rPr>
                <w:rFonts w:ascii="Arial" w:eastAsia="Arial" w:hAnsi="Arial" w:cs="Arial"/>
                <w:sz w:val="18"/>
                <w:szCs w:val="18"/>
              </w:rPr>
              <w:t>Previo a su uso y posterior al uso con cada niña o niño.</w:t>
            </w:r>
          </w:p>
        </w:tc>
        <w:tc>
          <w:tcPr>
            <w:tcW w:w="1478" w:type="dxa"/>
          </w:tcPr>
          <w:p w14:paraId="1BCA8C5D" w14:textId="23253EEC" w:rsidR="00F454D1" w:rsidRPr="00B9435A" w:rsidRDefault="00F454D1" w:rsidP="00B9435A">
            <w:pPr>
              <w:jc w:val="both"/>
              <w:rPr>
                <w:rFonts w:ascii="Arial" w:hAnsi="Arial" w:cs="Arial"/>
                <w:sz w:val="18"/>
                <w:szCs w:val="18"/>
                <w:lang w:val="es-ES"/>
              </w:rPr>
            </w:pPr>
            <w:r w:rsidRPr="00B9435A">
              <w:rPr>
                <w:rFonts w:ascii="Arial" w:eastAsia="Arial" w:hAnsi="Arial" w:cs="Arial"/>
                <w:sz w:val="18"/>
                <w:szCs w:val="18"/>
              </w:rPr>
              <w:t>Los indicados en la ficha técnica de los equipos.</w:t>
            </w:r>
          </w:p>
        </w:tc>
        <w:tc>
          <w:tcPr>
            <w:tcW w:w="1757" w:type="dxa"/>
          </w:tcPr>
          <w:p w14:paraId="4477930B" w14:textId="5EFB8CFE" w:rsidR="00F454D1" w:rsidRPr="00B9435A" w:rsidRDefault="00F454D1" w:rsidP="00B9435A">
            <w:pPr>
              <w:jc w:val="both"/>
              <w:rPr>
                <w:rFonts w:ascii="Arial" w:hAnsi="Arial" w:cs="Arial"/>
                <w:sz w:val="18"/>
                <w:szCs w:val="18"/>
                <w:lang w:val="es-ES"/>
              </w:rPr>
            </w:pPr>
            <w:r w:rsidRPr="00B9435A">
              <w:rPr>
                <w:rFonts w:ascii="Arial" w:eastAsia="Arial" w:hAnsi="Arial" w:cs="Arial"/>
                <w:sz w:val="18"/>
                <w:szCs w:val="18"/>
              </w:rPr>
              <w:t>Según las especificaciones descritas en la ficha técnica.</w:t>
            </w:r>
          </w:p>
        </w:tc>
        <w:tc>
          <w:tcPr>
            <w:tcW w:w="1507" w:type="dxa"/>
            <w:vMerge w:val="restart"/>
          </w:tcPr>
          <w:p w14:paraId="0F78DB3C" w14:textId="77777777" w:rsidR="00F454D1" w:rsidRPr="00B9435A" w:rsidRDefault="00F454D1" w:rsidP="00B9435A">
            <w:pPr>
              <w:ind w:left="140" w:right="140"/>
              <w:jc w:val="both"/>
              <w:rPr>
                <w:rFonts w:ascii="Arial" w:eastAsia="Arial" w:hAnsi="Arial" w:cs="Arial"/>
                <w:iCs/>
                <w:sz w:val="18"/>
                <w:szCs w:val="18"/>
              </w:rPr>
            </w:pPr>
            <w:r w:rsidRPr="00B9435A">
              <w:rPr>
                <w:rFonts w:ascii="Arial" w:eastAsia="Arial" w:hAnsi="Arial" w:cs="Arial"/>
                <w:iCs/>
                <w:sz w:val="18"/>
                <w:szCs w:val="18"/>
              </w:rPr>
              <w:t>Servicios generales / profesional en nutrición o profesional en enfermería</w:t>
            </w:r>
          </w:p>
          <w:p w14:paraId="3A50DCDF" w14:textId="77777777" w:rsidR="00F454D1" w:rsidRPr="00B9435A" w:rsidRDefault="00F454D1" w:rsidP="00B9435A">
            <w:pPr>
              <w:jc w:val="both"/>
              <w:rPr>
                <w:rFonts w:ascii="Arial" w:hAnsi="Arial" w:cs="Arial"/>
                <w:sz w:val="18"/>
                <w:szCs w:val="18"/>
              </w:rPr>
            </w:pPr>
          </w:p>
        </w:tc>
      </w:tr>
      <w:tr w:rsidR="00B9435A" w:rsidRPr="00B9435A" w14:paraId="6673F544" w14:textId="77777777" w:rsidTr="007D1BAD">
        <w:tc>
          <w:tcPr>
            <w:tcW w:w="1458" w:type="dxa"/>
            <w:vMerge/>
          </w:tcPr>
          <w:p w14:paraId="76DAC570" w14:textId="77777777" w:rsidR="00F454D1" w:rsidRPr="00B9435A" w:rsidRDefault="00F454D1" w:rsidP="00B9435A">
            <w:pPr>
              <w:jc w:val="both"/>
              <w:rPr>
                <w:rFonts w:ascii="Arial" w:hAnsi="Arial" w:cs="Arial"/>
                <w:sz w:val="18"/>
                <w:szCs w:val="18"/>
                <w:lang w:val="es-ES"/>
              </w:rPr>
            </w:pPr>
          </w:p>
        </w:tc>
        <w:tc>
          <w:tcPr>
            <w:tcW w:w="1208" w:type="dxa"/>
          </w:tcPr>
          <w:p w14:paraId="41D542D0" w14:textId="219FBED3" w:rsidR="00F454D1" w:rsidRPr="00B9435A" w:rsidRDefault="00F454D1" w:rsidP="00B9435A">
            <w:pPr>
              <w:jc w:val="both"/>
              <w:rPr>
                <w:rFonts w:ascii="Arial" w:hAnsi="Arial" w:cs="Arial"/>
                <w:sz w:val="18"/>
                <w:szCs w:val="18"/>
                <w:lang w:val="es-ES"/>
              </w:rPr>
            </w:pPr>
            <w:r w:rsidRPr="00B9435A">
              <w:rPr>
                <w:rFonts w:ascii="Arial" w:eastAsia="Arial" w:hAnsi="Arial" w:cs="Arial"/>
                <w:sz w:val="18"/>
                <w:szCs w:val="18"/>
              </w:rPr>
              <w:t>Desinfección</w:t>
            </w:r>
          </w:p>
        </w:tc>
        <w:tc>
          <w:tcPr>
            <w:tcW w:w="1420" w:type="dxa"/>
          </w:tcPr>
          <w:p w14:paraId="7F42B54B" w14:textId="77777777" w:rsidR="00F454D1" w:rsidRPr="00B9435A" w:rsidRDefault="00F454D1" w:rsidP="00B9435A">
            <w:pPr>
              <w:ind w:right="140"/>
              <w:jc w:val="both"/>
              <w:rPr>
                <w:rFonts w:ascii="Arial" w:eastAsia="Arial" w:hAnsi="Arial" w:cs="Arial"/>
                <w:sz w:val="18"/>
                <w:szCs w:val="18"/>
              </w:rPr>
            </w:pPr>
            <w:r w:rsidRPr="00B9435A">
              <w:rPr>
                <w:rFonts w:ascii="Arial" w:eastAsia="Arial" w:hAnsi="Arial" w:cs="Arial"/>
                <w:sz w:val="18"/>
                <w:szCs w:val="18"/>
              </w:rPr>
              <w:t>Previo a su uso y posterior al uso con cada niña o niño.</w:t>
            </w:r>
          </w:p>
          <w:p w14:paraId="2D70F969" w14:textId="77777777" w:rsidR="00F454D1" w:rsidRPr="00B9435A" w:rsidRDefault="00F454D1" w:rsidP="00B9435A">
            <w:pPr>
              <w:jc w:val="both"/>
              <w:rPr>
                <w:rFonts w:ascii="Arial" w:hAnsi="Arial" w:cs="Arial"/>
                <w:sz w:val="18"/>
                <w:szCs w:val="18"/>
              </w:rPr>
            </w:pPr>
          </w:p>
        </w:tc>
        <w:tc>
          <w:tcPr>
            <w:tcW w:w="1478" w:type="dxa"/>
          </w:tcPr>
          <w:p w14:paraId="42C1AA87" w14:textId="77777777" w:rsidR="00F454D1" w:rsidRPr="00B9435A" w:rsidRDefault="00F454D1" w:rsidP="00B9435A">
            <w:pPr>
              <w:ind w:right="140"/>
              <w:jc w:val="both"/>
              <w:rPr>
                <w:rFonts w:ascii="Arial" w:eastAsia="Arial" w:hAnsi="Arial" w:cs="Arial"/>
                <w:sz w:val="18"/>
                <w:szCs w:val="18"/>
              </w:rPr>
            </w:pPr>
            <w:r w:rsidRPr="00B9435A">
              <w:rPr>
                <w:rFonts w:ascii="Arial" w:eastAsia="Arial" w:hAnsi="Arial" w:cs="Arial"/>
                <w:sz w:val="18"/>
                <w:szCs w:val="18"/>
              </w:rPr>
              <w:t>Los indicados en la ficha técnica de los equipos.</w:t>
            </w:r>
          </w:p>
          <w:p w14:paraId="621CEE6F" w14:textId="77777777" w:rsidR="00F454D1" w:rsidRPr="00B9435A" w:rsidRDefault="00F454D1" w:rsidP="00B9435A">
            <w:pPr>
              <w:jc w:val="both"/>
              <w:rPr>
                <w:rFonts w:ascii="Arial" w:hAnsi="Arial" w:cs="Arial"/>
                <w:sz w:val="18"/>
                <w:szCs w:val="18"/>
              </w:rPr>
            </w:pPr>
          </w:p>
        </w:tc>
        <w:tc>
          <w:tcPr>
            <w:tcW w:w="1757" w:type="dxa"/>
          </w:tcPr>
          <w:p w14:paraId="174BA9D7" w14:textId="77777777" w:rsidR="00F454D1" w:rsidRPr="00B9435A" w:rsidRDefault="00F454D1" w:rsidP="00B9435A">
            <w:pPr>
              <w:ind w:left="140" w:right="140"/>
              <w:jc w:val="both"/>
              <w:rPr>
                <w:rFonts w:ascii="Arial" w:eastAsia="Arial" w:hAnsi="Arial" w:cs="Arial"/>
                <w:sz w:val="18"/>
                <w:szCs w:val="18"/>
              </w:rPr>
            </w:pPr>
            <w:r w:rsidRPr="00B9435A">
              <w:rPr>
                <w:rFonts w:ascii="Arial" w:eastAsia="Arial" w:hAnsi="Arial" w:cs="Arial"/>
                <w:sz w:val="18"/>
                <w:szCs w:val="18"/>
              </w:rPr>
              <w:t>Según las especificaciones descritas en la ficha técnica.</w:t>
            </w:r>
          </w:p>
          <w:p w14:paraId="0AF4087F" w14:textId="77777777" w:rsidR="00F454D1" w:rsidRPr="00B9435A" w:rsidRDefault="00F454D1" w:rsidP="00B9435A">
            <w:pPr>
              <w:jc w:val="both"/>
              <w:rPr>
                <w:rFonts w:ascii="Arial" w:hAnsi="Arial" w:cs="Arial"/>
                <w:sz w:val="18"/>
                <w:szCs w:val="18"/>
              </w:rPr>
            </w:pPr>
          </w:p>
        </w:tc>
        <w:tc>
          <w:tcPr>
            <w:tcW w:w="1507" w:type="dxa"/>
            <w:vMerge/>
          </w:tcPr>
          <w:p w14:paraId="4EF6A064" w14:textId="77777777" w:rsidR="00F454D1" w:rsidRPr="00B9435A" w:rsidRDefault="00F454D1" w:rsidP="00B9435A">
            <w:pPr>
              <w:jc w:val="both"/>
              <w:rPr>
                <w:rFonts w:ascii="Arial" w:hAnsi="Arial" w:cs="Arial"/>
                <w:sz w:val="18"/>
                <w:szCs w:val="18"/>
                <w:lang w:val="es-ES"/>
              </w:rPr>
            </w:pPr>
          </w:p>
        </w:tc>
      </w:tr>
      <w:tr w:rsidR="00B9435A" w:rsidRPr="00B9435A" w14:paraId="7E2E973D" w14:textId="77777777" w:rsidTr="007D1BAD">
        <w:tc>
          <w:tcPr>
            <w:tcW w:w="1458" w:type="dxa"/>
            <w:vMerge w:val="restart"/>
          </w:tcPr>
          <w:p w14:paraId="099522D9" w14:textId="1FF49417" w:rsidR="00B9435A" w:rsidRPr="00B9435A" w:rsidRDefault="00B9435A" w:rsidP="00B9435A">
            <w:pPr>
              <w:jc w:val="both"/>
              <w:rPr>
                <w:rFonts w:ascii="Arial" w:hAnsi="Arial" w:cs="Arial"/>
                <w:sz w:val="18"/>
                <w:szCs w:val="18"/>
                <w:lang w:val="es-ES"/>
              </w:rPr>
            </w:pPr>
            <w:r w:rsidRPr="00B9435A">
              <w:rPr>
                <w:rFonts w:ascii="Arial" w:eastAsia="Arial" w:hAnsi="Arial" w:cs="Arial"/>
                <w:iCs/>
                <w:sz w:val="18"/>
                <w:szCs w:val="18"/>
              </w:rPr>
              <w:t xml:space="preserve">Superficies de alto contacto </w:t>
            </w:r>
            <w:r w:rsidRPr="00B9435A">
              <w:rPr>
                <w:rFonts w:ascii="Arial" w:eastAsia="Arial" w:hAnsi="Arial" w:cs="Arial"/>
                <w:iCs/>
                <w:sz w:val="18"/>
                <w:szCs w:val="18"/>
              </w:rPr>
              <w:lastRenderedPageBreak/>
              <w:t>(no eléctricos o electrónicos)</w:t>
            </w:r>
          </w:p>
        </w:tc>
        <w:tc>
          <w:tcPr>
            <w:tcW w:w="1208" w:type="dxa"/>
          </w:tcPr>
          <w:p w14:paraId="2C224461" w14:textId="77777777" w:rsidR="00B9435A" w:rsidRPr="00B9435A" w:rsidRDefault="00B9435A" w:rsidP="00B9435A">
            <w:pPr>
              <w:ind w:left="140" w:right="140"/>
              <w:jc w:val="both"/>
              <w:rPr>
                <w:rFonts w:ascii="Arial" w:eastAsia="Arial" w:hAnsi="Arial" w:cs="Arial"/>
                <w:sz w:val="18"/>
                <w:szCs w:val="18"/>
              </w:rPr>
            </w:pPr>
            <w:r w:rsidRPr="00B9435A">
              <w:rPr>
                <w:rFonts w:ascii="Arial" w:eastAsia="Arial" w:hAnsi="Arial" w:cs="Arial"/>
                <w:sz w:val="18"/>
                <w:szCs w:val="18"/>
              </w:rPr>
              <w:lastRenderedPageBreak/>
              <w:t>Limpieza</w:t>
            </w:r>
          </w:p>
          <w:p w14:paraId="39A5FAD4" w14:textId="77777777" w:rsidR="00B9435A" w:rsidRPr="00B9435A" w:rsidRDefault="00B9435A" w:rsidP="00B9435A">
            <w:pPr>
              <w:ind w:left="140" w:right="140"/>
              <w:jc w:val="both"/>
              <w:rPr>
                <w:rFonts w:ascii="Arial" w:eastAsia="Arial" w:hAnsi="Arial" w:cs="Arial"/>
                <w:sz w:val="18"/>
                <w:szCs w:val="18"/>
              </w:rPr>
            </w:pPr>
          </w:p>
          <w:p w14:paraId="39669CF3" w14:textId="77777777" w:rsidR="00B9435A" w:rsidRPr="00B9435A" w:rsidRDefault="00B9435A" w:rsidP="00B9435A">
            <w:pPr>
              <w:jc w:val="both"/>
              <w:rPr>
                <w:rFonts w:ascii="Arial" w:hAnsi="Arial" w:cs="Arial"/>
                <w:sz w:val="18"/>
                <w:szCs w:val="18"/>
                <w:lang w:val="es-ES"/>
              </w:rPr>
            </w:pPr>
          </w:p>
        </w:tc>
        <w:tc>
          <w:tcPr>
            <w:tcW w:w="1420" w:type="dxa"/>
          </w:tcPr>
          <w:p w14:paraId="5A145AA9"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lastRenderedPageBreak/>
              <w:t>Diariamente</w:t>
            </w:r>
          </w:p>
          <w:p w14:paraId="309FE002" w14:textId="77777777" w:rsidR="00B9435A" w:rsidRPr="00B9435A" w:rsidRDefault="00B9435A" w:rsidP="00B9435A">
            <w:pPr>
              <w:jc w:val="both"/>
              <w:rPr>
                <w:rFonts w:ascii="Arial" w:hAnsi="Arial" w:cs="Arial"/>
                <w:sz w:val="18"/>
                <w:szCs w:val="18"/>
                <w:lang w:val="es-ES"/>
              </w:rPr>
            </w:pPr>
          </w:p>
        </w:tc>
        <w:tc>
          <w:tcPr>
            <w:tcW w:w="1478" w:type="dxa"/>
          </w:tcPr>
          <w:p w14:paraId="41117603" w14:textId="77777777" w:rsidR="00B9435A" w:rsidRPr="00B9435A" w:rsidRDefault="00B9435A" w:rsidP="00B9435A">
            <w:pPr>
              <w:jc w:val="both"/>
              <w:rPr>
                <w:rFonts w:ascii="Arial" w:hAnsi="Arial" w:cs="Arial"/>
                <w:sz w:val="18"/>
                <w:szCs w:val="18"/>
                <w:lang w:val="es-ES"/>
              </w:rPr>
            </w:pPr>
            <w:r w:rsidRPr="00B9435A">
              <w:rPr>
                <w:rFonts w:ascii="Arial" w:hAnsi="Arial" w:cs="Arial"/>
                <w:sz w:val="18"/>
                <w:szCs w:val="18"/>
                <w:lang w:val="es-ES"/>
              </w:rPr>
              <w:t>Agua</w:t>
            </w:r>
          </w:p>
          <w:p w14:paraId="00617C61" w14:textId="5411EB00" w:rsidR="00B9435A" w:rsidRPr="00B9435A" w:rsidRDefault="00B9435A" w:rsidP="00B9435A">
            <w:pPr>
              <w:jc w:val="both"/>
              <w:rPr>
                <w:rFonts w:ascii="Arial" w:hAnsi="Arial" w:cs="Arial"/>
                <w:sz w:val="18"/>
                <w:szCs w:val="18"/>
                <w:lang w:val="es-ES"/>
              </w:rPr>
            </w:pPr>
            <w:r w:rsidRPr="00B9435A">
              <w:rPr>
                <w:rFonts w:ascii="Arial" w:hAnsi="Arial" w:cs="Arial"/>
                <w:sz w:val="18"/>
                <w:szCs w:val="18"/>
                <w:lang w:val="es-ES"/>
              </w:rPr>
              <w:t>Jabón</w:t>
            </w:r>
          </w:p>
        </w:tc>
        <w:tc>
          <w:tcPr>
            <w:tcW w:w="1757" w:type="dxa"/>
          </w:tcPr>
          <w:p w14:paraId="72C6F45E"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t>Humedezca la superficie</w:t>
            </w:r>
          </w:p>
          <w:p w14:paraId="5599A346"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lastRenderedPageBreak/>
              <w:t>Aplique jabón</w:t>
            </w:r>
          </w:p>
          <w:p w14:paraId="02198847"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t>Restriegue con ayuda de una esponja.</w:t>
            </w:r>
          </w:p>
          <w:p w14:paraId="288DC916"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t>Enjuague con agua o con un paño.</w:t>
            </w:r>
          </w:p>
          <w:p w14:paraId="36ED4BF0" w14:textId="62681ACC" w:rsidR="00B9435A" w:rsidRPr="00B9435A" w:rsidRDefault="00B9435A" w:rsidP="00B9435A">
            <w:pPr>
              <w:jc w:val="both"/>
              <w:rPr>
                <w:rFonts w:ascii="Arial" w:hAnsi="Arial" w:cs="Arial"/>
                <w:sz w:val="18"/>
                <w:szCs w:val="18"/>
                <w:lang w:val="es-ES"/>
              </w:rPr>
            </w:pPr>
            <w:r w:rsidRPr="00B9435A">
              <w:rPr>
                <w:rFonts w:ascii="Arial" w:eastAsia="Arial" w:hAnsi="Arial" w:cs="Arial"/>
                <w:sz w:val="18"/>
                <w:szCs w:val="18"/>
              </w:rPr>
              <w:t>Deje secar.</w:t>
            </w:r>
          </w:p>
        </w:tc>
        <w:tc>
          <w:tcPr>
            <w:tcW w:w="1507" w:type="dxa"/>
            <w:vMerge w:val="restart"/>
          </w:tcPr>
          <w:p w14:paraId="48870098" w14:textId="6563DA3B" w:rsidR="00B9435A" w:rsidRPr="00B9435A" w:rsidRDefault="00B9435A" w:rsidP="00B9435A">
            <w:pPr>
              <w:jc w:val="both"/>
              <w:rPr>
                <w:rFonts w:ascii="Arial" w:hAnsi="Arial" w:cs="Arial"/>
                <w:sz w:val="18"/>
                <w:szCs w:val="18"/>
                <w:lang w:val="es-ES"/>
              </w:rPr>
            </w:pPr>
            <w:r w:rsidRPr="00B9435A">
              <w:rPr>
                <w:rFonts w:ascii="Arial" w:hAnsi="Arial" w:cs="Arial"/>
                <w:sz w:val="18"/>
                <w:szCs w:val="18"/>
                <w:lang w:val="es-ES"/>
              </w:rPr>
              <w:lastRenderedPageBreak/>
              <w:t>Servicios generales</w:t>
            </w:r>
          </w:p>
        </w:tc>
      </w:tr>
      <w:tr w:rsidR="00B9435A" w:rsidRPr="00B9435A" w14:paraId="28BB4D07" w14:textId="77777777" w:rsidTr="007D1BAD">
        <w:tc>
          <w:tcPr>
            <w:tcW w:w="1458" w:type="dxa"/>
            <w:vMerge/>
          </w:tcPr>
          <w:p w14:paraId="2C7C76C1" w14:textId="77777777" w:rsidR="00B9435A" w:rsidRPr="00B9435A" w:rsidRDefault="00B9435A" w:rsidP="00B9435A">
            <w:pPr>
              <w:jc w:val="both"/>
              <w:rPr>
                <w:rFonts w:ascii="Arial" w:hAnsi="Arial" w:cs="Arial"/>
                <w:sz w:val="18"/>
                <w:szCs w:val="18"/>
                <w:lang w:val="es-ES"/>
              </w:rPr>
            </w:pPr>
          </w:p>
        </w:tc>
        <w:tc>
          <w:tcPr>
            <w:tcW w:w="1208" w:type="dxa"/>
          </w:tcPr>
          <w:p w14:paraId="3DE48741" w14:textId="6E807ECB" w:rsidR="00B9435A" w:rsidRPr="00B9435A" w:rsidRDefault="00B9435A" w:rsidP="00B9435A">
            <w:pPr>
              <w:jc w:val="both"/>
              <w:rPr>
                <w:rFonts w:ascii="Arial" w:hAnsi="Arial" w:cs="Arial"/>
                <w:sz w:val="18"/>
                <w:szCs w:val="18"/>
                <w:lang w:val="es-ES"/>
              </w:rPr>
            </w:pPr>
            <w:r w:rsidRPr="00B9435A">
              <w:rPr>
                <w:rFonts w:ascii="Arial" w:eastAsia="Arial" w:hAnsi="Arial" w:cs="Arial"/>
                <w:sz w:val="18"/>
                <w:szCs w:val="18"/>
              </w:rPr>
              <w:t>Desinfección</w:t>
            </w:r>
          </w:p>
        </w:tc>
        <w:tc>
          <w:tcPr>
            <w:tcW w:w="1420" w:type="dxa"/>
          </w:tcPr>
          <w:p w14:paraId="59E6F8DC" w14:textId="77777777" w:rsidR="00B9435A" w:rsidRPr="00B9435A" w:rsidRDefault="00B9435A" w:rsidP="00B9435A">
            <w:pPr>
              <w:ind w:right="140"/>
              <w:jc w:val="both"/>
              <w:rPr>
                <w:rFonts w:ascii="Arial" w:eastAsia="Arial" w:hAnsi="Arial" w:cs="Arial"/>
                <w:sz w:val="18"/>
                <w:szCs w:val="18"/>
              </w:rPr>
            </w:pPr>
            <w:r w:rsidRPr="00B9435A">
              <w:rPr>
                <w:rFonts w:ascii="Arial" w:eastAsia="Arial" w:hAnsi="Arial" w:cs="Arial"/>
                <w:sz w:val="18"/>
                <w:szCs w:val="18"/>
              </w:rPr>
              <w:t>Diariamente</w:t>
            </w:r>
          </w:p>
          <w:p w14:paraId="0325AAD9" w14:textId="77777777" w:rsidR="00B9435A" w:rsidRPr="00B9435A" w:rsidRDefault="00B9435A" w:rsidP="00B9435A">
            <w:pPr>
              <w:jc w:val="both"/>
              <w:rPr>
                <w:rFonts w:ascii="Arial" w:hAnsi="Arial" w:cs="Arial"/>
                <w:sz w:val="18"/>
                <w:szCs w:val="18"/>
                <w:lang w:val="es-ES"/>
              </w:rPr>
            </w:pPr>
          </w:p>
        </w:tc>
        <w:tc>
          <w:tcPr>
            <w:tcW w:w="1478" w:type="dxa"/>
          </w:tcPr>
          <w:p w14:paraId="15A24D1D" w14:textId="77777777" w:rsidR="00B9435A" w:rsidRPr="00B9435A" w:rsidRDefault="00B9435A" w:rsidP="00B9435A">
            <w:pPr>
              <w:jc w:val="both"/>
              <w:rPr>
                <w:rFonts w:ascii="Arial" w:hAnsi="Arial" w:cs="Arial"/>
                <w:sz w:val="18"/>
                <w:szCs w:val="18"/>
                <w:lang w:val="es-ES"/>
              </w:rPr>
            </w:pPr>
            <w:r w:rsidRPr="00B9435A">
              <w:rPr>
                <w:rFonts w:ascii="Arial" w:hAnsi="Arial" w:cs="Arial"/>
                <w:sz w:val="18"/>
                <w:szCs w:val="18"/>
                <w:lang w:val="es-ES"/>
              </w:rPr>
              <w:t>Atomizador</w:t>
            </w:r>
          </w:p>
          <w:p w14:paraId="5717FF54" w14:textId="3F38D6BE" w:rsidR="00B9435A" w:rsidRPr="00B9435A" w:rsidRDefault="00B9435A" w:rsidP="00B9435A">
            <w:pPr>
              <w:jc w:val="both"/>
              <w:rPr>
                <w:rFonts w:ascii="Arial" w:hAnsi="Arial" w:cs="Arial"/>
                <w:sz w:val="18"/>
                <w:szCs w:val="18"/>
                <w:lang w:val="es-ES"/>
              </w:rPr>
            </w:pPr>
            <w:r w:rsidRPr="00B9435A">
              <w:rPr>
                <w:rFonts w:ascii="Arial" w:hAnsi="Arial" w:cs="Arial"/>
                <w:sz w:val="18"/>
                <w:szCs w:val="18"/>
                <w:lang w:val="es-ES"/>
              </w:rPr>
              <w:t>Solución desinfectante</w:t>
            </w:r>
          </w:p>
        </w:tc>
        <w:tc>
          <w:tcPr>
            <w:tcW w:w="1757" w:type="dxa"/>
          </w:tcPr>
          <w:p w14:paraId="4EAB11B5" w14:textId="69E16ACD" w:rsidR="00B9435A" w:rsidRPr="00B9435A" w:rsidRDefault="00B9435A" w:rsidP="00B9435A">
            <w:pPr>
              <w:jc w:val="both"/>
              <w:rPr>
                <w:rFonts w:ascii="Arial" w:hAnsi="Arial" w:cs="Arial"/>
                <w:sz w:val="18"/>
                <w:szCs w:val="18"/>
                <w:lang w:val="es-ES"/>
              </w:rPr>
            </w:pPr>
            <w:r w:rsidRPr="00B9435A">
              <w:rPr>
                <w:rFonts w:ascii="Arial" w:eastAsia="Arial" w:hAnsi="Arial" w:cs="Arial"/>
                <w:sz w:val="18"/>
                <w:szCs w:val="18"/>
              </w:rPr>
              <w:t>Prepare la solución desinfectante de acuerdo con lo establecido en el plan de saneamiento. (Tabla de dosificación)</w:t>
            </w:r>
          </w:p>
        </w:tc>
        <w:tc>
          <w:tcPr>
            <w:tcW w:w="1507" w:type="dxa"/>
            <w:vMerge/>
          </w:tcPr>
          <w:p w14:paraId="13D33595" w14:textId="77777777" w:rsidR="00B9435A" w:rsidRPr="00B9435A" w:rsidRDefault="00B9435A" w:rsidP="00B9435A">
            <w:pPr>
              <w:jc w:val="both"/>
              <w:rPr>
                <w:rFonts w:ascii="Arial" w:hAnsi="Arial" w:cs="Arial"/>
                <w:sz w:val="18"/>
                <w:szCs w:val="18"/>
                <w:lang w:val="es-ES"/>
              </w:rPr>
            </w:pPr>
          </w:p>
        </w:tc>
      </w:tr>
    </w:tbl>
    <w:p w14:paraId="580B1AC1" w14:textId="77777777" w:rsidR="00A60781" w:rsidRPr="00A60781" w:rsidRDefault="00A60781" w:rsidP="00501CF3">
      <w:pPr>
        <w:spacing w:after="0" w:line="240" w:lineRule="auto"/>
        <w:jc w:val="both"/>
        <w:rPr>
          <w:rFonts w:ascii="Arial" w:hAnsi="Arial" w:cs="Arial"/>
          <w:color w:val="00B0F0"/>
          <w:lang w:val="es-ES"/>
        </w:rPr>
      </w:pPr>
    </w:p>
    <w:p w14:paraId="0733F8A3" w14:textId="6CCC7322" w:rsidR="0062562F" w:rsidRPr="00B9435A" w:rsidRDefault="00B9435A" w:rsidP="00FD3E4B">
      <w:pPr>
        <w:tabs>
          <w:tab w:val="left" w:pos="3081"/>
        </w:tabs>
        <w:jc w:val="both"/>
        <w:rPr>
          <w:rFonts w:ascii="Arial" w:hAnsi="Arial" w:cs="Arial"/>
          <w:color w:val="00B0F0"/>
          <w:lang w:val="es-ES"/>
        </w:rPr>
      </w:pPr>
      <w:r w:rsidRPr="00E21750">
        <w:rPr>
          <w:rFonts w:ascii="Arial" w:hAnsi="Arial" w:cs="Arial"/>
          <w:i/>
          <w:color w:val="2E74B5" w:themeColor="accent1" w:themeShade="BF"/>
          <w:lang w:val="es-ES"/>
        </w:rPr>
        <w:t xml:space="preserve">Revisar las fichas técnicas de dispositivos eléctricos y electrónicos de alto contacto, como, teclados, teléfonos y timbre para no ocasionarles daños durante la </w:t>
      </w:r>
      <w:r w:rsidR="0062562F" w:rsidRPr="00E21750">
        <w:rPr>
          <w:rFonts w:ascii="Arial" w:hAnsi="Arial" w:cs="Arial"/>
          <w:i/>
          <w:color w:val="2E74B5" w:themeColor="accent1" w:themeShade="BF"/>
          <w:lang w:val="es-ES"/>
        </w:rPr>
        <w:t>limpieza y desinfección</w:t>
      </w:r>
      <w:r w:rsidR="0062562F" w:rsidRPr="00B9435A">
        <w:rPr>
          <w:rFonts w:ascii="Arial" w:hAnsi="Arial" w:cs="Arial"/>
          <w:color w:val="00B0F0"/>
          <w:lang w:val="es-ES"/>
        </w:rPr>
        <w:t>.</w:t>
      </w:r>
    </w:p>
    <w:p w14:paraId="426E765F" w14:textId="25F87A35" w:rsidR="007028E5" w:rsidRPr="00B9435A" w:rsidRDefault="00984CC1" w:rsidP="00CF27E5">
      <w:pPr>
        <w:tabs>
          <w:tab w:val="left" w:pos="3081"/>
        </w:tabs>
        <w:jc w:val="both"/>
        <w:rPr>
          <w:rFonts w:ascii="Arial" w:hAnsi="Arial" w:cs="Arial"/>
          <w:lang w:val="es-ES"/>
        </w:rPr>
      </w:pPr>
      <w:r w:rsidRPr="00B9435A">
        <w:rPr>
          <w:rFonts w:ascii="Arial" w:hAnsi="Arial" w:cs="Arial"/>
          <w:lang w:val="es-ES"/>
        </w:rPr>
        <w:t xml:space="preserve">4.3 </w:t>
      </w:r>
      <w:r w:rsidR="007028E5" w:rsidRPr="00B9435A">
        <w:rPr>
          <w:rFonts w:ascii="Arial" w:hAnsi="Arial" w:cs="Arial"/>
          <w:lang w:val="es-ES"/>
        </w:rPr>
        <w:t>Programa manejo de residuos</w:t>
      </w:r>
    </w:p>
    <w:p w14:paraId="6D30B403" w14:textId="77777777" w:rsidR="00703B7F" w:rsidRPr="00E21750" w:rsidRDefault="00703B7F" w:rsidP="008D5AB9">
      <w:pPr>
        <w:tabs>
          <w:tab w:val="left" w:pos="3081"/>
        </w:tabs>
        <w:jc w:val="both"/>
        <w:rPr>
          <w:rFonts w:ascii="Arial" w:hAnsi="Arial" w:cs="Arial"/>
          <w:i/>
          <w:color w:val="2E74B5" w:themeColor="accent1" w:themeShade="BF"/>
          <w:lang w:val="es-ES"/>
        </w:rPr>
      </w:pPr>
      <w:r w:rsidRPr="00E21750">
        <w:rPr>
          <w:rFonts w:ascii="Arial" w:hAnsi="Arial" w:cs="Arial"/>
          <w:i/>
          <w:color w:val="2E74B5" w:themeColor="accent1" w:themeShade="BF"/>
          <w:lang w:val="es-ES"/>
        </w:rPr>
        <w:t xml:space="preserve">Registre </w:t>
      </w:r>
      <w:r w:rsidR="008D5AB9" w:rsidRPr="00E21750">
        <w:rPr>
          <w:rFonts w:ascii="Arial" w:hAnsi="Arial" w:cs="Arial"/>
          <w:i/>
          <w:color w:val="2E74B5" w:themeColor="accent1" w:themeShade="BF"/>
          <w:lang w:val="es-ES"/>
        </w:rPr>
        <w:t>los proces</w:t>
      </w:r>
      <w:r w:rsidRPr="00E21750">
        <w:rPr>
          <w:rFonts w:ascii="Arial" w:hAnsi="Arial" w:cs="Arial"/>
          <w:i/>
          <w:color w:val="2E74B5" w:themeColor="accent1" w:themeShade="BF"/>
          <w:lang w:val="es-ES"/>
        </w:rPr>
        <w:t>os</w:t>
      </w:r>
      <w:r w:rsidR="008D5AB9" w:rsidRPr="00E21750">
        <w:rPr>
          <w:rFonts w:ascii="Arial" w:hAnsi="Arial" w:cs="Arial"/>
          <w:i/>
          <w:color w:val="2E74B5" w:themeColor="accent1" w:themeShade="BF"/>
          <w:lang w:val="es-ES"/>
        </w:rPr>
        <w:t xml:space="preserve"> </w:t>
      </w:r>
      <w:r w:rsidRPr="00E21750">
        <w:rPr>
          <w:rFonts w:ascii="Arial" w:hAnsi="Arial" w:cs="Arial"/>
          <w:i/>
          <w:color w:val="2E74B5" w:themeColor="accent1" w:themeShade="BF"/>
          <w:lang w:val="es-ES"/>
        </w:rPr>
        <w:t>para</w:t>
      </w:r>
      <w:r w:rsidR="008D5AB9" w:rsidRPr="00E21750">
        <w:rPr>
          <w:rFonts w:ascii="Arial" w:hAnsi="Arial" w:cs="Arial"/>
          <w:i/>
          <w:color w:val="2E74B5" w:themeColor="accent1" w:themeShade="BF"/>
          <w:lang w:val="es-ES"/>
        </w:rPr>
        <w:t xml:space="preserve"> </w:t>
      </w:r>
      <w:r w:rsidRPr="00E21750">
        <w:rPr>
          <w:rFonts w:ascii="Arial" w:hAnsi="Arial" w:cs="Arial"/>
          <w:i/>
          <w:color w:val="2E74B5" w:themeColor="accent1" w:themeShade="BF"/>
          <w:lang w:val="es-ES"/>
        </w:rPr>
        <w:t xml:space="preserve">la </w:t>
      </w:r>
      <w:r w:rsidR="008D5AB9" w:rsidRPr="00E21750">
        <w:rPr>
          <w:rFonts w:ascii="Arial" w:hAnsi="Arial" w:cs="Arial"/>
          <w:i/>
          <w:color w:val="2E74B5" w:themeColor="accent1" w:themeShade="BF"/>
          <w:lang w:val="es-ES"/>
        </w:rPr>
        <w:t xml:space="preserve">separación en la fuente, disposición interna, rutas de recolección y disposición final de elementos de protección personal desechables (guantes, tapabocas) </w:t>
      </w:r>
      <w:r w:rsidR="00696686" w:rsidRPr="00E21750">
        <w:rPr>
          <w:rFonts w:ascii="Arial" w:hAnsi="Arial" w:cs="Arial"/>
          <w:i/>
          <w:color w:val="2E74B5" w:themeColor="accent1" w:themeShade="BF"/>
          <w:lang w:val="es-ES"/>
        </w:rPr>
        <w:t>usados</w:t>
      </w:r>
      <w:r w:rsidRPr="00E21750">
        <w:rPr>
          <w:rFonts w:ascii="Arial" w:hAnsi="Arial" w:cs="Arial"/>
          <w:i/>
          <w:color w:val="2E74B5" w:themeColor="accent1" w:themeShade="BF"/>
          <w:lang w:val="es-ES"/>
        </w:rPr>
        <w:t xml:space="preserve">. </w:t>
      </w:r>
    </w:p>
    <w:p w14:paraId="544712C8" w14:textId="32B2A091" w:rsidR="00F60B2E" w:rsidRDefault="00703B7F" w:rsidP="00703B7F">
      <w:pPr>
        <w:tabs>
          <w:tab w:val="left" w:pos="3081"/>
        </w:tabs>
        <w:spacing w:after="0" w:line="240" w:lineRule="auto"/>
        <w:jc w:val="both"/>
        <w:rPr>
          <w:rFonts w:ascii="Arial" w:hAnsi="Arial" w:cs="Arial"/>
          <w:lang w:val="es-ES"/>
        </w:rPr>
      </w:pPr>
      <w:r>
        <w:rPr>
          <w:rFonts w:ascii="Arial" w:hAnsi="Arial" w:cs="Arial"/>
          <w:lang w:val="es-ES"/>
        </w:rPr>
        <w:t xml:space="preserve">Se </w:t>
      </w:r>
      <w:r w:rsidR="008D5AB9" w:rsidRPr="5F638049">
        <w:rPr>
          <w:rFonts w:ascii="Arial" w:hAnsi="Arial" w:cs="Arial"/>
          <w:lang w:val="es-ES"/>
        </w:rPr>
        <w:t>implementa</w:t>
      </w:r>
      <w:r>
        <w:rPr>
          <w:rFonts w:ascii="Arial" w:hAnsi="Arial" w:cs="Arial"/>
          <w:lang w:val="es-ES"/>
        </w:rPr>
        <w:t>n</w:t>
      </w:r>
      <w:r w:rsidR="008D5AB9" w:rsidRPr="5F638049">
        <w:rPr>
          <w:rFonts w:ascii="Arial" w:hAnsi="Arial" w:cs="Arial"/>
          <w:lang w:val="es-ES"/>
        </w:rPr>
        <w:t xml:space="preserve"> las medidas</w:t>
      </w:r>
      <w:r>
        <w:rPr>
          <w:rFonts w:ascii="Arial" w:hAnsi="Arial" w:cs="Arial"/>
          <w:lang w:val="es-ES"/>
        </w:rPr>
        <w:t xml:space="preserve"> que se enuncian a continuación a fin de reducir el riesgo de contagio de COVID 19</w:t>
      </w:r>
      <w:r w:rsidR="008D5AB9" w:rsidRPr="5F638049">
        <w:rPr>
          <w:rFonts w:ascii="Arial" w:hAnsi="Arial" w:cs="Arial"/>
          <w:lang w:val="es-ES"/>
        </w:rPr>
        <w:t>:</w:t>
      </w:r>
    </w:p>
    <w:p w14:paraId="7B3DCF80" w14:textId="08CBC531" w:rsidR="00A83E13" w:rsidRPr="00ED51B2" w:rsidRDefault="00123A88" w:rsidP="00703B7F">
      <w:pPr>
        <w:pStyle w:val="Prrafodelista"/>
        <w:numPr>
          <w:ilvl w:val="0"/>
          <w:numId w:val="9"/>
        </w:numPr>
        <w:tabs>
          <w:tab w:val="left" w:pos="3081"/>
        </w:tabs>
        <w:spacing w:after="0" w:line="240" w:lineRule="auto"/>
        <w:jc w:val="both"/>
        <w:rPr>
          <w:rFonts w:ascii="Arial" w:hAnsi="Arial" w:cs="Arial"/>
          <w:lang w:val="es-ES"/>
        </w:rPr>
      </w:pPr>
      <w:r w:rsidRPr="5F638049">
        <w:rPr>
          <w:rFonts w:ascii="Arial" w:hAnsi="Arial" w:cs="Arial"/>
          <w:lang w:val="es-ES"/>
        </w:rPr>
        <w:t>Disponer de un contenedor en buen estado,</w:t>
      </w:r>
      <w:r w:rsidR="00E02850" w:rsidRPr="5F638049">
        <w:rPr>
          <w:rFonts w:ascii="Arial" w:hAnsi="Arial" w:cs="Arial"/>
          <w:lang w:val="es-ES"/>
        </w:rPr>
        <w:t xml:space="preserve"> con tapa y</w:t>
      </w:r>
      <w:r w:rsidRPr="5F638049">
        <w:rPr>
          <w:rFonts w:ascii="Arial" w:hAnsi="Arial" w:cs="Arial"/>
          <w:lang w:val="es-ES"/>
        </w:rPr>
        <w:t xml:space="preserve"> tipo pedal</w:t>
      </w:r>
      <w:r w:rsidR="00897382" w:rsidRPr="5F638049">
        <w:rPr>
          <w:rFonts w:ascii="Arial" w:hAnsi="Arial" w:cs="Arial"/>
          <w:lang w:val="es-ES"/>
        </w:rPr>
        <w:t>, para</w:t>
      </w:r>
      <w:r w:rsidR="3A691E20" w:rsidRPr="5F638049">
        <w:rPr>
          <w:rFonts w:ascii="Arial" w:hAnsi="Arial" w:cs="Arial"/>
          <w:lang w:val="es-ES"/>
        </w:rPr>
        <w:t xml:space="preserve"> l</w:t>
      </w:r>
      <w:r w:rsidR="00703B7F">
        <w:rPr>
          <w:rFonts w:ascii="Arial" w:hAnsi="Arial" w:cs="Arial"/>
          <w:lang w:val="es-ES"/>
        </w:rPr>
        <w:t>a</w:t>
      </w:r>
      <w:r w:rsidR="3A691E20" w:rsidRPr="5F638049">
        <w:rPr>
          <w:rFonts w:ascii="Arial" w:hAnsi="Arial" w:cs="Arial"/>
          <w:lang w:val="es-ES"/>
        </w:rPr>
        <w:t xml:space="preserve"> </w:t>
      </w:r>
      <w:r w:rsidR="00703B7F">
        <w:rPr>
          <w:rFonts w:ascii="Arial" w:hAnsi="Arial" w:cs="Arial"/>
          <w:lang w:val="es-ES"/>
        </w:rPr>
        <w:t xml:space="preserve">disposición interna </w:t>
      </w:r>
      <w:r w:rsidR="00E02850" w:rsidRPr="5F638049">
        <w:rPr>
          <w:rFonts w:ascii="Arial" w:hAnsi="Arial" w:cs="Arial"/>
          <w:lang w:val="es-ES"/>
        </w:rPr>
        <w:t xml:space="preserve">de </w:t>
      </w:r>
      <w:r w:rsidR="00703B7F">
        <w:rPr>
          <w:rFonts w:ascii="Arial" w:hAnsi="Arial" w:cs="Arial"/>
          <w:lang w:val="es-ES"/>
        </w:rPr>
        <w:t xml:space="preserve">los </w:t>
      </w:r>
      <w:r w:rsidR="00E02850" w:rsidRPr="5F638049">
        <w:rPr>
          <w:rFonts w:ascii="Arial" w:hAnsi="Arial" w:cs="Arial"/>
          <w:lang w:val="es-ES"/>
        </w:rPr>
        <w:t>E</w:t>
      </w:r>
      <w:r w:rsidR="00703B7F">
        <w:rPr>
          <w:rFonts w:ascii="Arial" w:hAnsi="Arial" w:cs="Arial"/>
          <w:lang w:val="es-ES"/>
        </w:rPr>
        <w:t xml:space="preserve">lementos de </w:t>
      </w:r>
      <w:r w:rsidR="00E02850" w:rsidRPr="00ED51B2">
        <w:rPr>
          <w:rFonts w:ascii="Arial" w:hAnsi="Arial" w:cs="Arial"/>
          <w:lang w:val="es-ES"/>
        </w:rPr>
        <w:t>P</w:t>
      </w:r>
      <w:r w:rsidR="00703B7F" w:rsidRPr="00ED51B2">
        <w:rPr>
          <w:rFonts w:ascii="Arial" w:hAnsi="Arial" w:cs="Arial"/>
          <w:lang w:val="es-ES"/>
        </w:rPr>
        <w:t xml:space="preserve">rotección </w:t>
      </w:r>
      <w:r w:rsidR="00E02850" w:rsidRPr="00ED51B2">
        <w:rPr>
          <w:rFonts w:ascii="Arial" w:hAnsi="Arial" w:cs="Arial"/>
          <w:lang w:val="es-ES"/>
        </w:rPr>
        <w:t>P</w:t>
      </w:r>
      <w:r w:rsidR="00703B7F" w:rsidRPr="00ED51B2">
        <w:rPr>
          <w:rFonts w:ascii="Arial" w:hAnsi="Arial" w:cs="Arial"/>
          <w:lang w:val="es-ES"/>
        </w:rPr>
        <w:t>ersonal usados</w:t>
      </w:r>
      <w:r w:rsidR="00BC03D5" w:rsidRPr="00ED51B2">
        <w:rPr>
          <w:rFonts w:ascii="Arial" w:hAnsi="Arial" w:cs="Arial"/>
          <w:lang w:val="es-ES"/>
        </w:rPr>
        <w:t>.</w:t>
      </w:r>
    </w:p>
    <w:p w14:paraId="22351ED9" w14:textId="2EC03D9C" w:rsidR="00BC03D5" w:rsidRPr="00ED51B2" w:rsidRDefault="00426FC7" w:rsidP="00703B7F">
      <w:pPr>
        <w:pStyle w:val="Prrafodelista"/>
        <w:numPr>
          <w:ilvl w:val="0"/>
          <w:numId w:val="9"/>
        </w:numPr>
        <w:tabs>
          <w:tab w:val="left" w:pos="3081"/>
        </w:tabs>
        <w:spacing w:after="0" w:line="240" w:lineRule="auto"/>
        <w:jc w:val="both"/>
        <w:rPr>
          <w:rFonts w:ascii="Arial" w:hAnsi="Arial" w:cs="Arial"/>
          <w:lang w:val="es-ES"/>
        </w:rPr>
      </w:pPr>
      <w:r w:rsidRPr="00ED51B2">
        <w:rPr>
          <w:rFonts w:ascii="Arial" w:hAnsi="Arial" w:cs="Arial"/>
          <w:lang w:val="es-ES"/>
        </w:rPr>
        <w:t xml:space="preserve">Al contenedor se le </w:t>
      </w:r>
      <w:r w:rsidR="00703B7F" w:rsidRPr="00ED51B2">
        <w:rPr>
          <w:rFonts w:ascii="Arial" w:hAnsi="Arial" w:cs="Arial"/>
          <w:lang w:val="es-ES"/>
        </w:rPr>
        <w:t xml:space="preserve">introduce </w:t>
      </w:r>
      <w:r w:rsidRPr="00ED51B2">
        <w:rPr>
          <w:rFonts w:ascii="Arial" w:hAnsi="Arial" w:cs="Arial"/>
          <w:lang w:val="es-ES"/>
        </w:rPr>
        <w:t>doble bolsa</w:t>
      </w:r>
      <w:r w:rsidR="00BC03D5" w:rsidRPr="00ED51B2">
        <w:rPr>
          <w:rFonts w:ascii="Arial" w:hAnsi="Arial" w:cs="Arial"/>
          <w:lang w:val="es-ES"/>
        </w:rPr>
        <w:t xml:space="preserve"> negra</w:t>
      </w:r>
      <w:r w:rsidR="000A0540" w:rsidRPr="00ED51B2">
        <w:rPr>
          <w:rFonts w:ascii="Arial" w:hAnsi="Arial" w:cs="Arial"/>
          <w:lang w:val="es-ES"/>
        </w:rPr>
        <w:t>.</w:t>
      </w:r>
    </w:p>
    <w:p w14:paraId="326922EE" w14:textId="7F657CCA" w:rsidR="000A0540" w:rsidRDefault="00703B7F" w:rsidP="00703B7F">
      <w:pPr>
        <w:pStyle w:val="Prrafodelista"/>
        <w:numPr>
          <w:ilvl w:val="0"/>
          <w:numId w:val="9"/>
        </w:numPr>
        <w:tabs>
          <w:tab w:val="left" w:pos="3081"/>
        </w:tabs>
        <w:spacing w:after="0" w:line="240" w:lineRule="auto"/>
        <w:jc w:val="both"/>
        <w:rPr>
          <w:rFonts w:ascii="Arial" w:hAnsi="Arial" w:cs="Arial"/>
          <w:lang w:val="es-ES"/>
        </w:rPr>
      </w:pPr>
      <w:r>
        <w:rPr>
          <w:rFonts w:ascii="Arial" w:hAnsi="Arial" w:cs="Arial"/>
          <w:lang w:val="es-ES"/>
        </w:rPr>
        <w:t>L</w:t>
      </w:r>
      <w:r w:rsidR="000A0540">
        <w:rPr>
          <w:rFonts w:ascii="Arial" w:hAnsi="Arial" w:cs="Arial"/>
          <w:lang w:val="es-ES"/>
        </w:rPr>
        <w:t xml:space="preserve">a bolsa </w:t>
      </w:r>
      <w:r w:rsidR="00426FC7">
        <w:rPr>
          <w:rFonts w:ascii="Arial" w:hAnsi="Arial" w:cs="Arial"/>
          <w:lang w:val="es-ES"/>
        </w:rPr>
        <w:t xml:space="preserve">externa </w:t>
      </w:r>
      <w:r>
        <w:rPr>
          <w:rFonts w:ascii="Arial" w:hAnsi="Arial" w:cs="Arial"/>
          <w:lang w:val="es-ES"/>
        </w:rPr>
        <w:t>y e</w:t>
      </w:r>
      <w:r w:rsidR="000A0540">
        <w:rPr>
          <w:rFonts w:ascii="Arial" w:hAnsi="Arial" w:cs="Arial"/>
          <w:lang w:val="es-ES"/>
        </w:rPr>
        <w:t xml:space="preserve">l contenedor </w:t>
      </w:r>
      <w:r>
        <w:rPr>
          <w:rFonts w:ascii="Arial" w:hAnsi="Arial" w:cs="Arial"/>
          <w:lang w:val="es-ES"/>
        </w:rPr>
        <w:t xml:space="preserve">cuentan con el </w:t>
      </w:r>
      <w:r w:rsidR="000A0540">
        <w:rPr>
          <w:rFonts w:ascii="Arial" w:hAnsi="Arial" w:cs="Arial"/>
          <w:lang w:val="es-ES"/>
        </w:rPr>
        <w:t>r</w:t>
      </w:r>
      <w:r>
        <w:rPr>
          <w:rFonts w:ascii="Arial" w:hAnsi="Arial" w:cs="Arial"/>
          <w:lang w:val="es-ES"/>
        </w:rPr>
        <w:t>ó</w:t>
      </w:r>
      <w:r w:rsidR="000A0540">
        <w:rPr>
          <w:rFonts w:ascii="Arial" w:hAnsi="Arial" w:cs="Arial"/>
          <w:lang w:val="es-ES"/>
        </w:rPr>
        <w:t>tulo “</w:t>
      </w:r>
      <w:r>
        <w:rPr>
          <w:rFonts w:ascii="Arial" w:hAnsi="Arial" w:cs="Arial"/>
          <w:lang w:val="es-ES"/>
        </w:rPr>
        <w:t xml:space="preserve">Riesgo </w:t>
      </w:r>
      <w:r w:rsidR="000A0540">
        <w:rPr>
          <w:rFonts w:ascii="Arial" w:hAnsi="Arial" w:cs="Arial"/>
          <w:lang w:val="es-ES"/>
        </w:rPr>
        <w:t>COVID</w:t>
      </w:r>
      <w:r>
        <w:rPr>
          <w:rFonts w:ascii="Arial" w:hAnsi="Arial" w:cs="Arial"/>
          <w:lang w:val="es-ES"/>
        </w:rPr>
        <w:t xml:space="preserve"> </w:t>
      </w:r>
      <w:r w:rsidR="000A0540">
        <w:rPr>
          <w:rFonts w:ascii="Arial" w:hAnsi="Arial" w:cs="Arial"/>
          <w:lang w:val="es-ES"/>
        </w:rPr>
        <w:t>19”</w:t>
      </w:r>
      <w:r w:rsidR="001C36FC">
        <w:rPr>
          <w:rFonts w:ascii="Arial" w:hAnsi="Arial" w:cs="Arial"/>
          <w:lang w:val="es-ES"/>
        </w:rPr>
        <w:t xml:space="preserve"> preferiblemente se rotula con cinta de enmascarar y marcador.</w:t>
      </w:r>
    </w:p>
    <w:p w14:paraId="2029657F" w14:textId="3CCB4E2E" w:rsidR="001C36FC" w:rsidRDefault="001C36FC" w:rsidP="00703B7F">
      <w:pPr>
        <w:pStyle w:val="Prrafodelista"/>
        <w:numPr>
          <w:ilvl w:val="0"/>
          <w:numId w:val="9"/>
        </w:numPr>
        <w:tabs>
          <w:tab w:val="left" w:pos="3081"/>
        </w:tabs>
        <w:spacing w:after="0" w:line="240" w:lineRule="auto"/>
        <w:jc w:val="both"/>
        <w:rPr>
          <w:rFonts w:ascii="Arial" w:hAnsi="Arial" w:cs="Arial"/>
          <w:lang w:val="es-ES"/>
        </w:rPr>
      </w:pPr>
      <w:r>
        <w:rPr>
          <w:rFonts w:ascii="Arial" w:hAnsi="Arial" w:cs="Arial"/>
          <w:lang w:val="es-ES"/>
        </w:rPr>
        <w:t xml:space="preserve">La recolección de estos residuos </w:t>
      </w:r>
      <w:r w:rsidR="00703B7F">
        <w:rPr>
          <w:rFonts w:ascii="Arial" w:hAnsi="Arial" w:cs="Arial"/>
          <w:lang w:val="es-ES"/>
        </w:rPr>
        <w:t>la r</w:t>
      </w:r>
      <w:r>
        <w:rPr>
          <w:rFonts w:ascii="Arial" w:hAnsi="Arial" w:cs="Arial"/>
          <w:lang w:val="es-ES"/>
        </w:rPr>
        <w:t>ealiza</w:t>
      </w:r>
      <w:r w:rsidR="00703B7F">
        <w:rPr>
          <w:rFonts w:ascii="Arial" w:hAnsi="Arial" w:cs="Arial"/>
          <w:lang w:val="es-ES"/>
        </w:rPr>
        <w:t xml:space="preserve"> </w:t>
      </w:r>
      <w:r>
        <w:rPr>
          <w:rFonts w:ascii="Arial" w:hAnsi="Arial" w:cs="Arial"/>
          <w:lang w:val="es-ES"/>
        </w:rPr>
        <w:t>el personal de servicios generales</w:t>
      </w:r>
      <w:r w:rsidR="00123A8C">
        <w:rPr>
          <w:rFonts w:ascii="Arial" w:hAnsi="Arial" w:cs="Arial"/>
          <w:lang w:val="es-ES"/>
        </w:rPr>
        <w:t xml:space="preserve"> utilizando los elementos de protección personal.</w:t>
      </w:r>
    </w:p>
    <w:p w14:paraId="73826DF6" w14:textId="107656F2" w:rsidR="00123A8C" w:rsidRPr="000E245B" w:rsidRDefault="00123A8C" w:rsidP="00703B7F">
      <w:pPr>
        <w:pStyle w:val="Prrafodelista"/>
        <w:numPr>
          <w:ilvl w:val="0"/>
          <w:numId w:val="9"/>
        </w:numPr>
        <w:tabs>
          <w:tab w:val="left" w:pos="3081"/>
        </w:tabs>
        <w:spacing w:after="0" w:line="240" w:lineRule="auto"/>
        <w:jc w:val="both"/>
        <w:rPr>
          <w:rFonts w:ascii="Arial" w:hAnsi="Arial" w:cs="Arial"/>
          <w:lang w:val="es-ES"/>
        </w:rPr>
      </w:pPr>
      <w:r w:rsidRPr="000E245B">
        <w:rPr>
          <w:rFonts w:ascii="Arial" w:hAnsi="Arial" w:cs="Arial"/>
          <w:lang w:val="es-ES"/>
        </w:rPr>
        <w:t xml:space="preserve">El personal de servicios generales hace un recorrido o ruta única </w:t>
      </w:r>
      <w:r w:rsidR="00BF5D13" w:rsidRPr="000E245B">
        <w:rPr>
          <w:rFonts w:ascii="Arial" w:hAnsi="Arial" w:cs="Arial"/>
          <w:lang w:val="es-ES"/>
        </w:rPr>
        <w:t>y exclusiva para la recolección de estos residuos.</w:t>
      </w:r>
    </w:p>
    <w:p w14:paraId="15248780" w14:textId="3CEF2203" w:rsidR="008E5623" w:rsidRPr="000E245B" w:rsidRDefault="008E5623" w:rsidP="00703B7F">
      <w:pPr>
        <w:pStyle w:val="Prrafodelista"/>
        <w:numPr>
          <w:ilvl w:val="0"/>
          <w:numId w:val="9"/>
        </w:numPr>
        <w:tabs>
          <w:tab w:val="left" w:pos="3081"/>
        </w:tabs>
        <w:spacing w:after="0" w:line="240" w:lineRule="auto"/>
        <w:jc w:val="both"/>
        <w:rPr>
          <w:rFonts w:ascii="Arial" w:hAnsi="Arial" w:cs="Arial"/>
          <w:lang w:val="es-ES"/>
        </w:rPr>
      </w:pPr>
      <w:r w:rsidRPr="000E245B">
        <w:rPr>
          <w:rFonts w:ascii="Arial" w:hAnsi="Arial" w:cs="Arial"/>
          <w:lang w:val="es-ES"/>
        </w:rPr>
        <w:t>Los residuos s</w:t>
      </w:r>
      <w:r w:rsidR="00703B7F" w:rsidRPr="000E245B">
        <w:rPr>
          <w:rFonts w:ascii="Arial" w:hAnsi="Arial" w:cs="Arial"/>
          <w:lang w:val="es-ES"/>
        </w:rPr>
        <w:t>on</w:t>
      </w:r>
      <w:r w:rsidRPr="000E245B">
        <w:rPr>
          <w:rFonts w:ascii="Arial" w:hAnsi="Arial" w:cs="Arial"/>
          <w:lang w:val="es-ES"/>
        </w:rPr>
        <w:t xml:space="preserve"> dispuestos en el cuarto de almacenamiento temporal</w:t>
      </w:r>
      <w:r w:rsidR="00630564" w:rsidRPr="000E245B">
        <w:rPr>
          <w:rFonts w:ascii="Arial" w:hAnsi="Arial" w:cs="Arial"/>
          <w:lang w:val="es-ES"/>
        </w:rPr>
        <w:t>.</w:t>
      </w:r>
    </w:p>
    <w:p w14:paraId="119AD3B2" w14:textId="563A7BDA" w:rsidR="00630564" w:rsidRPr="000E245B" w:rsidRDefault="00630564" w:rsidP="00703B7F">
      <w:pPr>
        <w:pStyle w:val="Prrafodelista"/>
        <w:numPr>
          <w:ilvl w:val="0"/>
          <w:numId w:val="9"/>
        </w:numPr>
        <w:tabs>
          <w:tab w:val="left" w:pos="3081"/>
        </w:tabs>
        <w:spacing w:after="0" w:line="240" w:lineRule="auto"/>
        <w:jc w:val="both"/>
        <w:rPr>
          <w:rFonts w:ascii="Arial" w:hAnsi="Arial" w:cs="Arial"/>
          <w:lang w:val="es-ES"/>
        </w:rPr>
      </w:pPr>
      <w:r w:rsidRPr="000E245B">
        <w:rPr>
          <w:rFonts w:ascii="Arial" w:hAnsi="Arial" w:cs="Arial"/>
          <w:lang w:val="es-ES"/>
        </w:rPr>
        <w:t xml:space="preserve">La entrega de estos residuos sólo se realizará a la empresa </w:t>
      </w:r>
      <w:r w:rsidR="008E6548" w:rsidRPr="000E245B">
        <w:rPr>
          <w:rFonts w:ascii="Arial" w:hAnsi="Arial" w:cs="Arial"/>
          <w:lang w:val="es-ES"/>
        </w:rPr>
        <w:t>de aseo encargada de la zona donde se encuentra el</w:t>
      </w:r>
      <w:r w:rsidR="008E6548" w:rsidRPr="000E245B">
        <w:rPr>
          <w:rFonts w:ascii="Arial" w:hAnsi="Arial" w:cs="Arial"/>
          <w:i/>
          <w:color w:val="2E74B5" w:themeColor="accent1" w:themeShade="BF"/>
          <w:lang w:val="es-ES"/>
        </w:rPr>
        <w:t xml:space="preserve"> </w:t>
      </w:r>
      <w:r w:rsidR="00703B7F" w:rsidRPr="000E245B">
        <w:rPr>
          <w:rFonts w:ascii="Arial" w:hAnsi="Arial" w:cs="Arial"/>
          <w:i/>
          <w:color w:val="2E74B5" w:themeColor="accent1" w:themeShade="BF"/>
          <w:lang w:val="es-ES"/>
        </w:rPr>
        <w:t>nombre del J</w:t>
      </w:r>
      <w:r w:rsidR="008E6548" w:rsidRPr="000E245B">
        <w:rPr>
          <w:rFonts w:ascii="Arial" w:hAnsi="Arial" w:cs="Arial"/>
          <w:i/>
          <w:color w:val="2E74B5" w:themeColor="accent1" w:themeShade="BF"/>
          <w:lang w:val="es-ES"/>
        </w:rPr>
        <w:t xml:space="preserve">ardín </w:t>
      </w:r>
      <w:r w:rsidR="00703B7F" w:rsidRPr="000E245B">
        <w:rPr>
          <w:rFonts w:ascii="Arial" w:hAnsi="Arial" w:cs="Arial"/>
          <w:i/>
          <w:color w:val="2E74B5" w:themeColor="accent1" w:themeShade="BF"/>
          <w:lang w:val="es-ES"/>
        </w:rPr>
        <w:t>I</w:t>
      </w:r>
      <w:r w:rsidR="005A1C08" w:rsidRPr="000E245B">
        <w:rPr>
          <w:rFonts w:ascii="Arial" w:hAnsi="Arial" w:cs="Arial"/>
          <w:i/>
          <w:color w:val="2E74B5" w:themeColor="accent1" w:themeShade="BF"/>
          <w:lang w:val="es-ES"/>
        </w:rPr>
        <w:t>nfantil</w:t>
      </w:r>
      <w:r w:rsidR="00703B7F" w:rsidRPr="000E245B">
        <w:rPr>
          <w:rFonts w:ascii="Arial" w:hAnsi="Arial" w:cs="Arial"/>
          <w:i/>
          <w:color w:val="2E74B5" w:themeColor="accent1" w:themeShade="BF"/>
          <w:lang w:val="es-ES"/>
        </w:rPr>
        <w:t xml:space="preserve"> o Casa de Pensamiento Intercultural</w:t>
      </w:r>
      <w:r w:rsidR="008E6548" w:rsidRPr="000E245B">
        <w:rPr>
          <w:rFonts w:ascii="Arial" w:hAnsi="Arial" w:cs="Arial"/>
          <w:lang w:val="es-ES"/>
        </w:rPr>
        <w:t xml:space="preserve"> y en los </w:t>
      </w:r>
      <w:r w:rsidR="008E6548" w:rsidRPr="000E245B">
        <w:rPr>
          <w:rFonts w:ascii="Arial" w:hAnsi="Arial" w:cs="Arial"/>
          <w:i/>
          <w:color w:val="2E74B5" w:themeColor="accent1" w:themeShade="BF"/>
          <w:lang w:val="es-ES"/>
        </w:rPr>
        <w:t>horarios</w:t>
      </w:r>
      <w:r w:rsidR="005A1C08" w:rsidRPr="000E245B">
        <w:rPr>
          <w:rFonts w:ascii="Arial" w:hAnsi="Arial" w:cs="Arial"/>
          <w:lang w:val="es-ES"/>
        </w:rPr>
        <w:t>.</w:t>
      </w:r>
    </w:p>
    <w:p w14:paraId="41D2902A" w14:textId="7137F5B8" w:rsidR="005A1C08" w:rsidRPr="000E245B" w:rsidRDefault="005A1C08" w:rsidP="00703B7F">
      <w:pPr>
        <w:pStyle w:val="Prrafodelista"/>
        <w:numPr>
          <w:ilvl w:val="0"/>
          <w:numId w:val="9"/>
        </w:numPr>
        <w:tabs>
          <w:tab w:val="left" w:pos="3081"/>
        </w:tabs>
        <w:spacing w:after="0" w:line="240" w:lineRule="auto"/>
        <w:jc w:val="both"/>
        <w:rPr>
          <w:rFonts w:ascii="Arial" w:hAnsi="Arial" w:cs="Arial"/>
          <w:lang w:val="es-ES"/>
        </w:rPr>
      </w:pPr>
      <w:r w:rsidRPr="000E245B">
        <w:rPr>
          <w:rFonts w:ascii="Arial" w:hAnsi="Arial" w:cs="Arial"/>
          <w:lang w:val="es-ES"/>
        </w:rPr>
        <w:t>Una vez finalizado el proceso, el personal que realiza dicha actividad</w:t>
      </w:r>
      <w:r w:rsidR="00703B7F" w:rsidRPr="000E245B">
        <w:rPr>
          <w:rFonts w:ascii="Arial" w:hAnsi="Arial" w:cs="Arial"/>
          <w:lang w:val="es-ES"/>
        </w:rPr>
        <w:t xml:space="preserve"> se </w:t>
      </w:r>
      <w:r w:rsidR="00781E88" w:rsidRPr="000E245B">
        <w:rPr>
          <w:rFonts w:ascii="Arial" w:hAnsi="Arial" w:cs="Arial"/>
          <w:lang w:val="es-ES"/>
        </w:rPr>
        <w:t xml:space="preserve">debe </w:t>
      </w:r>
      <w:r w:rsidR="00703B7F" w:rsidRPr="000E245B">
        <w:rPr>
          <w:rFonts w:ascii="Arial" w:hAnsi="Arial" w:cs="Arial"/>
          <w:lang w:val="es-ES"/>
        </w:rPr>
        <w:t>lava</w:t>
      </w:r>
      <w:r w:rsidR="00781E88" w:rsidRPr="000E245B">
        <w:rPr>
          <w:rFonts w:ascii="Arial" w:hAnsi="Arial" w:cs="Arial"/>
          <w:lang w:val="es-ES"/>
        </w:rPr>
        <w:t>r</w:t>
      </w:r>
      <w:r w:rsidR="00703B7F" w:rsidRPr="000E245B">
        <w:rPr>
          <w:rFonts w:ascii="Arial" w:hAnsi="Arial" w:cs="Arial"/>
          <w:lang w:val="es-ES"/>
        </w:rPr>
        <w:t xml:space="preserve"> las manos</w:t>
      </w:r>
      <w:r w:rsidR="00781E88" w:rsidRPr="000E245B">
        <w:rPr>
          <w:rFonts w:ascii="Arial" w:hAnsi="Arial" w:cs="Arial"/>
          <w:lang w:val="es-ES"/>
        </w:rPr>
        <w:t xml:space="preserve"> con suficiente agua y </w:t>
      </w:r>
      <w:r w:rsidR="001C01CC" w:rsidRPr="000E245B">
        <w:rPr>
          <w:rFonts w:ascii="Arial" w:hAnsi="Arial" w:cs="Arial"/>
          <w:lang w:val="es-ES"/>
        </w:rPr>
        <w:t>jabón</w:t>
      </w:r>
      <w:r w:rsidR="00781E88" w:rsidRPr="000E245B">
        <w:rPr>
          <w:rFonts w:ascii="Arial" w:hAnsi="Arial" w:cs="Arial"/>
          <w:lang w:val="es-ES"/>
        </w:rPr>
        <w:t>.</w:t>
      </w:r>
    </w:p>
    <w:p w14:paraId="481D5A18" w14:textId="521C7999" w:rsidR="008D5AB9" w:rsidRDefault="005A1C08" w:rsidP="00DB3DB2">
      <w:pPr>
        <w:pStyle w:val="Prrafodelista"/>
        <w:numPr>
          <w:ilvl w:val="0"/>
          <w:numId w:val="9"/>
        </w:numPr>
        <w:tabs>
          <w:tab w:val="left" w:pos="3081"/>
        </w:tabs>
        <w:spacing w:after="0" w:line="240" w:lineRule="auto"/>
        <w:jc w:val="both"/>
        <w:rPr>
          <w:rFonts w:ascii="Arial" w:hAnsi="Arial" w:cs="Arial"/>
          <w:lang w:val="es-ES"/>
        </w:rPr>
      </w:pPr>
      <w:r>
        <w:rPr>
          <w:rFonts w:ascii="Arial" w:hAnsi="Arial" w:cs="Arial"/>
          <w:lang w:val="es-ES"/>
        </w:rPr>
        <w:t xml:space="preserve">Se </w:t>
      </w:r>
      <w:r w:rsidR="008117CE">
        <w:rPr>
          <w:rFonts w:ascii="Arial" w:hAnsi="Arial" w:cs="Arial"/>
          <w:lang w:val="es-ES"/>
        </w:rPr>
        <w:t>realiza la limpieza y desinfección de los contenedores y del cuarto de almacenamiento temporal de residuos sólidos</w:t>
      </w:r>
      <w:r w:rsidR="00E80CE4">
        <w:rPr>
          <w:rFonts w:ascii="Arial" w:hAnsi="Arial" w:cs="Arial"/>
          <w:lang w:val="es-ES"/>
        </w:rPr>
        <w:t>.</w:t>
      </w:r>
    </w:p>
    <w:p w14:paraId="354392E0" w14:textId="77777777" w:rsidR="00703B7F" w:rsidRDefault="00703B7F" w:rsidP="00DB3DB2">
      <w:pPr>
        <w:tabs>
          <w:tab w:val="left" w:pos="3081"/>
        </w:tabs>
        <w:spacing w:after="0" w:line="240" w:lineRule="auto"/>
        <w:jc w:val="both"/>
        <w:rPr>
          <w:rFonts w:ascii="Arial" w:hAnsi="Arial" w:cs="Arial"/>
          <w:lang w:val="es-ES"/>
        </w:rPr>
      </w:pPr>
    </w:p>
    <w:p w14:paraId="0FE0ED34" w14:textId="3A56F961" w:rsidR="002A06E5" w:rsidRPr="0031217F" w:rsidRDefault="00DB3DB2" w:rsidP="00DB3DB2">
      <w:pPr>
        <w:tabs>
          <w:tab w:val="left" w:pos="3081"/>
        </w:tabs>
        <w:spacing w:after="0" w:line="240" w:lineRule="auto"/>
        <w:jc w:val="both"/>
        <w:rPr>
          <w:rFonts w:ascii="Arial" w:hAnsi="Arial" w:cs="Arial"/>
          <w:i/>
          <w:color w:val="2E74B5" w:themeColor="accent1" w:themeShade="BF"/>
          <w:lang w:val="es-ES"/>
        </w:rPr>
      </w:pPr>
      <w:r w:rsidRPr="003E0791">
        <w:rPr>
          <w:rFonts w:ascii="Arial" w:hAnsi="Arial" w:cs="Arial"/>
          <w:i/>
          <w:color w:val="2E74B5" w:themeColor="accent1" w:themeShade="BF"/>
          <w:lang w:val="es-ES"/>
        </w:rPr>
        <w:t>Para mayor información c</w:t>
      </w:r>
      <w:r w:rsidR="002A06E5" w:rsidRPr="003E0791">
        <w:rPr>
          <w:rFonts w:ascii="Arial" w:hAnsi="Arial" w:cs="Arial"/>
          <w:i/>
          <w:color w:val="2E74B5" w:themeColor="accent1" w:themeShade="BF"/>
          <w:lang w:val="es-ES"/>
        </w:rPr>
        <w:t xml:space="preserve">onsultar el “Protocolo para la disposición de los residuos de elementos de protección personal utilizados por el talento humano para prevenir el riesgo </w:t>
      </w:r>
      <w:r w:rsidR="002A06E5" w:rsidRPr="003E0791">
        <w:rPr>
          <w:rFonts w:ascii="Arial" w:hAnsi="Arial" w:cs="Arial"/>
          <w:i/>
          <w:color w:val="2E74B5" w:themeColor="accent1" w:themeShade="BF"/>
          <w:lang w:val="es-ES"/>
        </w:rPr>
        <w:lastRenderedPageBreak/>
        <w:t>de contagio de COVID-19” disponible en</w:t>
      </w:r>
      <w:r w:rsidR="002A06E5" w:rsidRPr="006F1803">
        <w:rPr>
          <w:rFonts w:ascii="Arial" w:hAnsi="Arial" w:cs="Arial"/>
          <w:color w:val="00B0F0"/>
          <w:lang w:val="es-ES"/>
        </w:rPr>
        <w:t>:</w:t>
      </w:r>
      <w:r w:rsidRPr="006F1803">
        <w:rPr>
          <w:rFonts w:ascii="Arial" w:hAnsi="Arial" w:cs="Arial"/>
          <w:color w:val="00B0F0"/>
          <w:lang w:val="es-ES"/>
        </w:rPr>
        <w:t xml:space="preserve"> </w:t>
      </w:r>
      <w:r w:rsidR="002A06E5" w:rsidRPr="006F1803">
        <w:rPr>
          <w:rFonts w:ascii="Arial" w:hAnsi="Arial" w:cs="Arial"/>
          <w:color w:val="00B0F0"/>
          <w:lang w:val="es-ES"/>
        </w:rPr>
        <w:t xml:space="preserve"> </w:t>
      </w:r>
      <w:hyperlink r:id="rId8">
        <w:r w:rsidR="002A06E5" w:rsidRPr="0031217F">
          <w:rPr>
            <w:rFonts w:ascii="Arial" w:hAnsi="Arial" w:cs="Arial"/>
            <w:i/>
            <w:color w:val="2E74B5" w:themeColor="accent1" w:themeShade="BF"/>
          </w:rPr>
          <w:t>https://sig.sdis.gov.co/images/documentos_sig/procesos/caja_herramientas/20200619_abc_residuos_covid.pdf</w:t>
        </w:r>
      </w:hyperlink>
    </w:p>
    <w:p w14:paraId="00FB91ED" w14:textId="77777777" w:rsidR="00E40DDB" w:rsidRPr="00E40DDB" w:rsidRDefault="00E40DDB" w:rsidP="007028E5">
      <w:pPr>
        <w:tabs>
          <w:tab w:val="left" w:pos="3081"/>
        </w:tabs>
        <w:jc w:val="both"/>
        <w:rPr>
          <w:rFonts w:ascii="Arial" w:hAnsi="Arial" w:cs="Arial"/>
          <w:color w:val="2F5496" w:themeColor="accent5" w:themeShade="BF"/>
          <w:lang w:val="es-ES"/>
        </w:rPr>
      </w:pPr>
    </w:p>
    <w:p w14:paraId="1FF21314" w14:textId="29E819B5" w:rsidR="007028E5" w:rsidRPr="00DB3DB2" w:rsidRDefault="00E40DDB" w:rsidP="00E40DDB">
      <w:pPr>
        <w:pStyle w:val="Prrafodelista"/>
        <w:numPr>
          <w:ilvl w:val="0"/>
          <w:numId w:val="1"/>
        </w:numPr>
        <w:tabs>
          <w:tab w:val="left" w:pos="3081"/>
        </w:tabs>
        <w:jc w:val="both"/>
        <w:rPr>
          <w:rFonts w:ascii="Arial" w:hAnsi="Arial" w:cs="Arial"/>
          <w:lang w:val="es-ES"/>
        </w:rPr>
      </w:pPr>
      <w:r w:rsidRPr="00DB3DB2">
        <w:rPr>
          <w:rFonts w:ascii="Arial" w:hAnsi="Arial" w:cs="Arial"/>
          <w:lang w:val="es-ES"/>
        </w:rPr>
        <w:t>Actualización documento Buenas Prácticas de Manufactura</w:t>
      </w:r>
    </w:p>
    <w:p w14:paraId="536F7388" w14:textId="6E80A910" w:rsidR="00485E62" w:rsidRPr="00DB3DB2" w:rsidRDefault="00DB3DB2" w:rsidP="00485E62">
      <w:pPr>
        <w:tabs>
          <w:tab w:val="left" w:pos="3081"/>
        </w:tabs>
        <w:jc w:val="both"/>
        <w:rPr>
          <w:rFonts w:ascii="Arial" w:hAnsi="Arial" w:cs="Arial"/>
          <w:color w:val="00B0F0"/>
          <w:lang w:val="es-ES"/>
        </w:rPr>
      </w:pPr>
      <w:r w:rsidRPr="00105553">
        <w:rPr>
          <w:rFonts w:ascii="Arial" w:hAnsi="Arial" w:cs="Arial"/>
          <w:i/>
          <w:color w:val="2E74B5" w:themeColor="accent1" w:themeShade="BF"/>
          <w:lang w:val="es-ES"/>
        </w:rPr>
        <w:t xml:space="preserve">Registrar </w:t>
      </w:r>
      <w:r w:rsidR="052865DA" w:rsidRPr="00105553">
        <w:rPr>
          <w:rFonts w:ascii="Arial" w:hAnsi="Arial" w:cs="Arial"/>
          <w:i/>
          <w:color w:val="2E74B5" w:themeColor="accent1" w:themeShade="BF"/>
          <w:lang w:val="es-ES"/>
        </w:rPr>
        <w:t>las</w:t>
      </w:r>
      <w:r w:rsidR="00485E62" w:rsidRPr="00105553">
        <w:rPr>
          <w:rFonts w:ascii="Arial" w:hAnsi="Arial" w:cs="Arial"/>
          <w:i/>
          <w:color w:val="2E74B5" w:themeColor="accent1" w:themeShade="BF"/>
          <w:lang w:val="es-ES"/>
        </w:rPr>
        <w:t xml:space="preserve"> prácticas </w:t>
      </w:r>
      <w:r w:rsidR="006518C3" w:rsidRPr="00105553">
        <w:rPr>
          <w:rFonts w:ascii="Arial" w:hAnsi="Arial" w:cs="Arial"/>
          <w:i/>
          <w:color w:val="2E74B5" w:themeColor="accent1" w:themeShade="BF"/>
          <w:lang w:val="es-ES"/>
        </w:rPr>
        <w:t xml:space="preserve">de manufactura </w:t>
      </w:r>
      <w:r w:rsidRPr="00105553">
        <w:rPr>
          <w:rFonts w:ascii="Arial" w:hAnsi="Arial" w:cs="Arial"/>
          <w:i/>
          <w:color w:val="2E74B5" w:themeColor="accent1" w:themeShade="BF"/>
          <w:lang w:val="es-ES"/>
        </w:rPr>
        <w:t xml:space="preserve">desarrolladas en el Jardín Infantil o Casa de Pensamiento Intercultural durante </w:t>
      </w:r>
      <w:r w:rsidR="00485E62" w:rsidRPr="00105553">
        <w:rPr>
          <w:rFonts w:ascii="Arial" w:hAnsi="Arial" w:cs="Arial"/>
          <w:i/>
          <w:color w:val="2E74B5" w:themeColor="accent1" w:themeShade="BF"/>
          <w:lang w:val="es-ES"/>
        </w:rPr>
        <w:t>la cadena de manipulación de alimentos (compra, transporte, recibo, almacenamiento, alistamiento, cocción, preparación, servido y distribución)</w:t>
      </w:r>
      <w:r w:rsidRPr="00105553">
        <w:rPr>
          <w:rFonts w:ascii="Arial" w:hAnsi="Arial" w:cs="Arial"/>
          <w:i/>
          <w:color w:val="2E74B5" w:themeColor="accent1" w:themeShade="BF"/>
          <w:lang w:val="es-ES"/>
        </w:rPr>
        <w:t xml:space="preserve"> establecidas en </w:t>
      </w:r>
      <w:r w:rsidR="00485E62" w:rsidRPr="00105553">
        <w:rPr>
          <w:rFonts w:ascii="Arial" w:hAnsi="Arial" w:cs="Arial"/>
          <w:i/>
          <w:color w:val="2E74B5" w:themeColor="accent1" w:themeShade="BF"/>
          <w:lang w:val="es-ES"/>
        </w:rPr>
        <w:t xml:space="preserve">el documento de Buenas Prácticas de Manufactura (BPM) del </w:t>
      </w:r>
      <w:r w:rsidRPr="00105553">
        <w:rPr>
          <w:rFonts w:ascii="Arial" w:hAnsi="Arial" w:cs="Arial"/>
          <w:i/>
          <w:color w:val="2E74B5" w:themeColor="accent1" w:themeShade="BF"/>
          <w:lang w:val="es-ES"/>
        </w:rPr>
        <w:t>J</w:t>
      </w:r>
      <w:r w:rsidR="00485E62" w:rsidRPr="00105553">
        <w:rPr>
          <w:rFonts w:ascii="Arial" w:hAnsi="Arial" w:cs="Arial"/>
          <w:i/>
          <w:color w:val="2E74B5" w:themeColor="accent1" w:themeShade="BF"/>
          <w:lang w:val="es-ES"/>
        </w:rPr>
        <w:t xml:space="preserve">ardín </w:t>
      </w:r>
      <w:r w:rsidRPr="00105553">
        <w:rPr>
          <w:rFonts w:ascii="Arial" w:hAnsi="Arial" w:cs="Arial"/>
          <w:i/>
          <w:color w:val="2E74B5" w:themeColor="accent1" w:themeShade="BF"/>
          <w:lang w:val="es-ES"/>
        </w:rPr>
        <w:t>I</w:t>
      </w:r>
      <w:r w:rsidR="00485E62" w:rsidRPr="00105553">
        <w:rPr>
          <w:rFonts w:ascii="Arial" w:hAnsi="Arial" w:cs="Arial"/>
          <w:i/>
          <w:color w:val="2E74B5" w:themeColor="accent1" w:themeShade="BF"/>
          <w:lang w:val="es-ES"/>
        </w:rPr>
        <w:t>nfantil</w:t>
      </w:r>
      <w:r w:rsidRPr="00105553">
        <w:rPr>
          <w:rFonts w:ascii="Arial" w:hAnsi="Arial" w:cs="Arial"/>
          <w:i/>
          <w:color w:val="2E74B5" w:themeColor="accent1" w:themeShade="BF"/>
          <w:lang w:val="es-ES"/>
        </w:rPr>
        <w:t xml:space="preserve"> o Casa de Pensamiento Intercultural, teniendo en cuenta que debe reforzar los procesos de limpieza y desinfección de materias primas y productos</w:t>
      </w:r>
      <w:r>
        <w:rPr>
          <w:rFonts w:ascii="Arial" w:hAnsi="Arial" w:cs="Arial"/>
          <w:color w:val="00B0F0"/>
          <w:lang w:val="es-ES"/>
        </w:rPr>
        <w:t>.</w:t>
      </w:r>
    </w:p>
    <w:p w14:paraId="442AFE6B" w14:textId="21604141" w:rsidR="00C0722B" w:rsidRPr="004172BD" w:rsidRDefault="004172BD" w:rsidP="006518C3">
      <w:pPr>
        <w:tabs>
          <w:tab w:val="left" w:pos="3081"/>
        </w:tabs>
        <w:jc w:val="both"/>
        <w:rPr>
          <w:rFonts w:ascii="Arial" w:hAnsi="Arial" w:cs="Arial"/>
          <w:lang w:val="es-ES"/>
        </w:rPr>
      </w:pPr>
      <w:r w:rsidRPr="004172BD">
        <w:rPr>
          <w:rFonts w:ascii="Arial" w:hAnsi="Arial" w:cs="Arial"/>
          <w:lang w:val="es-ES"/>
        </w:rPr>
        <w:t xml:space="preserve">En </w:t>
      </w:r>
      <w:r w:rsidR="0067083D" w:rsidRPr="004172BD">
        <w:rPr>
          <w:rFonts w:ascii="Arial" w:hAnsi="Arial" w:cs="Arial"/>
          <w:lang w:val="es-ES"/>
        </w:rPr>
        <w:t xml:space="preserve">la alimentación a ofrecer </w:t>
      </w:r>
      <w:r w:rsidR="00C0722B" w:rsidRPr="004172BD">
        <w:rPr>
          <w:rFonts w:ascii="Arial" w:hAnsi="Arial" w:cs="Arial"/>
          <w:lang w:val="es-ES"/>
        </w:rPr>
        <w:t xml:space="preserve">en el </w:t>
      </w:r>
      <w:r w:rsidRPr="00105553">
        <w:rPr>
          <w:rFonts w:ascii="Arial" w:hAnsi="Arial" w:cs="Arial"/>
          <w:i/>
          <w:color w:val="2E74B5" w:themeColor="accent1" w:themeShade="BF"/>
          <w:lang w:val="es-ES"/>
        </w:rPr>
        <w:t>J</w:t>
      </w:r>
      <w:r w:rsidR="00C0722B" w:rsidRPr="00105553">
        <w:rPr>
          <w:rFonts w:ascii="Arial" w:hAnsi="Arial" w:cs="Arial"/>
          <w:i/>
          <w:color w:val="2E74B5" w:themeColor="accent1" w:themeShade="BF"/>
          <w:lang w:val="es-ES"/>
        </w:rPr>
        <w:t xml:space="preserve">ardín </w:t>
      </w:r>
      <w:r w:rsidRPr="00105553">
        <w:rPr>
          <w:rFonts w:ascii="Arial" w:hAnsi="Arial" w:cs="Arial"/>
          <w:i/>
          <w:color w:val="2E74B5" w:themeColor="accent1" w:themeShade="BF"/>
          <w:lang w:val="es-ES"/>
        </w:rPr>
        <w:t>I</w:t>
      </w:r>
      <w:r w:rsidR="00C0722B" w:rsidRPr="00105553">
        <w:rPr>
          <w:rFonts w:ascii="Arial" w:hAnsi="Arial" w:cs="Arial"/>
          <w:i/>
          <w:color w:val="2E74B5" w:themeColor="accent1" w:themeShade="BF"/>
          <w:lang w:val="es-ES"/>
        </w:rPr>
        <w:t xml:space="preserve">nfantil </w:t>
      </w:r>
      <w:r w:rsidRPr="00105553">
        <w:rPr>
          <w:rFonts w:ascii="Arial" w:hAnsi="Arial" w:cs="Arial"/>
          <w:i/>
          <w:color w:val="2E74B5" w:themeColor="accent1" w:themeShade="BF"/>
          <w:lang w:val="es-ES"/>
        </w:rPr>
        <w:t>o Casa de Pensamiento Intercultural</w:t>
      </w:r>
      <w:r w:rsidRPr="00105553">
        <w:rPr>
          <w:rFonts w:ascii="Arial" w:hAnsi="Arial" w:cs="Arial"/>
          <w:color w:val="2E74B5" w:themeColor="accent1" w:themeShade="BF"/>
          <w:lang w:val="es-ES"/>
        </w:rPr>
        <w:t xml:space="preserve"> </w:t>
      </w:r>
      <w:r w:rsidR="0067083D" w:rsidRPr="004172BD">
        <w:rPr>
          <w:rFonts w:ascii="Arial" w:hAnsi="Arial" w:cs="Arial"/>
          <w:lang w:val="es-ES"/>
        </w:rPr>
        <w:t xml:space="preserve">durante la atención </w:t>
      </w:r>
      <w:r w:rsidR="00C0722B" w:rsidRPr="004172BD">
        <w:rPr>
          <w:rFonts w:ascii="Arial" w:hAnsi="Arial" w:cs="Arial"/>
          <w:lang w:val="es-ES"/>
        </w:rPr>
        <w:t xml:space="preserve">de las niñas y los niños en </w:t>
      </w:r>
      <w:r w:rsidRPr="004172BD">
        <w:rPr>
          <w:rFonts w:ascii="Arial" w:hAnsi="Arial" w:cs="Arial"/>
          <w:lang w:val="es-ES"/>
        </w:rPr>
        <w:t xml:space="preserve">el </w:t>
      </w:r>
      <w:r w:rsidR="00C0722B" w:rsidRPr="004172BD">
        <w:rPr>
          <w:rFonts w:ascii="Arial" w:hAnsi="Arial" w:cs="Arial"/>
          <w:lang w:val="es-ES"/>
        </w:rPr>
        <w:t xml:space="preserve">esquema </w:t>
      </w:r>
      <w:r w:rsidR="52FE5362" w:rsidRPr="004172BD">
        <w:rPr>
          <w:rFonts w:ascii="Arial" w:hAnsi="Arial" w:cs="Arial"/>
          <w:lang w:val="es-ES"/>
        </w:rPr>
        <w:t>Educación Inicial en</w:t>
      </w:r>
      <w:r w:rsidR="00C0722B" w:rsidRPr="004172BD">
        <w:rPr>
          <w:rFonts w:ascii="Arial" w:hAnsi="Arial" w:cs="Arial"/>
          <w:lang w:val="es-ES"/>
        </w:rPr>
        <w:t xml:space="preserve"> alternancia </w:t>
      </w:r>
      <w:r>
        <w:rPr>
          <w:rFonts w:ascii="Arial" w:hAnsi="Arial" w:cs="Arial"/>
          <w:lang w:val="es-ES"/>
        </w:rPr>
        <w:t>s</w:t>
      </w:r>
      <w:r w:rsidRPr="004172BD">
        <w:rPr>
          <w:rFonts w:ascii="Arial" w:hAnsi="Arial" w:cs="Arial"/>
          <w:lang w:val="es-ES"/>
        </w:rPr>
        <w:t>e implementa</w:t>
      </w:r>
      <w:r>
        <w:rPr>
          <w:rFonts w:ascii="Arial" w:hAnsi="Arial" w:cs="Arial"/>
          <w:lang w:val="es-ES"/>
        </w:rPr>
        <w:t>n</w:t>
      </w:r>
      <w:r w:rsidRPr="004172BD">
        <w:rPr>
          <w:rFonts w:ascii="Arial" w:hAnsi="Arial" w:cs="Arial"/>
          <w:lang w:val="es-ES"/>
        </w:rPr>
        <w:t xml:space="preserve"> las siguientes </w:t>
      </w:r>
      <w:r w:rsidR="00C0722B" w:rsidRPr="004172BD">
        <w:rPr>
          <w:rFonts w:ascii="Arial" w:hAnsi="Arial" w:cs="Arial"/>
          <w:lang w:val="es-ES"/>
        </w:rPr>
        <w:t>medidas:</w:t>
      </w:r>
    </w:p>
    <w:p w14:paraId="0BE08B48" w14:textId="67870A51" w:rsidR="006518C3" w:rsidRPr="00105553" w:rsidRDefault="004172BD" w:rsidP="004172BD">
      <w:pPr>
        <w:tabs>
          <w:tab w:val="left" w:pos="3081"/>
        </w:tabs>
        <w:spacing w:after="0" w:line="240" w:lineRule="auto"/>
        <w:jc w:val="both"/>
        <w:rPr>
          <w:rFonts w:ascii="Arial" w:hAnsi="Arial" w:cs="Arial"/>
          <w:i/>
          <w:color w:val="2E74B5" w:themeColor="accent1" w:themeShade="BF"/>
          <w:lang w:val="es-ES"/>
        </w:rPr>
      </w:pPr>
      <w:r w:rsidRPr="00105553">
        <w:rPr>
          <w:rFonts w:ascii="Arial" w:hAnsi="Arial" w:cs="Arial"/>
          <w:i/>
          <w:color w:val="2E74B5" w:themeColor="accent1" w:themeShade="BF"/>
          <w:lang w:val="es-ES"/>
        </w:rPr>
        <w:t xml:space="preserve">En </w:t>
      </w:r>
      <w:r w:rsidR="00485E62" w:rsidRPr="00105553">
        <w:rPr>
          <w:rFonts w:ascii="Arial" w:hAnsi="Arial" w:cs="Arial"/>
          <w:i/>
          <w:color w:val="2E74B5" w:themeColor="accent1" w:themeShade="BF"/>
          <w:lang w:val="es-ES"/>
        </w:rPr>
        <w:t xml:space="preserve">la atención </w:t>
      </w:r>
      <w:r w:rsidRPr="00105553">
        <w:rPr>
          <w:rFonts w:ascii="Arial" w:hAnsi="Arial" w:cs="Arial"/>
          <w:i/>
          <w:color w:val="2E74B5" w:themeColor="accent1" w:themeShade="BF"/>
          <w:lang w:val="es-ES"/>
        </w:rPr>
        <w:t xml:space="preserve">en </w:t>
      </w:r>
      <w:r w:rsidR="7AD0FB2C" w:rsidRPr="00105553">
        <w:rPr>
          <w:rFonts w:ascii="Arial" w:hAnsi="Arial" w:cs="Arial"/>
          <w:i/>
          <w:color w:val="2E74B5" w:themeColor="accent1" w:themeShade="BF"/>
          <w:lang w:val="es-ES"/>
        </w:rPr>
        <w:t xml:space="preserve">el esquema educación inicial </w:t>
      </w:r>
      <w:r w:rsidR="00485E62" w:rsidRPr="00105553">
        <w:rPr>
          <w:rFonts w:ascii="Arial" w:hAnsi="Arial" w:cs="Arial"/>
          <w:i/>
          <w:color w:val="2E74B5" w:themeColor="accent1" w:themeShade="BF"/>
          <w:lang w:val="es-ES"/>
        </w:rPr>
        <w:t>en alternancia se p</w:t>
      </w:r>
      <w:r w:rsidRPr="00105553">
        <w:rPr>
          <w:rFonts w:ascii="Arial" w:hAnsi="Arial" w:cs="Arial"/>
          <w:i/>
          <w:color w:val="2E74B5" w:themeColor="accent1" w:themeShade="BF"/>
          <w:lang w:val="es-ES"/>
        </w:rPr>
        <w:t>uede ofrecer la alimentación a través de</w:t>
      </w:r>
      <w:r w:rsidR="00485E62" w:rsidRPr="00105553">
        <w:rPr>
          <w:rFonts w:ascii="Arial" w:hAnsi="Arial" w:cs="Arial"/>
          <w:i/>
          <w:color w:val="2E74B5" w:themeColor="accent1" w:themeShade="BF"/>
          <w:lang w:val="es-ES"/>
        </w:rPr>
        <w:t xml:space="preserve"> varias</w:t>
      </w:r>
      <w:r w:rsidR="00C456EC" w:rsidRPr="00105553">
        <w:rPr>
          <w:rFonts w:ascii="Arial" w:hAnsi="Arial" w:cs="Arial"/>
          <w:i/>
          <w:color w:val="2E74B5" w:themeColor="accent1" w:themeShade="BF"/>
          <w:lang w:val="es-ES"/>
        </w:rPr>
        <w:t xml:space="preserve"> modalidades</w:t>
      </w:r>
      <w:r w:rsidR="00114A88" w:rsidRPr="00105553">
        <w:rPr>
          <w:rFonts w:ascii="Arial" w:hAnsi="Arial" w:cs="Arial"/>
          <w:i/>
          <w:color w:val="2E74B5" w:themeColor="accent1" w:themeShade="BF"/>
          <w:lang w:val="es-ES"/>
        </w:rPr>
        <w:t xml:space="preserve">, </w:t>
      </w:r>
      <w:r w:rsidRPr="00105553">
        <w:rPr>
          <w:rFonts w:ascii="Arial" w:hAnsi="Arial" w:cs="Arial"/>
          <w:i/>
          <w:color w:val="2E74B5" w:themeColor="accent1" w:themeShade="BF"/>
          <w:lang w:val="es-ES"/>
        </w:rPr>
        <w:t xml:space="preserve">el Jardín Infantil o Casa de Pensamiento Intercultural debe seleccionar la </w:t>
      </w:r>
      <w:r w:rsidR="002E17B1" w:rsidRPr="00105553">
        <w:rPr>
          <w:rFonts w:ascii="Arial" w:hAnsi="Arial" w:cs="Arial"/>
          <w:i/>
          <w:color w:val="2E74B5" w:themeColor="accent1" w:themeShade="BF"/>
          <w:lang w:val="es-ES"/>
        </w:rPr>
        <w:t>opci</w:t>
      </w:r>
      <w:r w:rsidRPr="00105553">
        <w:rPr>
          <w:rFonts w:ascii="Arial" w:hAnsi="Arial" w:cs="Arial"/>
          <w:i/>
          <w:color w:val="2E74B5" w:themeColor="accent1" w:themeShade="BF"/>
          <w:lang w:val="es-ES"/>
        </w:rPr>
        <w:t xml:space="preserve">ón </w:t>
      </w:r>
      <w:r w:rsidR="00114A88" w:rsidRPr="00105553">
        <w:rPr>
          <w:rFonts w:ascii="Arial" w:hAnsi="Arial" w:cs="Arial"/>
          <w:i/>
          <w:color w:val="2E74B5" w:themeColor="accent1" w:themeShade="BF"/>
          <w:lang w:val="es-ES"/>
        </w:rPr>
        <w:t xml:space="preserve">que se ajusta a </w:t>
      </w:r>
      <w:r w:rsidRPr="00105553">
        <w:rPr>
          <w:rFonts w:ascii="Arial" w:hAnsi="Arial" w:cs="Arial"/>
          <w:i/>
          <w:color w:val="2E74B5" w:themeColor="accent1" w:themeShade="BF"/>
          <w:lang w:val="es-ES"/>
        </w:rPr>
        <w:t>sus</w:t>
      </w:r>
      <w:r w:rsidR="00114A88" w:rsidRPr="00105553">
        <w:rPr>
          <w:rFonts w:ascii="Arial" w:hAnsi="Arial" w:cs="Arial"/>
          <w:i/>
          <w:color w:val="2E74B5" w:themeColor="accent1" w:themeShade="BF"/>
          <w:lang w:val="es-ES"/>
        </w:rPr>
        <w:t xml:space="preserve"> dinámica</w:t>
      </w:r>
      <w:r w:rsidRPr="00105553">
        <w:rPr>
          <w:rFonts w:ascii="Arial" w:hAnsi="Arial" w:cs="Arial"/>
          <w:i/>
          <w:color w:val="2E74B5" w:themeColor="accent1" w:themeShade="BF"/>
          <w:lang w:val="es-ES"/>
        </w:rPr>
        <w:t>s</w:t>
      </w:r>
      <w:r w:rsidR="00114A88" w:rsidRPr="00105553">
        <w:rPr>
          <w:rFonts w:ascii="Arial" w:hAnsi="Arial" w:cs="Arial"/>
          <w:i/>
          <w:color w:val="2E74B5" w:themeColor="accent1" w:themeShade="BF"/>
          <w:lang w:val="es-ES"/>
        </w:rPr>
        <w:t xml:space="preserve"> </w:t>
      </w:r>
      <w:r w:rsidR="00C456EC" w:rsidRPr="00105553">
        <w:rPr>
          <w:rFonts w:ascii="Arial" w:hAnsi="Arial" w:cs="Arial"/>
          <w:i/>
          <w:color w:val="2E74B5" w:themeColor="accent1" w:themeShade="BF"/>
          <w:lang w:val="es-ES"/>
        </w:rPr>
        <w:t xml:space="preserve">o </w:t>
      </w:r>
      <w:r w:rsidRPr="00105553">
        <w:rPr>
          <w:rFonts w:ascii="Arial" w:hAnsi="Arial" w:cs="Arial"/>
          <w:i/>
          <w:color w:val="2E74B5" w:themeColor="accent1" w:themeShade="BF"/>
          <w:lang w:val="es-ES"/>
        </w:rPr>
        <w:t xml:space="preserve">referir </w:t>
      </w:r>
      <w:r w:rsidR="00C456EC" w:rsidRPr="00105553">
        <w:rPr>
          <w:rFonts w:ascii="Arial" w:hAnsi="Arial" w:cs="Arial"/>
          <w:i/>
          <w:color w:val="2E74B5" w:themeColor="accent1" w:themeShade="BF"/>
          <w:lang w:val="es-ES"/>
        </w:rPr>
        <w:t>si la</w:t>
      </w:r>
      <w:r w:rsidRPr="00105553">
        <w:rPr>
          <w:rFonts w:ascii="Arial" w:hAnsi="Arial" w:cs="Arial"/>
          <w:i/>
          <w:color w:val="2E74B5" w:themeColor="accent1" w:themeShade="BF"/>
          <w:lang w:val="es-ES"/>
        </w:rPr>
        <w:t xml:space="preserve">s niñas y los niños atendidos en el esquema educación inicial en alternancia </w:t>
      </w:r>
      <w:r w:rsidR="00AB7783" w:rsidRPr="00105553">
        <w:rPr>
          <w:rFonts w:ascii="Arial" w:hAnsi="Arial" w:cs="Arial"/>
          <w:i/>
          <w:color w:val="2E74B5" w:themeColor="accent1" w:themeShade="BF"/>
          <w:lang w:val="es-ES"/>
        </w:rPr>
        <w:t>no van a consumir alimentos</w:t>
      </w:r>
      <w:r w:rsidRPr="00105553">
        <w:rPr>
          <w:rFonts w:ascii="Arial" w:hAnsi="Arial" w:cs="Arial"/>
          <w:i/>
          <w:color w:val="2E74B5" w:themeColor="accent1" w:themeShade="BF"/>
          <w:lang w:val="es-ES"/>
        </w:rPr>
        <w:t>. A continuación, se presentan las modalidades en que se puede ofrecer la alimentación:</w:t>
      </w:r>
    </w:p>
    <w:p w14:paraId="09023FA6" w14:textId="29E50F2D" w:rsidR="00485E62" w:rsidRPr="004172BD" w:rsidRDefault="00485E62" w:rsidP="004172BD">
      <w:pPr>
        <w:pStyle w:val="Prrafodelista"/>
        <w:numPr>
          <w:ilvl w:val="0"/>
          <w:numId w:val="11"/>
        </w:numPr>
        <w:tabs>
          <w:tab w:val="left" w:pos="3081"/>
        </w:tabs>
        <w:spacing w:after="0" w:line="240" w:lineRule="auto"/>
        <w:jc w:val="both"/>
        <w:rPr>
          <w:rFonts w:ascii="Arial" w:hAnsi="Arial" w:cs="Arial"/>
          <w:lang w:val="es-ES"/>
        </w:rPr>
      </w:pPr>
      <w:r w:rsidRPr="004172BD">
        <w:rPr>
          <w:rFonts w:ascii="Arial" w:hAnsi="Arial" w:cs="Arial"/>
          <w:lang w:val="es-ES"/>
        </w:rPr>
        <w:t xml:space="preserve">Comida caliente preparada dentro del </w:t>
      </w:r>
      <w:r w:rsidR="004172BD" w:rsidRPr="004172BD">
        <w:rPr>
          <w:rFonts w:ascii="Arial" w:hAnsi="Arial" w:cs="Arial"/>
          <w:lang w:val="es-ES"/>
        </w:rPr>
        <w:t>J</w:t>
      </w:r>
      <w:r w:rsidRPr="004172BD">
        <w:rPr>
          <w:rFonts w:ascii="Arial" w:hAnsi="Arial" w:cs="Arial"/>
          <w:lang w:val="es-ES"/>
        </w:rPr>
        <w:t xml:space="preserve">ardín </w:t>
      </w:r>
      <w:r w:rsidR="004172BD" w:rsidRPr="004172BD">
        <w:rPr>
          <w:rFonts w:ascii="Arial" w:hAnsi="Arial" w:cs="Arial"/>
          <w:lang w:val="es-ES"/>
        </w:rPr>
        <w:t>I</w:t>
      </w:r>
      <w:r w:rsidRPr="004172BD">
        <w:rPr>
          <w:rFonts w:ascii="Arial" w:hAnsi="Arial" w:cs="Arial"/>
          <w:lang w:val="es-ES"/>
        </w:rPr>
        <w:t>nfanti</w:t>
      </w:r>
      <w:r w:rsidR="00071FD4" w:rsidRPr="004172BD">
        <w:rPr>
          <w:rFonts w:ascii="Arial" w:hAnsi="Arial" w:cs="Arial"/>
          <w:lang w:val="es-ES"/>
        </w:rPr>
        <w:t xml:space="preserve">l o </w:t>
      </w:r>
      <w:r w:rsidR="004172BD" w:rsidRPr="004172BD">
        <w:rPr>
          <w:rFonts w:ascii="Arial" w:hAnsi="Arial" w:cs="Arial"/>
          <w:lang w:val="es-ES"/>
        </w:rPr>
        <w:t>Casa de Pensamiento Intercultural</w:t>
      </w:r>
      <w:r w:rsidRPr="004172BD">
        <w:rPr>
          <w:rFonts w:ascii="Arial" w:hAnsi="Arial" w:cs="Arial"/>
          <w:lang w:val="es-ES"/>
        </w:rPr>
        <w:t>: seguir las medidas de manipulación de alimentos implementadas durante la prestación habitual del servicio y descritas en el documento B</w:t>
      </w:r>
      <w:r w:rsidR="004172BD" w:rsidRPr="004172BD">
        <w:rPr>
          <w:rFonts w:ascii="Arial" w:hAnsi="Arial" w:cs="Arial"/>
          <w:lang w:val="es-ES"/>
        </w:rPr>
        <w:t xml:space="preserve">uenas </w:t>
      </w:r>
      <w:r w:rsidRPr="004172BD">
        <w:rPr>
          <w:rFonts w:ascii="Arial" w:hAnsi="Arial" w:cs="Arial"/>
          <w:lang w:val="es-ES"/>
        </w:rPr>
        <w:t>P</w:t>
      </w:r>
      <w:r w:rsidR="004172BD" w:rsidRPr="004172BD">
        <w:rPr>
          <w:rFonts w:ascii="Arial" w:hAnsi="Arial" w:cs="Arial"/>
          <w:lang w:val="es-ES"/>
        </w:rPr>
        <w:t xml:space="preserve">rácticas de </w:t>
      </w:r>
      <w:r w:rsidRPr="004172BD">
        <w:rPr>
          <w:rFonts w:ascii="Arial" w:hAnsi="Arial" w:cs="Arial"/>
          <w:lang w:val="es-ES"/>
        </w:rPr>
        <w:t>M</w:t>
      </w:r>
      <w:r w:rsidR="004172BD" w:rsidRPr="004172BD">
        <w:rPr>
          <w:rFonts w:ascii="Arial" w:hAnsi="Arial" w:cs="Arial"/>
          <w:lang w:val="es-ES"/>
        </w:rPr>
        <w:t xml:space="preserve">anufactura </w:t>
      </w:r>
      <w:r w:rsidRPr="004172BD">
        <w:rPr>
          <w:rFonts w:ascii="Arial" w:hAnsi="Arial" w:cs="Arial"/>
          <w:lang w:val="es-ES"/>
        </w:rPr>
        <w:t xml:space="preserve">del </w:t>
      </w:r>
      <w:r w:rsidR="004172BD" w:rsidRPr="004172BD">
        <w:rPr>
          <w:rFonts w:ascii="Arial" w:hAnsi="Arial" w:cs="Arial"/>
          <w:lang w:val="es-ES"/>
        </w:rPr>
        <w:t>J</w:t>
      </w:r>
      <w:r w:rsidRPr="004172BD">
        <w:rPr>
          <w:rFonts w:ascii="Arial" w:hAnsi="Arial" w:cs="Arial"/>
          <w:lang w:val="es-ES"/>
        </w:rPr>
        <w:t xml:space="preserve">ardín </w:t>
      </w:r>
      <w:r w:rsidR="004172BD" w:rsidRPr="004172BD">
        <w:rPr>
          <w:rFonts w:ascii="Arial" w:hAnsi="Arial" w:cs="Arial"/>
          <w:lang w:val="es-ES"/>
        </w:rPr>
        <w:t>I</w:t>
      </w:r>
      <w:r w:rsidRPr="004172BD">
        <w:rPr>
          <w:rFonts w:ascii="Arial" w:hAnsi="Arial" w:cs="Arial"/>
          <w:lang w:val="es-ES"/>
        </w:rPr>
        <w:t xml:space="preserve">nfantil </w:t>
      </w:r>
      <w:r w:rsidR="004172BD" w:rsidRPr="004172BD">
        <w:rPr>
          <w:rFonts w:ascii="Arial" w:hAnsi="Arial" w:cs="Arial"/>
          <w:lang w:val="es-ES"/>
        </w:rPr>
        <w:t>o Casa de Pensamiento Intercultural,</w:t>
      </w:r>
      <w:r w:rsidRPr="004172BD">
        <w:rPr>
          <w:rFonts w:ascii="Arial" w:hAnsi="Arial" w:cs="Arial"/>
          <w:lang w:val="es-ES"/>
        </w:rPr>
        <w:t xml:space="preserve"> ten</w:t>
      </w:r>
      <w:r w:rsidR="004172BD" w:rsidRPr="004172BD">
        <w:rPr>
          <w:rFonts w:ascii="Arial" w:hAnsi="Arial" w:cs="Arial"/>
          <w:lang w:val="es-ES"/>
        </w:rPr>
        <w:t>ga</w:t>
      </w:r>
      <w:r w:rsidRPr="004172BD">
        <w:rPr>
          <w:rFonts w:ascii="Arial" w:hAnsi="Arial" w:cs="Arial"/>
          <w:lang w:val="es-ES"/>
        </w:rPr>
        <w:t xml:space="preserve"> en cuenta medidas de bioseguridad c</w:t>
      </w:r>
      <w:r w:rsidR="1D1A437F" w:rsidRPr="004172BD">
        <w:rPr>
          <w:rFonts w:ascii="Arial" w:hAnsi="Arial" w:cs="Arial"/>
          <w:lang w:val="es-ES"/>
        </w:rPr>
        <w:t>o</w:t>
      </w:r>
      <w:r w:rsidRPr="004172BD">
        <w:rPr>
          <w:rFonts w:ascii="Arial" w:hAnsi="Arial" w:cs="Arial"/>
          <w:lang w:val="es-ES"/>
        </w:rPr>
        <w:t>mo el distanciamiento físico y el uso del tapabocas.</w:t>
      </w:r>
    </w:p>
    <w:p w14:paraId="410DCF78" w14:textId="522780E5" w:rsidR="00485E62" w:rsidRDefault="00485E62" w:rsidP="004172BD">
      <w:pPr>
        <w:pStyle w:val="Prrafodelista"/>
        <w:numPr>
          <w:ilvl w:val="0"/>
          <w:numId w:val="10"/>
        </w:numPr>
        <w:tabs>
          <w:tab w:val="left" w:pos="3081"/>
        </w:tabs>
        <w:spacing w:after="0" w:line="240" w:lineRule="auto"/>
        <w:jc w:val="both"/>
        <w:rPr>
          <w:rFonts w:ascii="Arial" w:hAnsi="Arial" w:cs="Arial"/>
          <w:lang w:val="es-ES"/>
        </w:rPr>
      </w:pPr>
      <w:r>
        <w:rPr>
          <w:rFonts w:ascii="Arial" w:hAnsi="Arial" w:cs="Arial"/>
          <w:lang w:val="es-ES"/>
        </w:rPr>
        <w:t xml:space="preserve">Entrega de refrigerio empacado listo para consumir: </w:t>
      </w:r>
      <w:r w:rsidR="004172BD">
        <w:rPr>
          <w:rFonts w:ascii="Arial" w:hAnsi="Arial" w:cs="Arial"/>
          <w:lang w:val="es-ES"/>
        </w:rPr>
        <w:t>c</w:t>
      </w:r>
      <w:r>
        <w:rPr>
          <w:rFonts w:ascii="Arial" w:hAnsi="Arial" w:cs="Arial"/>
          <w:lang w:val="es-ES"/>
        </w:rPr>
        <w:t>onformado por una bebida tipo UHT con leche, un derivado de cereal y una fruta. En este caso implementar las prácticas de manipulación de alimentos durante:</w:t>
      </w:r>
    </w:p>
    <w:p w14:paraId="5088B346" w14:textId="77777777" w:rsidR="004172BD" w:rsidRPr="00071FD4" w:rsidRDefault="004172BD" w:rsidP="004172BD">
      <w:pPr>
        <w:pStyle w:val="Prrafodelista"/>
        <w:tabs>
          <w:tab w:val="left" w:pos="3081"/>
        </w:tabs>
        <w:spacing w:after="0" w:line="240" w:lineRule="auto"/>
        <w:jc w:val="both"/>
        <w:rPr>
          <w:rFonts w:ascii="Arial" w:hAnsi="Arial" w:cs="Arial"/>
          <w:lang w:val="es-ES"/>
        </w:rPr>
      </w:pPr>
    </w:p>
    <w:tbl>
      <w:tblPr>
        <w:tblStyle w:val="Tablaconcuadrcula"/>
        <w:tblW w:w="9527" w:type="dxa"/>
        <w:tblInd w:w="-34" w:type="dxa"/>
        <w:tblLook w:val="04A0" w:firstRow="1" w:lastRow="0" w:firstColumn="1" w:lastColumn="0" w:noHBand="0" w:noVBand="1"/>
      </w:tblPr>
      <w:tblGrid>
        <w:gridCol w:w="1937"/>
        <w:gridCol w:w="2469"/>
        <w:gridCol w:w="2613"/>
        <w:gridCol w:w="2508"/>
      </w:tblGrid>
      <w:tr w:rsidR="00485E62" w:rsidRPr="004172BD" w14:paraId="2CDFCF2B" w14:textId="77777777" w:rsidTr="004172BD">
        <w:tc>
          <w:tcPr>
            <w:tcW w:w="9527" w:type="dxa"/>
            <w:gridSpan w:val="4"/>
          </w:tcPr>
          <w:p w14:paraId="6B9421C1" w14:textId="77777777" w:rsidR="00485E62" w:rsidRPr="004172BD" w:rsidRDefault="00485E62" w:rsidP="004172BD">
            <w:pPr>
              <w:tabs>
                <w:tab w:val="left" w:pos="3081"/>
              </w:tabs>
              <w:jc w:val="center"/>
              <w:rPr>
                <w:rFonts w:ascii="Arial" w:hAnsi="Arial" w:cs="Arial"/>
                <w:sz w:val="18"/>
                <w:szCs w:val="18"/>
                <w:lang w:val="es-ES"/>
              </w:rPr>
            </w:pPr>
            <w:r w:rsidRPr="004172BD">
              <w:rPr>
                <w:rFonts w:ascii="Arial" w:hAnsi="Arial" w:cs="Arial"/>
                <w:sz w:val="18"/>
                <w:szCs w:val="18"/>
                <w:lang w:val="es-ES"/>
              </w:rPr>
              <w:t>Etapas de la manipulación de alimentos: Entrega de refrigerios</w:t>
            </w:r>
          </w:p>
        </w:tc>
      </w:tr>
      <w:tr w:rsidR="00485E62" w:rsidRPr="004172BD" w14:paraId="57E4E962" w14:textId="77777777" w:rsidTr="004172BD">
        <w:tc>
          <w:tcPr>
            <w:tcW w:w="1702" w:type="dxa"/>
          </w:tcPr>
          <w:p w14:paraId="211B6762" w14:textId="77777777" w:rsidR="00485E62" w:rsidRPr="004172BD" w:rsidRDefault="00485E62" w:rsidP="004172BD">
            <w:pPr>
              <w:tabs>
                <w:tab w:val="left" w:pos="3081"/>
              </w:tabs>
              <w:jc w:val="center"/>
              <w:rPr>
                <w:rFonts w:ascii="Arial" w:hAnsi="Arial" w:cs="Arial"/>
                <w:sz w:val="18"/>
                <w:szCs w:val="18"/>
                <w:lang w:val="es-ES"/>
              </w:rPr>
            </w:pPr>
            <w:r w:rsidRPr="004172BD">
              <w:rPr>
                <w:rFonts w:ascii="Arial" w:hAnsi="Arial" w:cs="Arial"/>
                <w:sz w:val="18"/>
                <w:szCs w:val="18"/>
                <w:lang w:val="es-ES"/>
              </w:rPr>
              <w:t>Compra</w:t>
            </w:r>
          </w:p>
        </w:tc>
        <w:tc>
          <w:tcPr>
            <w:tcW w:w="2551" w:type="dxa"/>
          </w:tcPr>
          <w:p w14:paraId="3359EE5F" w14:textId="77777777" w:rsidR="00485E62" w:rsidRPr="004172BD" w:rsidRDefault="00485E62" w:rsidP="004172BD">
            <w:pPr>
              <w:tabs>
                <w:tab w:val="left" w:pos="3081"/>
              </w:tabs>
              <w:jc w:val="center"/>
              <w:rPr>
                <w:rFonts w:ascii="Arial" w:hAnsi="Arial" w:cs="Arial"/>
                <w:sz w:val="18"/>
                <w:szCs w:val="18"/>
                <w:lang w:val="es-ES"/>
              </w:rPr>
            </w:pPr>
            <w:r w:rsidRPr="004172BD">
              <w:rPr>
                <w:rFonts w:ascii="Arial" w:hAnsi="Arial" w:cs="Arial"/>
                <w:sz w:val="18"/>
                <w:szCs w:val="18"/>
                <w:lang w:val="es-ES"/>
              </w:rPr>
              <w:t>Recibo</w:t>
            </w:r>
          </w:p>
        </w:tc>
        <w:tc>
          <w:tcPr>
            <w:tcW w:w="2693" w:type="dxa"/>
          </w:tcPr>
          <w:p w14:paraId="1C1A8F33" w14:textId="77777777" w:rsidR="00485E62" w:rsidRPr="004172BD" w:rsidRDefault="00485E62" w:rsidP="004172BD">
            <w:pPr>
              <w:tabs>
                <w:tab w:val="left" w:pos="3081"/>
              </w:tabs>
              <w:jc w:val="center"/>
              <w:rPr>
                <w:rFonts w:ascii="Arial" w:hAnsi="Arial" w:cs="Arial"/>
                <w:sz w:val="18"/>
                <w:szCs w:val="18"/>
                <w:lang w:val="es-ES"/>
              </w:rPr>
            </w:pPr>
            <w:r w:rsidRPr="004172BD">
              <w:rPr>
                <w:rFonts w:ascii="Arial" w:hAnsi="Arial" w:cs="Arial"/>
                <w:sz w:val="18"/>
                <w:szCs w:val="18"/>
                <w:lang w:val="es-ES"/>
              </w:rPr>
              <w:t>Almacenamiento</w:t>
            </w:r>
          </w:p>
        </w:tc>
        <w:tc>
          <w:tcPr>
            <w:tcW w:w="2581" w:type="dxa"/>
          </w:tcPr>
          <w:p w14:paraId="41F46574" w14:textId="77777777" w:rsidR="00485E62" w:rsidRPr="004172BD" w:rsidRDefault="00485E62" w:rsidP="004172BD">
            <w:pPr>
              <w:tabs>
                <w:tab w:val="left" w:pos="3081"/>
              </w:tabs>
              <w:jc w:val="center"/>
              <w:rPr>
                <w:rFonts w:ascii="Arial" w:hAnsi="Arial" w:cs="Arial"/>
                <w:sz w:val="18"/>
                <w:szCs w:val="18"/>
                <w:lang w:val="es-ES"/>
              </w:rPr>
            </w:pPr>
            <w:r w:rsidRPr="004172BD">
              <w:rPr>
                <w:rFonts w:ascii="Arial" w:hAnsi="Arial" w:cs="Arial"/>
                <w:sz w:val="18"/>
                <w:szCs w:val="18"/>
                <w:lang w:val="es-ES"/>
              </w:rPr>
              <w:t>Distribución y consumo</w:t>
            </w:r>
          </w:p>
        </w:tc>
      </w:tr>
      <w:tr w:rsidR="00485E62" w:rsidRPr="004172BD" w14:paraId="6590CC9A" w14:textId="77777777" w:rsidTr="004172BD">
        <w:tc>
          <w:tcPr>
            <w:tcW w:w="1702" w:type="dxa"/>
          </w:tcPr>
          <w:p w14:paraId="03DA3111" w14:textId="77777777" w:rsidR="00485E62" w:rsidRPr="004172BD" w:rsidRDefault="00485E62" w:rsidP="004172BD">
            <w:pPr>
              <w:pStyle w:val="Prrafodelista"/>
              <w:numPr>
                <w:ilvl w:val="0"/>
                <w:numId w:val="3"/>
              </w:numPr>
              <w:tabs>
                <w:tab w:val="left" w:pos="3081"/>
              </w:tabs>
              <w:jc w:val="both"/>
              <w:rPr>
                <w:rFonts w:ascii="Arial" w:hAnsi="Arial" w:cs="Arial"/>
                <w:sz w:val="18"/>
                <w:szCs w:val="18"/>
                <w:lang w:val="es-ES"/>
              </w:rPr>
            </w:pPr>
            <w:r w:rsidRPr="004172BD">
              <w:rPr>
                <w:rFonts w:ascii="Arial" w:hAnsi="Arial" w:cs="Arial"/>
                <w:sz w:val="18"/>
                <w:szCs w:val="18"/>
                <w:lang w:val="es-ES"/>
              </w:rPr>
              <w:t>Verificar que los proveedores cumplan con las condiciones necesarias para ofrecer alimentos seguros.</w:t>
            </w:r>
          </w:p>
        </w:tc>
        <w:tc>
          <w:tcPr>
            <w:tcW w:w="2551" w:type="dxa"/>
          </w:tcPr>
          <w:p w14:paraId="64991232"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Verificar que el vehículo transportador cumpla con los requisitos necesarios para transportar alimentos.</w:t>
            </w:r>
          </w:p>
          <w:p w14:paraId="5F5BEAC5"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 xml:space="preserve">Tanto los proveedores como el talento humano </w:t>
            </w:r>
            <w:r w:rsidRPr="004172BD">
              <w:rPr>
                <w:rFonts w:ascii="Arial" w:hAnsi="Arial" w:cs="Arial"/>
                <w:sz w:val="18"/>
                <w:szCs w:val="18"/>
                <w:lang w:val="es-ES"/>
              </w:rPr>
              <w:lastRenderedPageBreak/>
              <w:t>deben hacer uso de los EPP.</w:t>
            </w:r>
          </w:p>
          <w:p w14:paraId="644A62E7"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Garantizar la distancia física durante el recibo de alimentos.</w:t>
            </w:r>
          </w:p>
          <w:p w14:paraId="14C121DF"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Verificar las fechas de vencimiento.</w:t>
            </w:r>
          </w:p>
          <w:p w14:paraId="503D1558"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Verificar las características organolépticas y los empaques de los productos.</w:t>
            </w:r>
          </w:p>
          <w:p w14:paraId="5268A6B0" w14:textId="77777777" w:rsidR="00485E62" w:rsidRPr="004172BD" w:rsidRDefault="00485E62" w:rsidP="004172BD">
            <w:pPr>
              <w:pStyle w:val="Prrafodelista"/>
              <w:numPr>
                <w:ilvl w:val="0"/>
                <w:numId w:val="2"/>
              </w:numPr>
              <w:tabs>
                <w:tab w:val="left" w:pos="3081"/>
              </w:tabs>
              <w:rPr>
                <w:rFonts w:ascii="Arial" w:hAnsi="Arial" w:cs="Arial"/>
                <w:sz w:val="18"/>
                <w:szCs w:val="18"/>
                <w:lang w:val="es-ES"/>
              </w:rPr>
            </w:pPr>
            <w:r w:rsidRPr="004172BD">
              <w:rPr>
                <w:rFonts w:ascii="Arial" w:hAnsi="Arial" w:cs="Arial"/>
                <w:sz w:val="18"/>
                <w:szCs w:val="18"/>
                <w:lang w:val="es-ES"/>
              </w:rPr>
              <w:t>Si el producto requiere cadena de frio, verificar la temperatura de recibo de los alimentos.</w:t>
            </w:r>
          </w:p>
          <w:p w14:paraId="13CF7FFD" w14:textId="77777777" w:rsidR="00485E62" w:rsidRPr="004172BD" w:rsidRDefault="00485E62" w:rsidP="004172BD">
            <w:pPr>
              <w:tabs>
                <w:tab w:val="left" w:pos="3081"/>
              </w:tabs>
              <w:rPr>
                <w:rFonts w:ascii="Arial" w:hAnsi="Arial" w:cs="Arial"/>
                <w:sz w:val="18"/>
                <w:szCs w:val="18"/>
                <w:lang w:val="es-ES"/>
              </w:rPr>
            </w:pPr>
          </w:p>
        </w:tc>
        <w:tc>
          <w:tcPr>
            <w:tcW w:w="2693" w:type="dxa"/>
          </w:tcPr>
          <w:p w14:paraId="1A6DBC6B"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lastRenderedPageBreak/>
              <w:t>Limpiar y desinfectar las áreas dispuestas para el almacenamiento de alimentos según lo establecido en el Plan de Saneamiento.</w:t>
            </w:r>
          </w:p>
          <w:p w14:paraId="7EE20E7D"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t xml:space="preserve">Limpiar y desinfectar los empaques secundarios según lo </w:t>
            </w:r>
            <w:r w:rsidRPr="004172BD">
              <w:rPr>
                <w:rFonts w:ascii="Arial" w:hAnsi="Arial" w:cs="Arial"/>
                <w:sz w:val="18"/>
                <w:szCs w:val="18"/>
                <w:lang w:val="es-ES"/>
              </w:rPr>
              <w:lastRenderedPageBreak/>
              <w:t>estipulado en el Plan de Saneamiento.</w:t>
            </w:r>
          </w:p>
          <w:p w14:paraId="4152C566"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t>Almacenar los alimentos desde el recibo hasta la distribución.</w:t>
            </w:r>
          </w:p>
          <w:p w14:paraId="1F6BBACA" w14:textId="77777777" w:rsidR="00485E62" w:rsidRPr="004172BD" w:rsidRDefault="00485E62" w:rsidP="004172BD">
            <w:pPr>
              <w:pStyle w:val="Prrafodelista"/>
              <w:tabs>
                <w:tab w:val="left" w:pos="3081"/>
              </w:tabs>
              <w:jc w:val="both"/>
              <w:rPr>
                <w:rFonts w:ascii="Arial" w:hAnsi="Arial" w:cs="Arial"/>
                <w:sz w:val="18"/>
                <w:szCs w:val="18"/>
                <w:lang w:val="es-ES"/>
              </w:rPr>
            </w:pPr>
          </w:p>
        </w:tc>
        <w:tc>
          <w:tcPr>
            <w:tcW w:w="2581" w:type="dxa"/>
          </w:tcPr>
          <w:p w14:paraId="02E99DF8"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lastRenderedPageBreak/>
              <w:t>Limpiar y desinfectar las áreas y elementos dispuestos para el consumo de alimentos.</w:t>
            </w:r>
          </w:p>
          <w:p w14:paraId="575DEA9D"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t>Ubicar a las niñas y los niños conservando el distanciamiento físico.</w:t>
            </w:r>
          </w:p>
          <w:p w14:paraId="48FE79BB" w14:textId="77777777" w:rsidR="00485E62" w:rsidRPr="004172BD" w:rsidRDefault="00485E62" w:rsidP="004172BD">
            <w:pPr>
              <w:pStyle w:val="Prrafodelista"/>
              <w:numPr>
                <w:ilvl w:val="0"/>
                <w:numId w:val="2"/>
              </w:numPr>
              <w:tabs>
                <w:tab w:val="left" w:pos="3081"/>
              </w:tabs>
              <w:jc w:val="both"/>
              <w:rPr>
                <w:rFonts w:ascii="Arial" w:hAnsi="Arial" w:cs="Arial"/>
                <w:sz w:val="18"/>
                <w:szCs w:val="18"/>
                <w:lang w:val="es-ES"/>
              </w:rPr>
            </w:pPr>
            <w:r w:rsidRPr="004172BD">
              <w:rPr>
                <w:rFonts w:ascii="Arial" w:hAnsi="Arial" w:cs="Arial"/>
                <w:sz w:val="18"/>
                <w:szCs w:val="18"/>
                <w:lang w:val="es-ES"/>
              </w:rPr>
              <w:lastRenderedPageBreak/>
              <w:t>EL talento humano que hace entrega de los alimentos para el consumo de las niñas y los niños debe hacer uso adecuado de los elementos de protección personal.</w:t>
            </w:r>
          </w:p>
        </w:tc>
      </w:tr>
    </w:tbl>
    <w:p w14:paraId="41B38C2B" w14:textId="17DE534C" w:rsidR="00080D63" w:rsidRDefault="00080D63" w:rsidP="00E40DDB">
      <w:pPr>
        <w:tabs>
          <w:tab w:val="left" w:pos="3081"/>
        </w:tabs>
        <w:jc w:val="both"/>
        <w:rPr>
          <w:rFonts w:ascii="Arial" w:hAnsi="Arial" w:cs="Arial"/>
          <w:color w:val="2F5496" w:themeColor="accent5" w:themeShade="BF"/>
          <w:lang w:val="es-ES"/>
        </w:rPr>
      </w:pPr>
    </w:p>
    <w:p w14:paraId="7DF0216E" w14:textId="6C6BBC60" w:rsidR="00B62E92" w:rsidRPr="00DD0BB7" w:rsidRDefault="00DD0BB7" w:rsidP="5F638049">
      <w:pPr>
        <w:pStyle w:val="Prrafodelista"/>
        <w:numPr>
          <w:ilvl w:val="0"/>
          <w:numId w:val="1"/>
        </w:numPr>
        <w:jc w:val="both"/>
        <w:rPr>
          <w:rFonts w:ascii="Arial" w:hAnsi="Arial" w:cs="Arial"/>
          <w:lang w:val="es-ES"/>
        </w:rPr>
      </w:pPr>
      <w:r w:rsidRPr="00DD0BB7">
        <w:rPr>
          <w:rFonts w:ascii="Arial" w:hAnsi="Arial" w:cs="Arial"/>
          <w:lang w:val="es-ES"/>
        </w:rPr>
        <w:t xml:space="preserve">Medidas </w:t>
      </w:r>
      <w:r w:rsidR="00BE2225">
        <w:rPr>
          <w:rFonts w:ascii="Arial" w:hAnsi="Arial" w:cs="Arial"/>
          <w:lang w:val="es-ES"/>
        </w:rPr>
        <w:t xml:space="preserve">generales </w:t>
      </w:r>
      <w:r w:rsidRPr="00DD0BB7">
        <w:rPr>
          <w:rFonts w:ascii="Arial" w:hAnsi="Arial" w:cs="Arial"/>
          <w:lang w:val="es-ES"/>
        </w:rPr>
        <w:t>de bioseguridad</w:t>
      </w:r>
    </w:p>
    <w:p w14:paraId="28A18CAC" w14:textId="77777777" w:rsidR="00DD0BB7" w:rsidRPr="00B726C7" w:rsidRDefault="00DD0BB7" w:rsidP="00DD0BB7">
      <w:pPr>
        <w:pStyle w:val="Prrafodelista"/>
        <w:tabs>
          <w:tab w:val="left" w:pos="3081"/>
        </w:tabs>
        <w:spacing w:after="0" w:line="240" w:lineRule="auto"/>
        <w:jc w:val="both"/>
        <w:rPr>
          <w:rFonts w:ascii="Arial" w:hAnsi="Arial" w:cs="Arial"/>
          <w:color w:val="00B0F0"/>
          <w:lang w:val="es-ES"/>
        </w:rPr>
      </w:pPr>
    </w:p>
    <w:p w14:paraId="33BFFD00" w14:textId="2931D450" w:rsidR="00080D63" w:rsidRPr="00105553" w:rsidRDefault="00DD0BB7" w:rsidP="00DD0BB7">
      <w:pPr>
        <w:tabs>
          <w:tab w:val="left" w:pos="3081"/>
        </w:tabs>
        <w:spacing w:after="0" w:line="240" w:lineRule="auto"/>
        <w:ind w:right="-518"/>
        <w:jc w:val="both"/>
        <w:rPr>
          <w:rFonts w:ascii="Arial" w:hAnsi="Arial" w:cs="Arial"/>
          <w:i/>
          <w:color w:val="2E74B5" w:themeColor="accent1" w:themeShade="BF"/>
          <w:lang w:val="es-ES"/>
        </w:rPr>
      </w:pPr>
      <w:r w:rsidRPr="00105553">
        <w:rPr>
          <w:rFonts w:ascii="Arial" w:hAnsi="Arial" w:cs="Arial"/>
          <w:i/>
          <w:color w:val="2E74B5" w:themeColor="accent1" w:themeShade="BF"/>
          <w:lang w:val="es-ES"/>
        </w:rPr>
        <w:t xml:space="preserve">Registrar las medidas </w:t>
      </w:r>
      <w:r w:rsidR="006F1803" w:rsidRPr="00105553">
        <w:rPr>
          <w:rFonts w:ascii="Arial" w:hAnsi="Arial" w:cs="Arial"/>
          <w:i/>
          <w:color w:val="2E74B5" w:themeColor="accent1" w:themeShade="BF"/>
          <w:lang w:val="es-ES"/>
        </w:rPr>
        <w:t xml:space="preserve">generales </w:t>
      </w:r>
      <w:r w:rsidRPr="00105553">
        <w:rPr>
          <w:rFonts w:ascii="Arial" w:hAnsi="Arial" w:cs="Arial"/>
          <w:i/>
          <w:color w:val="2E74B5" w:themeColor="accent1" w:themeShade="BF"/>
          <w:lang w:val="es-ES"/>
        </w:rPr>
        <w:t xml:space="preserve">de bioseguridad </w:t>
      </w:r>
      <w:r w:rsidR="00BE2225" w:rsidRPr="00105553">
        <w:rPr>
          <w:rFonts w:ascii="Arial" w:hAnsi="Arial" w:cs="Arial"/>
          <w:i/>
          <w:color w:val="2E74B5" w:themeColor="accent1" w:themeShade="BF"/>
          <w:lang w:val="es-ES"/>
        </w:rPr>
        <w:t>d</w:t>
      </w:r>
      <w:r w:rsidRPr="00105553">
        <w:rPr>
          <w:rFonts w:ascii="Arial" w:hAnsi="Arial" w:cs="Arial"/>
          <w:i/>
          <w:color w:val="2E74B5" w:themeColor="accent1" w:themeShade="BF"/>
          <w:lang w:val="es-ES"/>
        </w:rPr>
        <w:t xml:space="preserve">el Protocolo bioseguridad para el regreso voluntario, gradual y seguro de niñas y niños a </w:t>
      </w:r>
      <w:r w:rsidR="00B726C7" w:rsidRPr="00105553">
        <w:rPr>
          <w:rFonts w:ascii="Arial" w:hAnsi="Arial" w:cs="Arial"/>
          <w:i/>
          <w:color w:val="2E74B5" w:themeColor="accent1" w:themeShade="BF"/>
          <w:lang w:val="es-ES"/>
        </w:rPr>
        <w:t>j</w:t>
      </w:r>
      <w:r w:rsidRPr="00105553">
        <w:rPr>
          <w:rFonts w:ascii="Arial" w:hAnsi="Arial" w:cs="Arial"/>
          <w:i/>
          <w:color w:val="2E74B5" w:themeColor="accent1" w:themeShade="BF"/>
          <w:lang w:val="es-ES"/>
        </w:rPr>
        <w:t xml:space="preserve">ardines </w:t>
      </w:r>
      <w:r w:rsidR="00B726C7" w:rsidRPr="00105553">
        <w:rPr>
          <w:rFonts w:ascii="Arial" w:hAnsi="Arial" w:cs="Arial"/>
          <w:i/>
          <w:color w:val="2E74B5" w:themeColor="accent1" w:themeShade="BF"/>
          <w:lang w:val="es-ES"/>
        </w:rPr>
        <w:t>i</w:t>
      </w:r>
      <w:r w:rsidRPr="00105553">
        <w:rPr>
          <w:rFonts w:ascii="Arial" w:hAnsi="Arial" w:cs="Arial"/>
          <w:i/>
          <w:color w:val="2E74B5" w:themeColor="accent1" w:themeShade="BF"/>
          <w:lang w:val="es-ES"/>
        </w:rPr>
        <w:t xml:space="preserve">nfantiles </w:t>
      </w:r>
      <w:r w:rsidR="00B726C7" w:rsidRPr="00105553">
        <w:rPr>
          <w:rFonts w:ascii="Arial" w:hAnsi="Arial" w:cs="Arial"/>
          <w:i/>
          <w:color w:val="2E74B5" w:themeColor="accent1" w:themeShade="BF"/>
          <w:lang w:val="es-ES"/>
        </w:rPr>
        <w:t>d</w:t>
      </w:r>
      <w:r w:rsidRPr="00105553">
        <w:rPr>
          <w:rFonts w:ascii="Arial" w:hAnsi="Arial" w:cs="Arial"/>
          <w:i/>
          <w:color w:val="2E74B5" w:themeColor="accent1" w:themeShade="BF"/>
          <w:lang w:val="es-ES"/>
        </w:rPr>
        <w:t>iurnos</w:t>
      </w:r>
      <w:r w:rsidR="00B726C7" w:rsidRPr="00105553">
        <w:rPr>
          <w:rFonts w:ascii="Arial" w:hAnsi="Arial" w:cs="Arial"/>
          <w:i/>
          <w:color w:val="2E74B5" w:themeColor="accent1" w:themeShade="BF"/>
          <w:lang w:val="es-ES"/>
        </w:rPr>
        <w:t>, jardines infantiles n</w:t>
      </w:r>
      <w:r w:rsidRPr="00105553">
        <w:rPr>
          <w:rFonts w:ascii="Arial" w:hAnsi="Arial" w:cs="Arial"/>
          <w:i/>
          <w:color w:val="2E74B5" w:themeColor="accent1" w:themeShade="BF"/>
          <w:lang w:val="es-ES"/>
        </w:rPr>
        <w:t xml:space="preserve">octurnos y </w:t>
      </w:r>
      <w:r w:rsidR="00B726C7" w:rsidRPr="00105553">
        <w:rPr>
          <w:rFonts w:ascii="Arial" w:hAnsi="Arial" w:cs="Arial"/>
          <w:i/>
          <w:color w:val="2E74B5" w:themeColor="accent1" w:themeShade="BF"/>
          <w:lang w:val="es-ES"/>
        </w:rPr>
        <w:t>c</w:t>
      </w:r>
      <w:r w:rsidRPr="00105553">
        <w:rPr>
          <w:rFonts w:ascii="Arial" w:hAnsi="Arial" w:cs="Arial"/>
          <w:i/>
          <w:color w:val="2E74B5" w:themeColor="accent1" w:themeShade="BF"/>
          <w:lang w:val="es-ES"/>
        </w:rPr>
        <w:t xml:space="preserve">asas de </w:t>
      </w:r>
      <w:r w:rsidR="00B726C7" w:rsidRPr="00105553">
        <w:rPr>
          <w:rFonts w:ascii="Arial" w:hAnsi="Arial" w:cs="Arial"/>
          <w:i/>
          <w:color w:val="2E74B5" w:themeColor="accent1" w:themeShade="BF"/>
          <w:lang w:val="es-ES"/>
        </w:rPr>
        <w:t>p</w:t>
      </w:r>
      <w:r w:rsidRPr="00105553">
        <w:rPr>
          <w:rFonts w:ascii="Arial" w:hAnsi="Arial" w:cs="Arial"/>
          <w:i/>
          <w:color w:val="2E74B5" w:themeColor="accent1" w:themeShade="BF"/>
          <w:lang w:val="es-ES"/>
        </w:rPr>
        <w:t xml:space="preserve">ensamiento </w:t>
      </w:r>
      <w:r w:rsidR="00B726C7" w:rsidRPr="00105553">
        <w:rPr>
          <w:rFonts w:ascii="Arial" w:hAnsi="Arial" w:cs="Arial"/>
          <w:i/>
          <w:color w:val="2E74B5" w:themeColor="accent1" w:themeShade="BF"/>
          <w:lang w:val="es-ES"/>
        </w:rPr>
        <w:t>i</w:t>
      </w:r>
      <w:r w:rsidRPr="00105553">
        <w:rPr>
          <w:rFonts w:ascii="Arial" w:hAnsi="Arial" w:cs="Arial"/>
          <w:i/>
          <w:color w:val="2E74B5" w:themeColor="accent1" w:themeShade="BF"/>
          <w:lang w:val="es-ES"/>
        </w:rPr>
        <w:t>ntercultural</w:t>
      </w:r>
      <w:r w:rsidR="00CB6923" w:rsidRPr="00105553">
        <w:rPr>
          <w:rFonts w:ascii="Arial" w:hAnsi="Arial" w:cs="Arial"/>
          <w:i/>
          <w:color w:val="2E74B5" w:themeColor="accent1" w:themeShade="BF"/>
          <w:lang w:val="es-ES"/>
        </w:rPr>
        <w:t xml:space="preserve"> </w:t>
      </w:r>
      <w:r w:rsidR="00B726C7" w:rsidRPr="00105553">
        <w:rPr>
          <w:rFonts w:ascii="Arial" w:hAnsi="Arial" w:cs="Arial"/>
          <w:i/>
          <w:color w:val="2E74B5" w:themeColor="accent1" w:themeShade="BF"/>
          <w:lang w:val="es-ES"/>
        </w:rPr>
        <w:t xml:space="preserve">o del </w:t>
      </w:r>
      <w:r w:rsidR="00B726C7" w:rsidRPr="00105553">
        <w:rPr>
          <w:rFonts w:ascii="Arial" w:eastAsia="Arial" w:hAnsi="Arial" w:cs="Arial"/>
          <w:i/>
          <w:color w:val="2E74B5" w:themeColor="accent1" w:themeShade="BF"/>
        </w:rPr>
        <w:t xml:space="preserve">Protocolo bioseguridad para el regreso voluntario, gradual y seguro de niñas y niños a </w:t>
      </w:r>
      <w:r w:rsidR="007E349F" w:rsidRPr="00105553">
        <w:rPr>
          <w:rFonts w:ascii="Arial" w:eastAsia="Arial" w:hAnsi="Arial" w:cs="Arial"/>
          <w:i/>
          <w:color w:val="2E74B5" w:themeColor="accent1" w:themeShade="BF"/>
        </w:rPr>
        <w:t>j</w:t>
      </w:r>
      <w:r w:rsidR="00B726C7" w:rsidRPr="00105553">
        <w:rPr>
          <w:rFonts w:ascii="Arial" w:eastAsia="Arial" w:hAnsi="Arial" w:cs="Arial"/>
          <w:i/>
          <w:color w:val="2E74B5" w:themeColor="accent1" w:themeShade="BF"/>
        </w:rPr>
        <w:t xml:space="preserve">ardines </w:t>
      </w:r>
      <w:r w:rsidR="007E349F" w:rsidRPr="00105553">
        <w:rPr>
          <w:rFonts w:ascii="Arial" w:eastAsia="Arial" w:hAnsi="Arial" w:cs="Arial"/>
          <w:i/>
          <w:color w:val="2E74B5" w:themeColor="accent1" w:themeShade="BF"/>
        </w:rPr>
        <w:t>i</w:t>
      </w:r>
      <w:r w:rsidR="00B726C7" w:rsidRPr="00105553">
        <w:rPr>
          <w:rFonts w:ascii="Arial" w:eastAsia="Arial" w:hAnsi="Arial" w:cs="Arial"/>
          <w:i/>
          <w:color w:val="2E74B5" w:themeColor="accent1" w:themeShade="BF"/>
        </w:rPr>
        <w:t xml:space="preserve">nfantiles </w:t>
      </w:r>
      <w:r w:rsidR="007E349F" w:rsidRPr="00105553">
        <w:rPr>
          <w:rFonts w:ascii="Arial" w:eastAsia="Arial" w:hAnsi="Arial" w:cs="Arial"/>
          <w:i/>
          <w:color w:val="2E74B5" w:themeColor="accent1" w:themeShade="BF"/>
        </w:rPr>
        <w:t>p</w:t>
      </w:r>
      <w:r w:rsidR="00B726C7" w:rsidRPr="00105553">
        <w:rPr>
          <w:rFonts w:ascii="Arial" w:eastAsia="Arial" w:hAnsi="Arial" w:cs="Arial"/>
          <w:i/>
          <w:color w:val="2E74B5" w:themeColor="accent1" w:themeShade="BF"/>
        </w:rPr>
        <w:t xml:space="preserve">rivados (según el jardín infantil que tenga) </w:t>
      </w:r>
      <w:r w:rsidR="00BE2225" w:rsidRPr="00105553">
        <w:rPr>
          <w:rFonts w:ascii="Arial" w:hAnsi="Arial" w:cs="Arial"/>
          <w:i/>
          <w:color w:val="2E74B5" w:themeColor="accent1" w:themeShade="BF"/>
          <w:lang w:val="es-ES"/>
        </w:rPr>
        <w:t>adaptadas a s</w:t>
      </w:r>
      <w:r w:rsidR="00B726C7" w:rsidRPr="00105553">
        <w:rPr>
          <w:rFonts w:ascii="Arial" w:hAnsi="Arial" w:cs="Arial"/>
          <w:i/>
          <w:color w:val="2E74B5" w:themeColor="accent1" w:themeShade="BF"/>
          <w:lang w:val="es-ES"/>
        </w:rPr>
        <w:t>us</w:t>
      </w:r>
      <w:r w:rsidR="00BE2225" w:rsidRPr="00105553">
        <w:rPr>
          <w:rFonts w:ascii="Arial" w:hAnsi="Arial" w:cs="Arial"/>
          <w:i/>
          <w:color w:val="2E74B5" w:themeColor="accent1" w:themeShade="BF"/>
          <w:lang w:val="es-ES"/>
        </w:rPr>
        <w:t xml:space="preserve"> necesidades y particularidades </w:t>
      </w:r>
      <w:r w:rsidRPr="00105553">
        <w:rPr>
          <w:rFonts w:ascii="Arial" w:hAnsi="Arial" w:cs="Arial"/>
          <w:i/>
          <w:color w:val="2E74B5" w:themeColor="accent1" w:themeShade="BF"/>
          <w:lang w:val="es-ES"/>
        </w:rPr>
        <w:t>y las que consideré pertinente adicionar.</w:t>
      </w:r>
    </w:p>
    <w:p w14:paraId="26A32EBA" w14:textId="3E650A2A" w:rsidR="00080D63" w:rsidRPr="00B726C7" w:rsidRDefault="00080D63" w:rsidP="00DD0BB7">
      <w:pPr>
        <w:pStyle w:val="Prrafodelista"/>
        <w:tabs>
          <w:tab w:val="left" w:pos="3081"/>
        </w:tabs>
        <w:spacing w:after="0" w:line="240" w:lineRule="auto"/>
        <w:ind w:right="-518"/>
        <w:jc w:val="both"/>
        <w:rPr>
          <w:rFonts w:ascii="Arial" w:eastAsia="Arial" w:hAnsi="Arial" w:cs="Arial"/>
          <w:color w:val="000000" w:themeColor="text1"/>
          <w:lang w:val="es-ES"/>
        </w:rPr>
      </w:pPr>
    </w:p>
    <w:p w14:paraId="39185506" w14:textId="7DDE4716" w:rsidR="00125198" w:rsidRPr="00105553" w:rsidRDefault="00080D63" w:rsidP="00125198">
      <w:pPr>
        <w:pStyle w:val="Prrafodelista"/>
        <w:numPr>
          <w:ilvl w:val="0"/>
          <w:numId w:val="21"/>
        </w:numPr>
        <w:tabs>
          <w:tab w:val="left" w:pos="142"/>
        </w:tabs>
        <w:spacing w:after="0" w:line="240" w:lineRule="auto"/>
        <w:ind w:left="0" w:right="-518" w:firstLine="0"/>
        <w:jc w:val="both"/>
        <w:rPr>
          <w:rFonts w:ascii="Arial" w:hAnsi="Arial" w:cs="Arial"/>
          <w:i/>
          <w:color w:val="2E74B5" w:themeColor="accent1" w:themeShade="BF"/>
          <w:highlight w:val="white"/>
        </w:rPr>
      </w:pPr>
      <w:r w:rsidRPr="00125198">
        <w:rPr>
          <w:rFonts w:ascii="Arial" w:eastAsia="Arial" w:hAnsi="Arial" w:cs="Arial"/>
          <w:color w:val="000000" w:themeColor="text1"/>
        </w:rPr>
        <w:t>E</w:t>
      </w:r>
      <w:r w:rsidR="00DD0BB7" w:rsidRPr="00125198">
        <w:rPr>
          <w:rFonts w:ascii="Arial" w:eastAsia="Arial" w:hAnsi="Arial" w:cs="Arial"/>
          <w:color w:val="000000" w:themeColor="text1"/>
        </w:rPr>
        <w:t>n e</w:t>
      </w:r>
      <w:r w:rsidRPr="00125198">
        <w:rPr>
          <w:rFonts w:ascii="Arial" w:eastAsia="Arial" w:hAnsi="Arial" w:cs="Arial"/>
          <w:color w:val="000000" w:themeColor="text1"/>
        </w:rPr>
        <w:t xml:space="preserve">l presente </w:t>
      </w:r>
      <w:r w:rsidR="00DD0BB7" w:rsidRPr="00125198">
        <w:rPr>
          <w:rFonts w:ascii="Arial" w:eastAsia="Arial" w:hAnsi="Arial" w:cs="Arial"/>
          <w:color w:val="000000" w:themeColor="text1"/>
        </w:rPr>
        <w:t xml:space="preserve">apartado se presentan </w:t>
      </w:r>
      <w:r w:rsidRPr="00125198">
        <w:rPr>
          <w:rFonts w:ascii="Arial" w:eastAsia="Arial" w:hAnsi="Arial" w:cs="Arial"/>
          <w:color w:val="000000" w:themeColor="text1"/>
        </w:rPr>
        <w:t xml:space="preserve">las medidas </w:t>
      </w:r>
      <w:r w:rsidR="00DD0BB7" w:rsidRPr="00125198">
        <w:rPr>
          <w:rFonts w:ascii="Arial" w:eastAsia="Arial" w:hAnsi="Arial" w:cs="Arial"/>
          <w:color w:val="000000" w:themeColor="text1"/>
        </w:rPr>
        <w:t xml:space="preserve">generales </w:t>
      </w:r>
      <w:r w:rsidRPr="00125198">
        <w:rPr>
          <w:rFonts w:ascii="Arial" w:eastAsia="Arial" w:hAnsi="Arial" w:cs="Arial"/>
          <w:color w:val="000000" w:themeColor="text1"/>
        </w:rPr>
        <w:t xml:space="preserve">de bioseguridad que se </w:t>
      </w:r>
      <w:r w:rsidR="00B02A6E">
        <w:rPr>
          <w:rFonts w:ascii="Arial" w:eastAsia="Arial" w:hAnsi="Arial" w:cs="Arial"/>
          <w:color w:val="000000" w:themeColor="text1"/>
        </w:rPr>
        <w:t xml:space="preserve">realizan </w:t>
      </w:r>
      <w:r w:rsidR="00DD0BB7" w:rsidRPr="00125198">
        <w:rPr>
          <w:rFonts w:ascii="Arial" w:eastAsia="Arial" w:hAnsi="Arial" w:cs="Arial"/>
          <w:color w:val="000000" w:themeColor="text1"/>
        </w:rPr>
        <w:t xml:space="preserve">en </w:t>
      </w:r>
      <w:r w:rsidRPr="00125198">
        <w:rPr>
          <w:rFonts w:ascii="Arial" w:eastAsia="Arial" w:hAnsi="Arial" w:cs="Arial"/>
          <w:color w:val="000000" w:themeColor="text1"/>
        </w:rPr>
        <w:t>las fases de alistamiento e implementación de</w:t>
      </w:r>
      <w:r w:rsidR="00523441" w:rsidRPr="00125198">
        <w:rPr>
          <w:rFonts w:ascii="Arial" w:eastAsia="Arial" w:hAnsi="Arial" w:cs="Arial"/>
          <w:color w:val="000000" w:themeColor="text1"/>
        </w:rPr>
        <w:t xml:space="preserve"> </w:t>
      </w:r>
      <w:r w:rsidR="001E0978" w:rsidRPr="00125198">
        <w:rPr>
          <w:rFonts w:ascii="Arial" w:eastAsia="Arial" w:hAnsi="Arial" w:cs="Arial"/>
          <w:color w:val="000000" w:themeColor="text1"/>
        </w:rPr>
        <w:t>los esquemas</w:t>
      </w:r>
      <w:r w:rsidR="00DD0BB7" w:rsidRPr="00125198">
        <w:rPr>
          <w:rFonts w:ascii="Arial" w:eastAsia="Arial" w:hAnsi="Arial" w:cs="Arial"/>
          <w:color w:val="000000" w:themeColor="text1"/>
        </w:rPr>
        <w:t xml:space="preserve"> de atención</w:t>
      </w:r>
      <w:r w:rsidR="001E0978" w:rsidRPr="00125198">
        <w:rPr>
          <w:rFonts w:ascii="Arial" w:eastAsia="Arial" w:hAnsi="Arial" w:cs="Arial"/>
          <w:color w:val="000000" w:themeColor="text1"/>
        </w:rPr>
        <w:t xml:space="preserve"> </w:t>
      </w:r>
      <w:r w:rsidR="00DD0BB7" w:rsidRPr="00105553">
        <w:rPr>
          <w:rFonts w:ascii="Arial" w:eastAsia="Arial" w:hAnsi="Arial" w:cs="Arial"/>
          <w:i/>
          <w:color w:val="2E74B5" w:themeColor="accent1" w:themeShade="BF"/>
        </w:rPr>
        <w:t xml:space="preserve">mencione los esquemas de atención </w:t>
      </w:r>
      <w:r w:rsidR="00752489" w:rsidRPr="00105553">
        <w:rPr>
          <w:rFonts w:ascii="Arial" w:eastAsia="Arial" w:hAnsi="Arial" w:cs="Arial"/>
          <w:i/>
          <w:color w:val="2E74B5" w:themeColor="accent1" w:themeShade="BF"/>
        </w:rPr>
        <w:t xml:space="preserve">en el </w:t>
      </w:r>
      <w:r w:rsidR="00DD0BB7" w:rsidRPr="00105553">
        <w:rPr>
          <w:rFonts w:ascii="Arial" w:eastAsia="Arial" w:hAnsi="Arial" w:cs="Arial"/>
          <w:i/>
          <w:color w:val="2E74B5" w:themeColor="accent1" w:themeShade="BF"/>
        </w:rPr>
        <w:t>J</w:t>
      </w:r>
      <w:r w:rsidR="00752489" w:rsidRPr="00105553">
        <w:rPr>
          <w:rFonts w:ascii="Arial" w:eastAsia="Arial" w:hAnsi="Arial" w:cs="Arial"/>
          <w:i/>
          <w:color w:val="2E74B5" w:themeColor="accent1" w:themeShade="BF"/>
        </w:rPr>
        <w:t xml:space="preserve">ardín </w:t>
      </w:r>
      <w:r w:rsidR="00DD0BB7" w:rsidRPr="00105553">
        <w:rPr>
          <w:rFonts w:ascii="Arial" w:eastAsia="Arial" w:hAnsi="Arial" w:cs="Arial"/>
          <w:i/>
          <w:color w:val="2E74B5" w:themeColor="accent1" w:themeShade="BF"/>
        </w:rPr>
        <w:t>I</w:t>
      </w:r>
      <w:r w:rsidR="00752489" w:rsidRPr="00105553">
        <w:rPr>
          <w:rFonts w:ascii="Arial" w:eastAsia="Arial" w:hAnsi="Arial" w:cs="Arial"/>
          <w:i/>
          <w:color w:val="2E74B5" w:themeColor="accent1" w:themeShade="BF"/>
        </w:rPr>
        <w:t xml:space="preserve">nfantil </w:t>
      </w:r>
      <w:r w:rsidR="00DD0BB7" w:rsidRPr="00105553">
        <w:rPr>
          <w:rFonts w:ascii="Arial" w:eastAsia="Arial" w:hAnsi="Arial" w:cs="Arial"/>
          <w:i/>
          <w:color w:val="2E74B5" w:themeColor="accent1" w:themeShade="BF"/>
        </w:rPr>
        <w:t xml:space="preserve">o Casa de Pensamiento Intercultural </w:t>
      </w:r>
      <w:r w:rsidR="00B02A6E" w:rsidRPr="00105553">
        <w:rPr>
          <w:rFonts w:ascii="Arial" w:eastAsia="Arial" w:hAnsi="Arial" w:cs="Arial"/>
          <w:i/>
          <w:color w:val="2E74B5" w:themeColor="accent1" w:themeShade="BF"/>
        </w:rPr>
        <w:t>(</w:t>
      </w:r>
      <w:r w:rsidR="00DD0BB7" w:rsidRPr="00105553">
        <w:rPr>
          <w:rFonts w:ascii="Arial" w:eastAsia="Arial" w:hAnsi="Arial" w:cs="Arial"/>
          <w:i/>
          <w:color w:val="2E74B5" w:themeColor="accent1" w:themeShade="BF"/>
        </w:rPr>
        <w:t>registre el no</w:t>
      </w:r>
      <w:r w:rsidR="00752489" w:rsidRPr="00105553">
        <w:rPr>
          <w:rFonts w:ascii="Arial" w:hAnsi="Arial" w:cs="Arial"/>
          <w:i/>
          <w:color w:val="2E74B5" w:themeColor="accent1" w:themeShade="BF"/>
        </w:rPr>
        <w:t xml:space="preserve">mbre del </w:t>
      </w:r>
      <w:r w:rsidR="00DD0BB7" w:rsidRPr="00105553">
        <w:rPr>
          <w:rFonts w:ascii="Arial" w:hAnsi="Arial" w:cs="Arial"/>
          <w:i/>
          <w:color w:val="2E74B5" w:themeColor="accent1" w:themeShade="BF"/>
        </w:rPr>
        <w:t>J</w:t>
      </w:r>
      <w:r w:rsidR="00752489" w:rsidRPr="00105553">
        <w:rPr>
          <w:rFonts w:ascii="Arial" w:hAnsi="Arial" w:cs="Arial"/>
          <w:i/>
          <w:color w:val="2E74B5" w:themeColor="accent1" w:themeShade="BF"/>
        </w:rPr>
        <w:t xml:space="preserve">ardín </w:t>
      </w:r>
      <w:r w:rsidR="00DD0BB7" w:rsidRPr="00105553">
        <w:rPr>
          <w:rFonts w:ascii="Arial" w:hAnsi="Arial" w:cs="Arial"/>
          <w:i/>
          <w:color w:val="2E74B5" w:themeColor="accent1" w:themeShade="BF"/>
        </w:rPr>
        <w:t>I</w:t>
      </w:r>
      <w:r w:rsidR="00752489" w:rsidRPr="00105553">
        <w:rPr>
          <w:rFonts w:ascii="Arial" w:hAnsi="Arial" w:cs="Arial"/>
          <w:i/>
          <w:color w:val="2E74B5" w:themeColor="accent1" w:themeShade="BF"/>
        </w:rPr>
        <w:t>nfantil</w:t>
      </w:r>
      <w:r w:rsidR="00DD0BB7" w:rsidRPr="00105553">
        <w:rPr>
          <w:rFonts w:ascii="Arial" w:hAnsi="Arial" w:cs="Arial"/>
          <w:i/>
          <w:color w:val="2E74B5" w:themeColor="accent1" w:themeShade="BF"/>
        </w:rPr>
        <w:t xml:space="preserve"> o Casa de Pensamiento Intercultural</w:t>
      </w:r>
      <w:r w:rsidR="00B02A6E" w:rsidRPr="00105553">
        <w:rPr>
          <w:rFonts w:ascii="Arial" w:hAnsi="Arial" w:cs="Arial"/>
          <w:i/>
          <w:color w:val="2E74B5" w:themeColor="accent1" w:themeShade="BF"/>
        </w:rPr>
        <w:t>)</w:t>
      </w:r>
      <w:r w:rsidR="00DD0BB7" w:rsidRPr="00105553">
        <w:rPr>
          <w:rFonts w:ascii="Arial" w:hAnsi="Arial" w:cs="Arial"/>
          <w:i/>
          <w:color w:val="2E74B5" w:themeColor="accent1" w:themeShade="BF"/>
        </w:rPr>
        <w:t>.</w:t>
      </w:r>
    </w:p>
    <w:p w14:paraId="306DA2B9" w14:textId="77777777" w:rsidR="00125198" w:rsidRPr="00125198" w:rsidRDefault="00125198" w:rsidP="00125198">
      <w:pPr>
        <w:pStyle w:val="Prrafodelista"/>
        <w:tabs>
          <w:tab w:val="left" w:pos="142"/>
        </w:tabs>
        <w:spacing w:after="0" w:line="240" w:lineRule="auto"/>
        <w:ind w:left="0" w:right="-518"/>
        <w:jc w:val="both"/>
        <w:rPr>
          <w:rFonts w:ascii="Arial" w:hAnsi="Arial" w:cs="Arial"/>
          <w:color w:val="2F5496" w:themeColor="accent5" w:themeShade="BF"/>
          <w:highlight w:val="white"/>
        </w:rPr>
      </w:pPr>
    </w:p>
    <w:p w14:paraId="06F57001" w14:textId="77777777" w:rsidR="00125198" w:rsidRPr="00125198" w:rsidRDefault="00125198" w:rsidP="00125198">
      <w:pPr>
        <w:pStyle w:val="Prrafodelista"/>
        <w:numPr>
          <w:ilvl w:val="0"/>
          <w:numId w:val="21"/>
        </w:numPr>
        <w:tabs>
          <w:tab w:val="left" w:pos="142"/>
        </w:tabs>
        <w:spacing w:after="0" w:line="240" w:lineRule="auto"/>
        <w:ind w:left="0" w:right="-518" w:firstLine="0"/>
        <w:jc w:val="both"/>
        <w:rPr>
          <w:rFonts w:ascii="Arial" w:hAnsi="Arial" w:cs="Arial"/>
          <w:color w:val="2F5496" w:themeColor="accent5" w:themeShade="BF"/>
          <w:highlight w:val="white"/>
        </w:rPr>
      </w:pPr>
      <w:r>
        <w:rPr>
          <w:rFonts w:ascii="Arial" w:eastAsia="Arial" w:hAnsi="Arial" w:cs="Arial"/>
          <w:color w:val="000000"/>
        </w:rPr>
        <w:t>L</w:t>
      </w:r>
      <w:r w:rsidR="00080D63" w:rsidRPr="00125198">
        <w:rPr>
          <w:rFonts w:ascii="Arial" w:eastAsia="Arial" w:hAnsi="Arial" w:cs="Arial"/>
          <w:color w:val="000000"/>
        </w:rPr>
        <w:t>a</w:t>
      </w:r>
      <w:r w:rsidRPr="00125198">
        <w:rPr>
          <w:rFonts w:ascii="Arial" w:eastAsia="Arial" w:hAnsi="Arial" w:cs="Arial"/>
          <w:color w:val="000000"/>
        </w:rPr>
        <w:t>s</w:t>
      </w:r>
      <w:r w:rsidR="00080D63" w:rsidRPr="00125198">
        <w:rPr>
          <w:rFonts w:ascii="Arial" w:eastAsia="Arial" w:hAnsi="Arial" w:cs="Arial"/>
          <w:color w:val="000000"/>
        </w:rPr>
        <w:t xml:space="preserve"> </w:t>
      </w:r>
      <w:r w:rsidRPr="00125198">
        <w:rPr>
          <w:rFonts w:ascii="Arial" w:eastAsia="Arial" w:hAnsi="Arial" w:cs="Arial"/>
          <w:color w:val="000000"/>
        </w:rPr>
        <w:t xml:space="preserve">medidas de bioseguridad </w:t>
      </w:r>
      <w:r w:rsidR="00080D63" w:rsidRPr="00125198">
        <w:rPr>
          <w:rFonts w:ascii="Arial" w:eastAsia="Arial" w:hAnsi="Arial" w:cs="Arial"/>
          <w:color w:val="000000"/>
        </w:rPr>
        <w:t xml:space="preserve">están sujetas a las </w:t>
      </w:r>
      <w:r w:rsidRPr="00125198">
        <w:rPr>
          <w:rFonts w:ascii="Arial" w:eastAsia="Arial" w:hAnsi="Arial" w:cs="Arial"/>
          <w:color w:val="000000"/>
        </w:rPr>
        <w:t xml:space="preserve">normas y </w:t>
      </w:r>
      <w:r w:rsidR="00080D63" w:rsidRPr="00125198">
        <w:rPr>
          <w:rFonts w:ascii="Arial" w:eastAsia="Arial" w:hAnsi="Arial" w:cs="Arial"/>
          <w:color w:val="000000"/>
        </w:rPr>
        <w:t xml:space="preserve">directrices definidas </w:t>
      </w:r>
      <w:r w:rsidRPr="00125198">
        <w:rPr>
          <w:rFonts w:ascii="Arial" w:eastAsia="Arial" w:hAnsi="Arial" w:cs="Arial"/>
          <w:color w:val="000000"/>
        </w:rPr>
        <w:t xml:space="preserve">en el orden </w:t>
      </w:r>
      <w:r w:rsidR="00080D63" w:rsidRPr="00125198">
        <w:rPr>
          <w:rFonts w:ascii="Arial" w:eastAsia="Arial" w:hAnsi="Arial" w:cs="Arial"/>
          <w:color w:val="000000"/>
        </w:rPr>
        <w:t xml:space="preserve">nacional y distrital </w:t>
      </w:r>
      <w:r w:rsidRPr="00125198">
        <w:rPr>
          <w:rFonts w:ascii="Arial" w:eastAsia="Arial" w:hAnsi="Arial" w:cs="Arial"/>
          <w:color w:val="000000"/>
        </w:rPr>
        <w:t>durante la emergencia ocasionada por la pandemia de COVID 19</w:t>
      </w:r>
      <w:r w:rsidR="00080D63" w:rsidRPr="00125198">
        <w:rPr>
          <w:rFonts w:ascii="Arial" w:eastAsia="Arial" w:hAnsi="Arial" w:cs="Arial"/>
          <w:color w:val="000000"/>
        </w:rPr>
        <w:t>.</w:t>
      </w:r>
    </w:p>
    <w:p w14:paraId="10D69CB9" w14:textId="77777777" w:rsidR="00125198" w:rsidRPr="00125198" w:rsidRDefault="00125198" w:rsidP="00125198">
      <w:pPr>
        <w:pStyle w:val="Prrafodelista"/>
        <w:rPr>
          <w:rFonts w:ascii="Arial" w:eastAsia="Arial" w:hAnsi="Arial" w:cs="Arial"/>
        </w:rPr>
      </w:pPr>
    </w:p>
    <w:p w14:paraId="7F5677BD" w14:textId="43F0770D" w:rsidR="00080D63" w:rsidRPr="00125198" w:rsidRDefault="00125198" w:rsidP="00125198">
      <w:pPr>
        <w:pStyle w:val="Prrafodelista"/>
        <w:numPr>
          <w:ilvl w:val="0"/>
          <w:numId w:val="21"/>
        </w:numPr>
        <w:tabs>
          <w:tab w:val="left" w:pos="142"/>
        </w:tabs>
        <w:spacing w:after="0" w:line="240" w:lineRule="auto"/>
        <w:ind w:left="0" w:right="-518" w:firstLine="0"/>
        <w:jc w:val="both"/>
        <w:rPr>
          <w:rFonts w:ascii="Arial" w:hAnsi="Arial" w:cs="Arial"/>
          <w:color w:val="2F5496" w:themeColor="accent5" w:themeShade="BF"/>
          <w:highlight w:val="white"/>
        </w:rPr>
      </w:pPr>
      <w:r w:rsidRPr="00125198">
        <w:rPr>
          <w:rFonts w:ascii="Arial" w:eastAsia="Arial" w:hAnsi="Arial" w:cs="Arial"/>
        </w:rPr>
        <w:t>E</w:t>
      </w:r>
      <w:r w:rsidR="00080D63" w:rsidRPr="00125198">
        <w:rPr>
          <w:rFonts w:ascii="Arial" w:eastAsia="Arial" w:hAnsi="Arial" w:cs="Arial"/>
        </w:rPr>
        <w:t xml:space="preserve">l </w:t>
      </w:r>
      <w:r w:rsidRPr="00105553">
        <w:rPr>
          <w:rFonts w:ascii="Arial" w:eastAsia="Arial" w:hAnsi="Arial" w:cs="Arial"/>
          <w:i/>
          <w:color w:val="2E74B5" w:themeColor="accent1" w:themeShade="BF"/>
        </w:rPr>
        <w:t xml:space="preserve">Jardín Infantil o Casa de Pensamiento Intercultural </w:t>
      </w:r>
      <w:r w:rsidR="00B02A6E" w:rsidRPr="00105553">
        <w:rPr>
          <w:rFonts w:ascii="Arial" w:eastAsia="Arial" w:hAnsi="Arial" w:cs="Arial"/>
          <w:i/>
          <w:color w:val="2E74B5" w:themeColor="accent1" w:themeShade="BF"/>
        </w:rPr>
        <w:t>(</w:t>
      </w:r>
      <w:r w:rsidRPr="00105553">
        <w:rPr>
          <w:rFonts w:ascii="Arial" w:eastAsia="Arial" w:hAnsi="Arial" w:cs="Arial"/>
          <w:i/>
          <w:color w:val="2E74B5" w:themeColor="accent1" w:themeShade="BF"/>
        </w:rPr>
        <w:t>registre el no</w:t>
      </w:r>
      <w:r w:rsidRPr="00105553">
        <w:rPr>
          <w:rFonts w:ascii="Arial" w:hAnsi="Arial" w:cs="Arial"/>
          <w:i/>
          <w:color w:val="2E74B5" w:themeColor="accent1" w:themeShade="BF"/>
        </w:rPr>
        <w:t>mbre del Jardín Infantil o Casa de Pensamiento Intercultural</w:t>
      </w:r>
      <w:r w:rsidR="00B02A6E" w:rsidRPr="00105553">
        <w:rPr>
          <w:rFonts w:ascii="Arial" w:hAnsi="Arial" w:cs="Arial"/>
          <w:i/>
          <w:color w:val="2E74B5" w:themeColor="accent1" w:themeShade="BF"/>
        </w:rPr>
        <w:t>)</w:t>
      </w:r>
      <w:r w:rsidR="00AE3C53" w:rsidRPr="00105553">
        <w:rPr>
          <w:rFonts w:ascii="Arial" w:hAnsi="Arial" w:cs="Arial"/>
          <w:color w:val="2E74B5" w:themeColor="accent1" w:themeShade="BF"/>
        </w:rPr>
        <w:t xml:space="preserve"> </w:t>
      </w:r>
      <w:r w:rsidR="00080D63" w:rsidRPr="00125198">
        <w:rPr>
          <w:rFonts w:ascii="Arial" w:eastAsia="Arial" w:hAnsi="Arial" w:cs="Arial"/>
          <w:color w:val="000000" w:themeColor="text1"/>
        </w:rPr>
        <w:t>ha</w:t>
      </w:r>
      <w:r w:rsidRPr="00125198">
        <w:rPr>
          <w:rFonts w:ascii="Arial" w:eastAsia="Arial" w:hAnsi="Arial" w:cs="Arial"/>
          <w:color w:val="000000" w:themeColor="text1"/>
        </w:rPr>
        <w:t>ce</w:t>
      </w:r>
      <w:r w:rsidR="00080D63" w:rsidRPr="00125198">
        <w:rPr>
          <w:rFonts w:ascii="Arial" w:eastAsia="Arial" w:hAnsi="Arial" w:cs="Arial"/>
          <w:color w:val="000000" w:themeColor="text1"/>
        </w:rPr>
        <w:t xml:space="preserve"> parte de</w:t>
      </w:r>
      <w:r w:rsidRPr="00125198">
        <w:rPr>
          <w:rFonts w:ascii="Arial" w:eastAsia="Arial" w:hAnsi="Arial" w:cs="Arial"/>
          <w:color w:val="000000" w:themeColor="text1"/>
        </w:rPr>
        <w:t>l</w:t>
      </w:r>
      <w:r w:rsidR="00080D63" w:rsidRPr="00125198">
        <w:rPr>
          <w:rFonts w:ascii="Arial" w:eastAsia="Arial" w:hAnsi="Arial" w:cs="Arial"/>
          <w:color w:val="000000" w:themeColor="text1"/>
        </w:rPr>
        <w:t xml:space="preserve"> </w:t>
      </w:r>
      <w:r w:rsidRPr="00125198">
        <w:rPr>
          <w:rFonts w:ascii="Arial" w:eastAsia="Arial" w:hAnsi="Arial" w:cs="Arial"/>
          <w:color w:val="000000" w:themeColor="text1"/>
        </w:rPr>
        <w:t>C</w:t>
      </w:r>
      <w:r w:rsidR="00080D63" w:rsidRPr="00125198">
        <w:rPr>
          <w:rFonts w:ascii="Arial" w:eastAsia="Arial" w:hAnsi="Arial" w:cs="Arial"/>
          <w:color w:val="000000" w:themeColor="text1"/>
        </w:rPr>
        <w:t xml:space="preserve">omité o equipo líder de contingencia que apoye, </w:t>
      </w:r>
      <w:r w:rsidRPr="00125198">
        <w:rPr>
          <w:rFonts w:ascii="Arial" w:eastAsia="Arial" w:hAnsi="Arial" w:cs="Arial"/>
          <w:color w:val="000000" w:themeColor="text1"/>
        </w:rPr>
        <w:t xml:space="preserve">haga </w:t>
      </w:r>
      <w:r w:rsidR="00080D63" w:rsidRPr="00125198">
        <w:rPr>
          <w:rFonts w:ascii="Arial" w:eastAsia="Arial" w:hAnsi="Arial" w:cs="Arial"/>
          <w:color w:val="000000" w:themeColor="text1"/>
        </w:rPr>
        <w:t>seguimiento y verifiqu</w:t>
      </w:r>
      <w:r w:rsidRPr="00125198">
        <w:rPr>
          <w:rFonts w:ascii="Arial" w:eastAsia="Arial" w:hAnsi="Arial" w:cs="Arial"/>
          <w:color w:val="000000" w:themeColor="text1"/>
        </w:rPr>
        <w:t>é</w:t>
      </w:r>
      <w:r w:rsidR="00080D63" w:rsidRPr="00125198">
        <w:rPr>
          <w:rFonts w:ascii="Arial" w:eastAsia="Arial" w:hAnsi="Arial" w:cs="Arial"/>
          <w:color w:val="000000" w:themeColor="text1"/>
        </w:rPr>
        <w:t xml:space="preserve"> la implementación de las medidas de bioseguridad y cumpla las siguientes funciones:</w:t>
      </w:r>
    </w:p>
    <w:p w14:paraId="333C7E47" w14:textId="77777777" w:rsidR="00080D63" w:rsidRPr="00DD0BB7" w:rsidRDefault="00080D63" w:rsidP="00DD0BB7">
      <w:pPr>
        <w:spacing w:after="0" w:line="240" w:lineRule="auto"/>
        <w:ind w:left="720" w:right="-518"/>
        <w:jc w:val="both"/>
        <w:rPr>
          <w:rFonts w:ascii="Arial" w:eastAsia="Arial" w:hAnsi="Arial" w:cs="Arial"/>
        </w:rPr>
      </w:pPr>
    </w:p>
    <w:p w14:paraId="1EFE169F" w14:textId="54805C6A" w:rsidR="5EF36B0C" w:rsidRPr="00DD0BB7" w:rsidRDefault="00125198" w:rsidP="00125198">
      <w:pPr>
        <w:spacing w:after="0" w:line="240" w:lineRule="auto"/>
        <w:ind w:right="-518"/>
        <w:jc w:val="both"/>
        <w:rPr>
          <w:rFonts w:ascii="Arial" w:eastAsia="Arial" w:hAnsi="Arial" w:cs="Arial"/>
          <w:color w:val="FF0000"/>
        </w:rPr>
      </w:pPr>
      <w:r w:rsidRPr="00105553">
        <w:rPr>
          <w:rFonts w:ascii="Arial" w:eastAsia="Arial" w:hAnsi="Arial" w:cs="Arial"/>
          <w:i/>
          <w:color w:val="2E74B5" w:themeColor="accent1" w:themeShade="BF"/>
        </w:rPr>
        <w:t>Si el J</w:t>
      </w:r>
      <w:r w:rsidR="5EF36B0C" w:rsidRPr="00105553">
        <w:rPr>
          <w:rFonts w:ascii="Arial" w:eastAsia="Arial" w:hAnsi="Arial" w:cs="Arial"/>
          <w:i/>
          <w:color w:val="2E74B5" w:themeColor="accent1" w:themeShade="BF"/>
        </w:rPr>
        <w:t>ard</w:t>
      </w:r>
      <w:r w:rsidRPr="00105553">
        <w:rPr>
          <w:rFonts w:ascii="Arial" w:eastAsia="Arial" w:hAnsi="Arial" w:cs="Arial"/>
          <w:i/>
          <w:color w:val="2E74B5" w:themeColor="accent1" w:themeShade="BF"/>
        </w:rPr>
        <w:t>ín</w:t>
      </w:r>
      <w:r w:rsidR="5EF36B0C" w:rsidRPr="00105553">
        <w:rPr>
          <w:rFonts w:ascii="Arial" w:eastAsia="Arial" w:hAnsi="Arial" w:cs="Arial"/>
          <w:i/>
          <w:color w:val="2E74B5" w:themeColor="accent1" w:themeShade="BF"/>
        </w:rPr>
        <w:t xml:space="preserve"> </w:t>
      </w:r>
      <w:r w:rsidRPr="00105553">
        <w:rPr>
          <w:rFonts w:ascii="Arial" w:eastAsia="Arial" w:hAnsi="Arial" w:cs="Arial"/>
          <w:i/>
          <w:color w:val="2E74B5" w:themeColor="accent1" w:themeShade="BF"/>
        </w:rPr>
        <w:t>I</w:t>
      </w:r>
      <w:r w:rsidR="5EF36B0C" w:rsidRPr="00105553">
        <w:rPr>
          <w:rFonts w:ascii="Arial" w:eastAsia="Arial" w:hAnsi="Arial" w:cs="Arial"/>
          <w:i/>
          <w:color w:val="2E74B5" w:themeColor="accent1" w:themeShade="BF"/>
        </w:rPr>
        <w:t>nfantil</w:t>
      </w:r>
      <w:r w:rsidRPr="00105553">
        <w:rPr>
          <w:rFonts w:ascii="Arial" w:eastAsia="Arial" w:hAnsi="Arial" w:cs="Arial"/>
          <w:i/>
          <w:color w:val="2E74B5" w:themeColor="accent1" w:themeShade="BF"/>
        </w:rPr>
        <w:t xml:space="preserve"> o Casa de Pensamiento Intercultural </w:t>
      </w:r>
      <w:r w:rsidR="5EF36B0C" w:rsidRPr="00105553">
        <w:rPr>
          <w:rFonts w:ascii="Arial" w:eastAsia="Arial" w:hAnsi="Arial" w:cs="Arial"/>
          <w:i/>
          <w:color w:val="2E74B5" w:themeColor="accent1" w:themeShade="BF"/>
        </w:rPr>
        <w:t>no hace parte del comité</w:t>
      </w:r>
      <w:r w:rsidRPr="00105553">
        <w:rPr>
          <w:rFonts w:ascii="Arial" w:eastAsia="Arial" w:hAnsi="Arial" w:cs="Arial"/>
          <w:i/>
          <w:color w:val="2E74B5" w:themeColor="accent1" w:themeShade="BF"/>
        </w:rPr>
        <w:t xml:space="preserve"> registrar lo siguiente</w:t>
      </w:r>
      <w:r w:rsidR="5EF36B0C" w:rsidRPr="00105553">
        <w:rPr>
          <w:rFonts w:ascii="Arial" w:eastAsia="Arial" w:hAnsi="Arial" w:cs="Arial"/>
          <w:i/>
          <w:color w:val="2E74B5" w:themeColor="accent1" w:themeShade="BF"/>
        </w:rPr>
        <w:t xml:space="preserve">: </w:t>
      </w:r>
      <w:r w:rsidRPr="00105553">
        <w:rPr>
          <w:rFonts w:ascii="Arial" w:eastAsia="Arial" w:hAnsi="Arial" w:cs="Arial"/>
          <w:i/>
          <w:color w:val="2E74B5" w:themeColor="accent1" w:themeShade="BF"/>
        </w:rPr>
        <w:t xml:space="preserve">El Jardín Infantil o Casa de Pensamiento Intercultural </w:t>
      </w:r>
      <w:r w:rsidR="00B02A6E" w:rsidRPr="00105553">
        <w:rPr>
          <w:rFonts w:ascii="Arial" w:eastAsia="Arial" w:hAnsi="Arial" w:cs="Arial"/>
          <w:i/>
          <w:color w:val="2E74B5" w:themeColor="accent1" w:themeShade="BF"/>
        </w:rPr>
        <w:t>(</w:t>
      </w:r>
      <w:r w:rsidRPr="00105553">
        <w:rPr>
          <w:rFonts w:ascii="Arial" w:eastAsia="Arial" w:hAnsi="Arial" w:cs="Arial"/>
          <w:i/>
          <w:color w:val="2E74B5" w:themeColor="accent1" w:themeShade="BF"/>
        </w:rPr>
        <w:t>registre el no</w:t>
      </w:r>
      <w:r w:rsidRPr="00105553">
        <w:rPr>
          <w:rFonts w:ascii="Arial" w:hAnsi="Arial" w:cs="Arial"/>
          <w:i/>
          <w:color w:val="2E74B5" w:themeColor="accent1" w:themeShade="BF"/>
        </w:rPr>
        <w:t>mbre del Jardín Infantil o Casa de Pensamiento Intercultural</w:t>
      </w:r>
      <w:r w:rsidR="00B02A6E" w:rsidRPr="00105553">
        <w:rPr>
          <w:rFonts w:ascii="Arial" w:hAnsi="Arial" w:cs="Arial"/>
          <w:i/>
          <w:color w:val="2E74B5" w:themeColor="accent1" w:themeShade="BF"/>
        </w:rPr>
        <w:t>)</w:t>
      </w:r>
      <w:r w:rsidRPr="00105553">
        <w:rPr>
          <w:rFonts w:ascii="Arial" w:hAnsi="Arial" w:cs="Arial"/>
          <w:color w:val="2E74B5" w:themeColor="accent1" w:themeShade="BF"/>
        </w:rPr>
        <w:t xml:space="preserve"> </w:t>
      </w:r>
      <w:r w:rsidR="740DADCB" w:rsidRPr="00125198">
        <w:rPr>
          <w:rFonts w:ascii="Arial" w:eastAsia="Arial" w:hAnsi="Arial" w:cs="Arial"/>
        </w:rPr>
        <w:t>acatar</w:t>
      </w:r>
      <w:r w:rsidR="6DFBD521" w:rsidRPr="00125198">
        <w:rPr>
          <w:rFonts w:ascii="Arial" w:eastAsia="Arial" w:hAnsi="Arial" w:cs="Arial"/>
        </w:rPr>
        <w:t>á</w:t>
      </w:r>
      <w:r w:rsidR="740DADCB" w:rsidRPr="00125198">
        <w:rPr>
          <w:rFonts w:ascii="Arial" w:eastAsia="Arial" w:hAnsi="Arial" w:cs="Arial"/>
        </w:rPr>
        <w:t xml:space="preserve"> las directrices</w:t>
      </w:r>
      <w:r w:rsidR="59706982" w:rsidRPr="00125198">
        <w:rPr>
          <w:rFonts w:ascii="Arial" w:eastAsia="Arial" w:hAnsi="Arial" w:cs="Arial"/>
        </w:rPr>
        <w:t xml:space="preserve"> </w:t>
      </w:r>
      <w:r w:rsidR="312CF911" w:rsidRPr="00125198">
        <w:rPr>
          <w:rFonts w:ascii="Arial" w:eastAsia="Arial" w:hAnsi="Arial" w:cs="Arial"/>
        </w:rPr>
        <w:t xml:space="preserve">establecidas </w:t>
      </w:r>
      <w:r w:rsidR="00C21278">
        <w:rPr>
          <w:rFonts w:ascii="Arial" w:eastAsia="Arial" w:hAnsi="Arial" w:cs="Arial"/>
        </w:rPr>
        <w:t xml:space="preserve">en </w:t>
      </w:r>
      <w:r w:rsidRPr="00125198">
        <w:rPr>
          <w:rFonts w:ascii="Arial" w:hAnsi="Arial" w:cs="Arial"/>
          <w:lang w:val="es-ES"/>
        </w:rPr>
        <w:t xml:space="preserve">el </w:t>
      </w:r>
      <w:r w:rsidRPr="00105553">
        <w:rPr>
          <w:rFonts w:ascii="Arial" w:eastAsia="Arial" w:hAnsi="Arial" w:cs="Arial"/>
          <w:i/>
          <w:color w:val="2E74B5" w:themeColor="accent1" w:themeShade="BF"/>
        </w:rPr>
        <w:t xml:space="preserve">Protocolo bioseguridad para el regreso voluntario, gradual y seguro de niñas y niños a </w:t>
      </w:r>
      <w:r w:rsidR="00B726C7" w:rsidRPr="00105553">
        <w:rPr>
          <w:rFonts w:ascii="Arial" w:eastAsia="Arial" w:hAnsi="Arial" w:cs="Arial"/>
          <w:i/>
          <w:color w:val="2E74B5" w:themeColor="accent1" w:themeShade="BF"/>
        </w:rPr>
        <w:t>j</w:t>
      </w:r>
      <w:r w:rsidRPr="00105553">
        <w:rPr>
          <w:rFonts w:ascii="Arial" w:eastAsia="Arial" w:hAnsi="Arial" w:cs="Arial"/>
          <w:i/>
          <w:color w:val="2E74B5" w:themeColor="accent1" w:themeShade="BF"/>
        </w:rPr>
        <w:t xml:space="preserve">ardines </w:t>
      </w:r>
      <w:r w:rsidR="00B726C7" w:rsidRPr="00105553">
        <w:rPr>
          <w:rFonts w:ascii="Arial" w:eastAsia="Arial" w:hAnsi="Arial" w:cs="Arial"/>
          <w:i/>
          <w:color w:val="2E74B5" w:themeColor="accent1" w:themeShade="BF"/>
        </w:rPr>
        <w:t>i</w:t>
      </w:r>
      <w:r w:rsidRPr="00105553">
        <w:rPr>
          <w:rFonts w:ascii="Arial" w:eastAsia="Arial" w:hAnsi="Arial" w:cs="Arial"/>
          <w:i/>
          <w:color w:val="2E74B5" w:themeColor="accent1" w:themeShade="BF"/>
        </w:rPr>
        <w:t xml:space="preserve">nfantiles </w:t>
      </w:r>
      <w:r w:rsidR="00B726C7" w:rsidRPr="00105553">
        <w:rPr>
          <w:rFonts w:ascii="Arial" w:eastAsia="Arial" w:hAnsi="Arial" w:cs="Arial"/>
          <w:i/>
          <w:color w:val="2E74B5" w:themeColor="accent1" w:themeShade="BF"/>
        </w:rPr>
        <w:t>d</w:t>
      </w:r>
      <w:r w:rsidRPr="00105553">
        <w:rPr>
          <w:rFonts w:ascii="Arial" w:eastAsia="Arial" w:hAnsi="Arial" w:cs="Arial"/>
          <w:i/>
          <w:color w:val="2E74B5" w:themeColor="accent1" w:themeShade="BF"/>
        </w:rPr>
        <w:t>iurnos</w:t>
      </w:r>
      <w:r w:rsidR="00B726C7" w:rsidRPr="00105553">
        <w:rPr>
          <w:rFonts w:ascii="Arial" w:eastAsia="Arial" w:hAnsi="Arial" w:cs="Arial"/>
          <w:i/>
          <w:color w:val="2E74B5" w:themeColor="accent1" w:themeShade="BF"/>
        </w:rPr>
        <w:t>, jardines infantiles n</w:t>
      </w:r>
      <w:r w:rsidRPr="00105553">
        <w:rPr>
          <w:rFonts w:ascii="Arial" w:eastAsia="Arial" w:hAnsi="Arial" w:cs="Arial"/>
          <w:i/>
          <w:color w:val="2E74B5" w:themeColor="accent1" w:themeShade="BF"/>
        </w:rPr>
        <w:t xml:space="preserve">octurnos y </w:t>
      </w:r>
      <w:r w:rsidR="00B726C7" w:rsidRPr="00105553">
        <w:rPr>
          <w:rFonts w:ascii="Arial" w:eastAsia="Arial" w:hAnsi="Arial" w:cs="Arial"/>
          <w:i/>
          <w:color w:val="2E74B5" w:themeColor="accent1" w:themeShade="BF"/>
        </w:rPr>
        <w:t>c</w:t>
      </w:r>
      <w:r w:rsidRPr="00105553">
        <w:rPr>
          <w:rFonts w:ascii="Arial" w:eastAsia="Arial" w:hAnsi="Arial" w:cs="Arial"/>
          <w:i/>
          <w:color w:val="2E74B5" w:themeColor="accent1" w:themeShade="BF"/>
        </w:rPr>
        <w:t xml:space="preserve">asas de </w:t>
      </w:r>
      <w:r w:rsidR="00B726C7" w:rsidRPr="00105553">
        <w:rPr>
          <w:rFonts w:ascii="Arial" w:eastAsia="Arial" w:hAnsi="Arial" w:cs="Arial"/>
          <w:i/>
          <w:color w:val="2E74B5" w:themeColor="accent1" w:themeShade="BF"/>
        </w:rPr>
        <w:t>p</w:t>
      </w:r>
      <w:r w:rsidRPr="00105553">
        <w:rPr>
          <w:rFonts w:ascii="Arial" w:eastAsia="Arial" w:hAnsi="Arial" w:cs="Arial"/>
          <w:i/>
          <w:color w:val="2E74B5" w:themeColor="accent1" w:themeShade="BF"/>
        </w:rPr>
        <w:t xml:space="preserve">ensamiento </w:t>
      </w:r>
      <w:r w:rsidR="00B726C7" w:rsidRPr="00105553">
        <w:rPr>
          <w:rFonts w:ascii="Arial" w:eastAsia="Arial" w:hAnsi="Arial" w:cs="Arial"/>
          <w:i/>
          <w:color w:val="2E74B5" w:themeColor="accent1" w:themeShade="BF"/>
        </w:rPr>
        <w:t>i</w:t>
      </w:r>
      <w:r w:rsidRPr="00105553">
        <w:rPr>
          <w:rFonts w:ascii="Arial" w:eastAsia="Arial" w:hAnsi="Arial" w:cs="Arial"/>
          <w:i/>
          <w:color w:val="2E74B5" w:themeColor="accent1" w:themeShade="BF"/>
        </w:rPr>
        <w:t>ntercultural</w:t>
      </w:r>
      <w:r w:rsidR="59706982" w:rsidRPr="00105553">
        <w:rPr>
          <w:rFonts w:ascii="Arial" w:eastAsia="Arial" w:hAnsi="Arial" w:cs="Arial"/>
          <w:i/>
          <w:color w:val="2E74B5" w:themeColor="accent1" w:themeShade="BF"/>
        </w:rPr>
        <w:t xml:space="preserve"> </w:t>
      </w:r>
      <w:r w:rsidR="00B02A6E" w:rsidRPr="00105553">
        <w:rPr>
          <w:rFonts w:ascii="Arial" w:eastAsia="Arial" w:hAnsi="Arial" w:cs="Arial"/>
          <w:i/>
          <w:color w:val="2E74B5" w:themeColor="accent1" w:themeShade="BF"/>
        </w:rPr>
        <w:t xml:space="preserve">o Protocolo </w:t>
      </w:r>
      <w:r w:rsidR="00B02A6E" w:rsidRPr="00105553">
        <w:rPr>
          <w:rFonts w:ascii="Arial" w:eastAsia="Arial" w:hAnsi="Arial" w:cs="Arial"/>
          <w:i/>
          <w:color w:val="2E74B5" w:themeColor="accent1" w:themeShade="BF"/>
        </w:rPr>
        <w:lastRenderedPageBreak/>
        <w:t xml:space="preserve">bioseguridad para el regreso voluntario, gradual y seguro de niñas y niños a </w:t>
      </w:r>
      <w:r w:rsidR="00B726C7" w:rsidRPr="00105553">
        <w:rPr>
          <w:rFonts w:ascii="Arial" w:eastAsia="Arial" w:hAnsi="Arial" w:cs="Arial"/>
          <w:i/>
          <w:color w:val="2E74B5" w:themeColor="accent1" w:themeShade="BF"/>
        </w:rPr>
        <w:t>j</w:t>
      </w:r>
      <w:r w:rsidR="00B02A6E" w:rsidRPr="00105553">
        <w:rPr>
          <w:rFonts w:ascii="Arial" w:eastAsia="Arial" w:hAnsi="Arial" w:cs="Arial"/>
          <w:i/>
          <w:color w:val="2E74B5" w:themeColor="accent1" w:themeShade="BF"/>
        </w:rPr>
        <w:t xml:space="preserve">ardines </w:t>
      </w:r>
      <w:r w:rsidR="00B726C7" w:rsidRPr="00105553">
        <w:rPr>
          <w:rFonts w:ascii="Arial" w:eastAsia="Arial" w:hAnsi="Arial" w:cs="Arial"/>
          <w:i/>
          <w:color w:val="2E74B5" w:themeColor="accent1" w:themeShade="BF"/>
        </w:rPr>
        <w:t>i</w:t>
      </w:r>
      <w:r w:rsidR="00B02A6E" w:rsidRPr="00105553">
        <w:rPr>
          <w:rFonts w:ascii="Arial" w:eastAsia="Arial" w:hAnsi="Arial" w:cs="Arial"/>
          <w:i/>
          <w:color w:val="2E74B5" w:themeColor="accent1" w:themeShade="BF"/>
        </w:rPr>
        <w:t xml:space="preserve">nfantiles </w:t>
      </w:r>
      <w:r w:rsidR="00B726C7" w:rsidRPr="00105553">
        <w:rPr>
          <w:rFonts w:ascii="Arial" w:eastAsia="Arial" w:hAnsi="Arial" w:cs="Arial"/>
          <w:i/>
          <w:color w:val="2E74B5" w:themeColor="accent1" w:themeShade="BF"/>
        </w:rPr>
        <w:t>p</w:t>
      </w:r>
      <w:r w:rsidR="00B02A6E" w:rsidRPr="00105553">
        <w:rPr>
          <w:rFonts w:ascii="Arial" w:eastAsia="Arial" w:hAnsi="Arial" w:cs="Arial"/>
          <w:i/>
          <w:color w:val="2E74B5" w:themeColor="accent1" w:themeShade="BF"/>
        </w:rPr>
        <w:t>rivados (</w:t>
      </w:r>
      <w:r w:rsidR="00C21278" w:rsidRPr="00105553">
        <w:rPr>
          <w:rFonts w:ascii="Arial" w:eastAsia="Arial" w:hAnsi="Arial" w:cs="Arial"/>
          <w:i/>
          <w:color w:val="2E74B5" w:themeColor="accent1" w:themeShade="BF"/>
        </w:rPr>
        <w:t>registre uno de los protocolos enunciados</w:t>
      </w:r>
      <w:r w:rsidR="00C21278" w:rsidRPr="00105553">
        <w:rPr>
          <w:rFonts w:ascii="Arial" w:hAnsi="Arial" w:cs="Arial"/>
          <w:i/>
          <w:color w:val="2E74B5" w:themeColor="accent1" w:themeShade="BF"/>
        </w:rPr>
        <w:t xml:space="preserve"> teniendo en cuenta si tiene un jardín infantil público, privado o casa de pensamiento intercultural)</w:t>
      </w:r>
      <w:r w:rsidR="00B02A6E" w:rsidRPr="00125198">
        <w:rPr>
          <w:rFonts w:ascii="Arial" w:eastAsia="Arial" w:hAnsi="Arial" w:cs="Arial"/>
        </w:rPr>
        <w:t xml:space="preserve"> </w:t>
      </w:r>
      <w:r w:rsidR="59706982" w:rsidRPr="00125198">
        <w:rPr>
          <w:rFonts w:ascii="Arial" w:eastAsia="Arial" w:hAnsi="Arial" w:cs="Arial"/>
        </w:rPr>
        <w:t xml:space="preserve">y monitoreadas por el </w:t>
      </w:r>
      <w:r w:rsidRPr="00125198">
        <w:rPr>
          <w:rFonts w:ascii="Arial" w:eastAsia="Arial" w:hAnsi="Arial" w:cs="Arial"/>
        </w:rPr>
        <w:t>C</w:t>
      </w:r>
      <w:r w:rsidR="59706982" w:rsidRPr="00125198">
        <w:rPr>
          <w:rFonts w:ascii="Arial" w:eastAsia="Arial" w:hAnsi="Arial" w:cs="Arial"/>
        </w:rPr>
        <w:t xml:space="preserve">omité de </w:t>
      </w:r>
      <w:r w:rsidRPr="00125198">
        <w:rPr>
          <w:rFonts w:ascii="Arial" w:eastAsia="Arial" w:hAnsi="Arial" w:cs="Arial"/>
        </w:rPr>
        <w:t>C</w:t>
      </w:r>
      <w:r w:rsidR="59706982" w:rsidRPr="00125198">
        <w:rPr>
          <w:rFonts w:ascii="Arial" w:eastAsia="Arial" w:hAnsi="Arial" w:cs="Arial"/>
        </w:rPr>
        <w:t xml:space="preserve">ontingencia </w:t>
      </w:r>
      <w:r w:rsidRPr="00125198">
        <w:rPr>
          <w:rFonts w:ascii="Arial" w:eastAsia="Arial" w:hAnsi="Arial" w:cs="Arial"/>
        </w:rPr>
        <w:t>L</w:t>
      </w:r>
      <w:r w:rsidR="59706982" w:rsidRPr="00125198">
        <w:rPr>
          <w:rFonts w:ascii="Arial" w:eastAsia="Arial" w:hAnsi="Arial" w:cs="Arial"/>
        </w:rPr>
        <w:t>ocal</w:t>
      </w:r>
      <w:r w:rsidR="79E40A2D" w:rsidRPr="00125198">
        <w:rPr>
          <w:rFonts w:ascii="Arial" w:eastAsia="Arial" w:hAnsi="Arial" w:cs="Arial"/>
        </w:rPr>
        <w:t>.</w:t>
      </w:r>
      <w:r w:rsidR="59706982" w:rsidRPr="00DD0BB7">
        <w:rPr>
          <w:rFonts w:ascii="Arial" w:eastAsia="Arial" w:hAnsi="Arial" w:cs="Arial"/>
          <w:color w:val="FF0000"/>
        </w:rPr>
        <w:t xml:space="preserve">  </w:t>
      </w:r>
      <w:r w:rsidR="740DADCB" w:rsidRPr="00DD0BB7">
        <w:rPr>
          <w:rFonts w:ascii="Arial" w:eastAsia="Arial" w:hAnsi="Arial" w:cs="Arial"/>
          <w:color w:val="FF0000"/>
        </w:rPr>
        <w:t xml:space="preserve"> </w:t>
      </w:r>
      <w:r w:rsidR="5EF36B0C" w:rsidRPr="00DD0BB7">
        <w:rPr>
          <w:rFonts w:ascii="Arial" w:eastAsia="Arial" w:hAnsi="Arial" w:cs="Arial"/>
          <w:color w:val="FF0000"/>
        </w:rPr>
        <w:t xml:space="preserve"> </w:t>
      </w:r>
    </w:p>
    <w:p w14:paraId="32C543EF" w14:textId="5E759C96"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Seguimiento a la entrega de elementos de bioseguridad al talento humano.</w:t>
      </w:r>
    </w:p>
    <w:p w14:paraId="54CBEF01" w14:textId="3AE4273B"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Seguimiento y notificación según la ruta establecida por la Subdirección para la Infancia a los posibles casos de contagio COVID</w:t>
      </w:r>
      <w:r w:rsidR="000D5B82">
        <w:rPr>
          <w:rFonts w:ascii="Arial" w:eastAsia="Arial" w:hAnsi="Arial" w:cs="Arial"/>
          <w:color w:val="000000"/>
        </w:rPr>
        <w:t xml:space="preserve"> </w:t>
      </w:r>
      <w:r w:rsidRPr="00DD0BB7">
        <w:rPr>
          <w:rFonts w:ascii="Arial" w:eastAsia="Arial" w:hAnsi="Arial" w:cs="Arial"/>
          <w:color w:val="000000"/>
        </w:rPr>
        <w:t>19 en talento humano, participantes y sus familias.</w:t>
      </w:r>
    </w:p>
    <w:p w14:paraId="2E9CE8A2" w14:textId="6B532427"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Acompañamiento y seguimiento a la implementación del </w:t>
      </w:r>
      <w:r w:rsidR="00044919">
        <w:rPr>
          <w:rFonts w:ascii="Arial" w:eastAsia="Arial" w:hAnsi="Arial" w:cs="Arial"/>
          <w:color w:val="000000"/>
        </w:rPr>
        <w:t>F</w:t>
      </w:r>
      <w:r w:rsidRPr="00DD0BB7">
        <w:rPr>
          <w:rFonts w:ascii="Arial" w:eastAsia="Arial" w:hAnsi="Arial" w:cs="Arial"/>
          <w:color w:val="000000"/>
        </w:rPr>
        <w:t xml:space="preserve">ormato </w:t>
      </w:r>
      <w:r w:rsidR="00044919">
        <w:rPr>
          <w:rFonts w:ascii="Arial" w:eastAsia="Arial" w:hAnsi="Arial" w:cs="Arial"/>
          <w:color w:val="000000"/>
        </w:rPr>
        <w:t>e</w:t>
      </w:r>
      <w:r w:rsidR="00044919" w:rsidRPr="00044919">
        <w:rPr>
          <w:rFonts w:ascii="Arial" w:eastAsia="Arial" w:hAnsi="Arial" w:cs="Arial"/>
          <w:color w:val="000000"/>
        </w:rPr>
        <w:t>ncuesta de seguimiento a síntomas covid-19</w:t>
      </w:r>
      <w:r w:rsidR="00044919">
        <w:rPr>
          <w:rFonts w:ascii="Arial" w:eastAsia="Arial" w:hAnsi="Arial" w:cs="Arial"/>
          <w:color w:val="000000"/>
        </w:rPr>
        <w:t xml:space="preserve"> (</w:t>
      </w:r>
      <w:r w:rsidRPr="00DD0BB7">
        <w:rPr>
          <w:rFonts w:ascii="Arial" w:eastAsia="Arial" w:hAnsi="Arial" w:cs="Arial"/>
          <w:color w:val="000000"/>
        </w:rPr>
        <w:t>FOR-TH-085</w:t>
      </w:r>
      <w:r w:rsidR="00044919">
        <w:rPr>
          <w:rFonts w:ascii="Arial" w:eastAsia="Arial" w:hAnsi="Arial" w:cs="Arial"/>
          <w:color w:val="000000"/>
        </w:rPr>
        <w:t>)</w:t>
      </w:r>
      <w:r w:rsidRPr="00DD0BB7">
        <w:rPr>
          <w:rFonts w:ascii="Arial" w:eastAsia="Arial" w:hAnsi="Arial" w:cs="Arial"/>
          <w:color w:val="000000"/>
        </w:rPr>
        <w:t>.</w:t>
      </w:r>
    </w:p>
    <w:p w14:paraId="54955E93" w14:textId="53B03F24"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Garantizar el cumplimiento de </w:t>
      </w:r>
      <w:r w:rsidR="00044919">
        <w:rPr>
          <w:rFonts w:ascii="Arial" w:eastAsia="Arial" w:hAnsi="Arial" w:cs="Arial"/>
          <w:color w:val="000000"/>
        </w:rPr>
        <w:t xml:space="preserve">las medidas de </w:t>
      </w:r>
      <w:r w:rsidRPr="00DD0BB7">
        <w:rPr>
          <w:rFonts w:ascii="Arial" w:eastAsia="Arial" w:hAnsi="Arial" w:cs="Arial"/>
          <w:color w:val="000000"/>
        </w:rPr>
        <w:t>bioseguridad aquí establecid</w:t>
      </w:r>
      <w:r w:rsidR="00044919">
        <w:rPr>
          <w:rFonts w:ascii="Arial" w:eastAsia="Arial" w:hAnsi="Arial" w:cs="Arial"/>
          <w:color w:val="000000"/>
        </w:rPr>
        <w:t>a</w:t>
      </w:r>
      <w:r w:rsidRPr="00DD0BB7">
        <w:rPr>
          <w:rFonts w:ascii="Arial" w:eastAsia="Arial" w:hAnsi="Arial" w:cs="Arial"/>
          <w:color w:val="000000"/>
        </w:rPr>
        <w:t>s, realizando las acciones necesarias según las situaciones que se presenten.</w:t>
      </w:r>
    </w:p>
    <w:p w14:paraId="015A1170" w14:textId="35920038"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Realizar seguimiento al uso de los elementos </w:t>
      </w:r>
      <w:r w:rsidR="00044919">
        <w:rPr>
          <w:rFonts w:ascii="Arial" w:eastAsia="Arial" w:hAnsi="Arial" w:cs="Arial"/>
          <w:color w:val="000000"/>
        </w:rPr>
        <w:t xml:space="preserve">de protección personal </w:t>
      </w:r>
      <w:r w:rsidRPr="00DD0BB7">
        <w:rPr>
          <w:rFonts w:ascii="Arial" w:eastAsia="Arial" w:hAnsi="Arial" w:cs="Arial"/>
          <w:color w:val="000000"/>
        </w:rPr>
        <w:t xml:space="preserve">adquiridos para la implementación de </w:t>
      </w:r>
      <w:r w:rsidR="00044919">
        <w:rPr>
          <w:rFonts w:ascii="Arial" w:eastAsia="Arial" w:hAnsi="Arial" w:cs="Arial"/>
          <w:color w:val="000000"/>
        </w:rPr>
        <w:t xml:space="preserve">las medidas </w:t>
      </w:r>
      <w:r w:rsidRPr="00DD0BB7">
        <w:rPr>
          <w:rFonts w:ascii="Arial" w:eastAsia="Arial" w:hAnsi="Arial" w:cs="Arial"/>
          <w:color w:val="000000"/>
        </w:rPr>
        <w:t>de bioseguridad.</w:t>
      </w:r>
    </w:p>
    <w:p w14:paraId="775B959B" w14:textId="639E2EDD" w:rsidR="00080D63" w:rsidRPr="00DD0BB7" w:rsidRDefault="00080D63" w:rsidP="00DD0BB7">
      <w:pPr>
        <w:numPr>
          <w:ilvl w:val="1"/>
          <w:numId w:val="4"/>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Realizar seguimiento al stock de elementos de bioseguridad, de manera que nunca </w:t>
      </w:r>
      <w:r w:rsidRPr="00DD0BB7">
        <w:rPr>
          <w:rFonts w:ascii="Arial" w:eastAsia="Arial" w:hAnsi="Arial" w:cs="Arial"/>
        </w:rPr>
        <w:t>falten</w:t>
      </w:r>
      <w:r w:rsidRPr="00DD0BB7">
        <w:rPr>
          <w:rFonts w:ascii="Arial" w:eastAsia="Arial" w:hAnsi="Arial" w:cs="Arial"/>
          <w:color w:val="000000"/>
        </w:rPr>
        <w:t xml:space="preserve"> en los </w:t>
      </w:r>
      <w:r w:rsidR="00044919">
        <w:rPr>
          <w:rFonts w:ascii="Arial" w:eastAsia="Arial" w:hAnsi="Arial" w:cs="Arial"/>
          <w:color w:val="000000"/>
        </w:rPr>
        <w:t>J</w:t>
      </w:r>
      <w:r w:rsidRPr="00DD0BB7">
        <w:rPr>
          <w:rFonts w:ascii="Arial" w:eastAsia="Arial" w:hAnsi="Arial" w:cs="Arial"/>
          <w:color w:val="000000"/>
        </w:rPr>
        <w:t xml:space="preserve">ardines </w:t>
      </w:r>
      <w:r w:rsidR="00044919">
        <w:rPr>
          <w:rFonts w:ascii="Arial" w:eastAsia="Arial" w:hAnsi="Arial" w:cs="Arial"/>
          <w:color w:val="000000"/>
        </w:rPr>
        <w:t>I</w:t>
      </w:r>
      <w:r w:rsidRPr="00DD0BB7">
        <w:rPr>
          <w:rFonts w:ascii="Arial" w:eastAsia="Arial" w:hAnsi="Arial" w:cs="Arial"/>
          <w:color w:val="000000"/>
        </w:rPr>
        <w:t xml:space="preserve">nfantiles y </w:t>
      </w:r>
      <w:r w:rsidR="00044919">
        <w:rPr>
          <w:rFonts w:ascii="Arial" w:eastAsia="Arial" w:hAnsi="Arial" w:cs="Arial"/>
          <w:color w:val="000000"/>
        </w:rPr>
        <w:t>C</w:t>
      </w:r>
      <w:r w:rsidRPr="00DD0BB7">
        <w:rPr>
          <w:rFonts w:ascii="Arial" w:eastAsia="Arial" w:hAnsi="Arial" w:cs="Arial"/>
          <w:color w:val="000000"/>
        </w:rPr>
        <w:t xml:space="preserve">asa de </w:t>
      </w:r>
      <w:r w:rsidR="00044919">
        <w:rPr>
          <w:rFonts w:ascii="Arial" w:eastAsia="Arial" w:hAnsi="Arial" w:cs="Arial"/>
          <w:color w:val="000000"/>
        </w:rPr>
        <w:t>P</w:t>
      </w:r>
      <w:r w:rsidRPr="00DD0BB7">
        <w:rPr>
          <w:rFonts w:ascii="Arial" w:eastAsia="Arial" w:hAnsi="Arial" w:cs="Arial"/>
          <w:color w:val="000000"/>
        </w:rPr>
        <w:t xml:space="preserve">ensamiento </w:t>
      </w:r>
      <w:r w:rsidR="00044919">
        <w:rPr>
          <w:rFonts w:ascii="Arial" w:eastAsia="Arial" w:hAnsi="Arial" w:cs="Arial"/>
          <w:color w:val="000000"/>
        </w:rPr>
        <w:t>I</w:t>
      </w:r>
      <w:r w:rsidRPr="00DD0BB7">
        <w:rPr>
          <w:rFonts w:ascii="Arial" w:eastAsia="Arial" w:hAnsi="Arial" w:cs="Arial"/>
          <w:color w:val="000000"/>
        </w:rPr>
        <w:t>ntercultural.</w:t>
      </w:r>
    </w:p>
    <w:p w14:paraId="7253AFFB" w14:textId="77777777" w:rsidR="00221249" w:rsidRPr="00DD0BB7" w:rsidRDefault="00221249" w:rsidP="00DD0BB7">
      <w:pPr>
        <w:spacing w:after="0" w:line="240" w:lineRule="auto"/>
        <w:ind w:right="-518"/>
        <w:jc w:val="both"/>
        <w:rPr>
          <w:rFonts w:ascii="Arial" w:eastAsia="Arial" w:hAnsi="Arial" w:cs="Arial"/>
          <w:color w:val="000000"/>
        </w:rPr>
      </w:pPr>
    </w:p>
    <w:p w14:paraId="0F932B98" w14:textId="0CD14606" w:rsidR="00221249" w:rsidRPr="00DD0BB7" w:rsidRDefault="00044919" w:rsidP="00044919">
      <w:pPr>
        <w:numPr>
          <w:ilvl w:val="0"/>
          <w:numId w:val="13"/>
        </w:numPr>
        <w:pBdr>
          <w:top w:val="nil"/>
          <w:left w:val="nil"/>
          <w:bottom w:val="nil"/>
          <w:right w:val="nil"/>
          <w:between w:val="nil"/>
        </w:pBdr>
        <w:tabs>
          <w:tab w:val="left" w:pos="142"/>
        </w:tabs>
        <w:spacing w:after="0" w:line="240" w:lineRule="auto"/>
        <w:ind w:left="0" w:right="-516" w:firstLine="0"/>
        <w:jc w:val="both"/>
        <w:rPr>
          <w:rFonts w:ascii="Arial" w:hAnsi="Arial" w:cs="Arial"/>
          <w:color w:val="000000"/>
        </w:rPr>
      </w:pPr>
      <w:r>
        <w:rPr>
          <w:rFonts w:ascii="Arial" w:hAnsi="Arial" w:cs="Arial"/>
          <w:color w:val="000000"/>
        </w:rPr>
        <w:t xml:space="preserve"> </w:t>
      </w:r>
      <w:r w:rsidR="00221249" w:rsidRPr="00DD0BB7">
        <w:rPr>
          <w:rFonts w:ascii="Arial" w:hAnsi="Arial" w:cs="Arial"/>
          <w:color w:val="000000"/>
        </w:rPr>
        <w:t xml:space="preserve">Para el manejo de signos de alerta </w:t>
      </w:r>
      <w:r>
        <w:rPr>
          <w:rFonts w:ascii="Arial" w:hAnsi="Arial" w:cs="Arial"/>
          <w:color w:val="000000"/>
        </w:rPr>
        <w:t xml:space="preserve">de </w:t>
      </w:r>
      <w:r w:rsidR="00221249" w:rsidRPr="00DD0BB7">
        <w:rPr>
          <w:rFonts w:ascii="Arial" w:hAnsi="Arial" w:cs="Arial"/>
          <w:color w:val="000000"/>
        </w:rPr>
        <w:t>COVID</w:t>
      </w:r>
      <w:r>
        <w:rPr>
          <w:rFonts w:ascii="Arial" w:hAnsi="Arial" w:cs="Arial"/>
          <w:color w:val="000000"/>
        </w:rPr>
        <w:t xml:space="preserve"> </w:t>
      </w:r>
      <w:r w:rsidR="00221249" w:rsidRPr="00DD0BB7">
        <w:rPr>
          <w:rFonts w:ascii="Arial" w:hAnsi="Arial" w:cs="Arial"/>
          <w:color w:val="000000"/>
        </w:rPr>
        <w:t>19</w:t>
      </w:r>
      <w:r>
        <w:rPr>
          <w:rFonts w:ascii="Arial" w:hAnsi="Arial" w:cs="Arial"/>
          <w:color w:val="000000"/>
        </w:rPr>
        <w:t xml:space="preserve"> en el</w:t>
      </w:r>
      <w:r w:rsidR="00221249" w:rsidRPr="00DD0BB7">
        <w:rPr>
          <w:rFonts w:ascii="Arial" w:hAnsi="Arial" w:cs="Arial"/>
          <w:color w:val="000000"/>
        </w:rPr>
        <w:t xml:space="preserve"> </w:t>
      </w:r>
      <w:r w:rsidRPr="00033A44">
        <w:rPr>
          <w:rFonts w:ascii="Arial" w:eastAsia="Arial" w:hAnsi="Arial" w:cs="Arial"/>
          <w:i/>
          <w:color w:val="2E74B5" w:themeColor="accent1" w:themeShade="BF"/>
        </w:rPr>
        <w:t xml:space="preserve">Jardín Infantil o Casa de Pensamiento Intercultural </w:t>
      </w:r>
      <w:r w:rsidR="005F6F45" w:rsidRPr="00033A44">
        <w:rPr>
          <w:rFonts w:ascii="Arial" w:eastAsia="Arial" w:hAnsi="Arial" w:cs="Arial"/>
          <w:i/>
          <w:color w:val="2E74B5" w:themeColor="accent1" w:themeShade="BF"/>
        </w:rPr>
        <w:t>(</w:t>
      </w:r>
      <w:r w:rsidRPr="00033A44">
        <w:rPr>
          <w:rFonts w:ascii="Arial" w:eastAsia="Arial" w:hAnsi="Arial" w:cs="Arial"/>
          <w:i/>
          <w:color w:val="2E74B5" w:themeColor="accent1" w:themeShade="BF"/>
        </w:rPr>
        <w:t>registre el no</w:t>
      </w:r>
      <w:r w:rsidRPr="00033A44">
        <w:rPr>
          <w:rFonts w:ascii="Arial" w:hAnsi="Arial" w:cs="Arial"/>
          <w:i/>
          <w:color w:val="2E74B5" w:themeColor="accent1" w:themeShade="BF"/>
        </w:rPr>
        <w:t>mbre del Jardín Infantil o Casa de Pensamiento Intercultural</w:t>
      </w:r>
      <w:r w:rsidR="005F6F45" w:rsidRPr="00033A44">
        <w:rPr>
          <w:rFonts w:ascii="Arial" w:hAnsi="Arial" w:cs="Arial"/>
          <w:i/>
          <w:color w:val="2E74B5" w:themeColor="accent1" w:themeShade="BF"/>
        </w:rPr>
        <w:t>)</w:t>
      </w:r>
      <w:r w:rsidR="001A05C4" w:rsidRPr="00DD0BB7">
        <w:rPr>
          <w:rFonts w:ascii="Arial" w:eastAsia="Arial" w:hAnsi="Arial" w:cs="Arial"/>
        </w:rPr>
        <w:t xml:space="preserve">, </w:t>
      </w:r>
      <w:r w:rsidR="001A05C4" w:rsidRPr="00DD0BB7">
        <w:rPr>
          <w:rFonts w:ascii="Arial" w:hAnsi="Arial" w:cs="Arial"/>
          <w:color w:val="000000"/>
        </w:rPr>
        <w:t>se</w:t>
      </w:r>
      <w:r w:rsidR="00221249" w:rsidRPr="00DD0BB7">
        <w:rPr>
          <w:rFonts w:ascii="Arial" w:hAnsi="Arial" w:cs="Arial"/>
          <w:color w:val="000000"/>
        </w:rPr>
        <w:t xml:space="preserve"> t</w:t>
      </w:r>
      <w:r>
        <w:rPr>
          <w:rFonts w:ascii="Arial" w:hAnsi="Arial" w:cs="Arial"/>
          <w:color w:val="000000"/>
        </w:rPr>
        <w:t>ienen</w:t>
      </w:r>
      <w:r w:rsidR="00221249" w:rsidRPr="00DD0BB7">
        <w:rPr>
          <w:rFonts w:ascii="Arial" w:hAnsi="Arial" w:cs="Arial"/>
          <w:color w:val="000000"/>
        </w:rPr>
        <w:t xml:space="preserve"> en cuenta las siguientes indicaciones:</w:t>
      </w:r>
    </w:p>
    <w:p w14:paraId="32640879" w14:textId="49B7531F"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 xml:space="preserve">El manejo de signos de alerta </w:t>
      </w:r>
      <w:r w:rsidR="00044919">
        <w:rPr>
          <w:rFonts w:ascii="Arial" w:hAnsi="Arial" w:cs="Arial"/>
          <w:color w:val="000000"/>
        </w:rPr>
        <w:t xml:space="preserve">es </w:t>
      </w:r>
      <w:r w:rsidRPr="00DD0BB7">
        <w:rPr>
          <w:rFonts w:ascii="Arial" w:hAnsi="Arial" w:cs="Arial"/>
          <w:color w:val="000000"/>
        </w:rPr>
        <w:t xml:space="preserve">regido </w:t>
      </w:r>
      <w:r w:rsidR="00044919">
        <w:rPr>
          <w:rFonts w:ascii="Arial" w:hAnsi="Arial" w:cs="Arial"/>
          <w:color w:val="000000"/>
        </w:rPr>
        <w:t xml:space="preserve">principalmente </w:t>
      </w:r>
      <w:r w:rsidRPr="00DD0BB7">
        <w:rPr>
          <w:rFonts w:ascii="Arial" w:hAnsi="Arial" w:cs="Arial"/>
          <w:color w:val="000000"/>
        </w:rPr>
        <w:t>por el autocontrol, entendido como el manejo que ejerce la persona sobre sí misma para detectar fiebre (con la toma de temperatura, no en la frente) permaneciendo alerta ante el surgimiento de síntomas como tos, dificultad para respirar, dolor de garganta o fatiga.</w:t>
      </w:r>
    </w:p>
    <w:p w14:paraId="42A5E273" w14:textId="3C9664D4"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 xml:space="preserve">Ejercer el autocontrol, no excluye la responsabilidad del talento humano del </w:t>
      </w:r>
      <w:r w:rsidR="00044919" w:rsidRPr="00033A44">
        <w:rPr>
          <w:rFonts w:ascii="Arial" w:hAnsi="Arial" w:cs="Arial"/>
          <w:i/>
          <w:color w:val="2E74B5" w:themeColor="accent1" w:themeShade="BF"/>
        </w:rPr>
        <w:t>J</w:t>
      </w:r>
      <w:r w:rsidRPr="00033A44">
        <w:rPr>
          <w:rFonts w:ascii="Arial" w:hAnsi="Arial" w:cs="Arial"/>
          <w:i/>
          <w:color w:val="2E74B5" w:themeColor="accent1" w:themeShade="BF"/>
        </w:rPr>
        <w:t xml:space="preserve">ardín </w:t>
      </w:r>
      <w:r w:rsidR="00044919" w:rsidRPr="00033A44">
        <w:rPr>
          <w:rFonts w:ascii="Arial" w:hAnsi="Arial" w:cs="Arial"/>
          <w:i/>
          <w:color w:val="2E74B5" w:themeColor="accent1" w:themeShade="BF"/>
        </w:rPr>
        <w:t>I</w:t>
      </w:r>
      <w:r w:rsidRPr="00033A44">
        <w:rPr>
          <w:rFonts w:ascii="Arial" w:hAnsi="Arial" w:cs="Arial"/>
          <w:i/>
          <w:color w:val="2E74B5" w:themeColor="accent1" w:themeShade="BF"/>
        </w:rPr>
        <w:t xml:space="preserve">nfantil </w:t>
      </w:r>
      <w:r w:rsidR="00044919" w:rsidRPr="00033A44">
        <w:rPr>
          <w:rFonts w:ascii="Arial" w:hAnsi="Arial" w:cs="Arial"/>
          <w:i/>
          <w:color w:val="2E74B5" w:themeColor="accent1" w:themeShade="BF"/>
        </w:rPr>
        <w:t>o Casa de Pensamiento Intercultural</w:t>
      </w:r>
      <w:r w:rsidR="00044919">
        <w:rPr>
          <w:rFonts w:ascii="Arial" w:hAnsi="Arial" w:cs="Arial"/>
          <w:color w:val="000000"/>
        </w:rPr>
        <w:t xml:space="preserve"> </w:t>
      </w:r>
      <w:r w:rsidRPr="00DD0BB7">
        <w:rPr>
          <w:rFonts w:ascii="Arial" w:hAnsi="Arial" w:cs="Arial"/>
          <w:color w:val="000000"/>
        </w:rPr>
        <w:t>para estar en constante vigilancia y monitoreo de las niñas y los niños.</w:t>
      </w:r>
    </w:p>
    <w:p w14:paraId="70ED1D1B" w14:textId="1F2D6963"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 xml:space="preserve">Los miembros del </w:t>
      </w:r>
      <w:r w:rsidR="00044919" w:rsidRPr="00033A44">
        <w:rPr>
          <w:rFonts w:ascii="Arial" w:hAnsi="Arial" w:cs="Arial"/>
          <w:i/>
          <w:color w:val="2E74B5" w:themeColor="accent1" w:themeShade="BF"/>
        </w:rPr>
        <w:t>Jardín Infantil o Casa de Pensamiento Intercultural</w:t>
      </w:r>
      <w:r w:rsidR="00044919" w:rsidRPr="00033A44">
        <w:rPr>
          <w:rFonts w:ascii="Arial" w:hAnsi="Arial" w:cs="Arial"/>
          <w:color w:val="2E74B5" w:themeColor="accent1" w:themeShade="BF"/>
        </w:rPr>
        <w:t xml:space="preserve"> </w:t>
      </w:r>
      <w:r w:rsidRPr="00DD0BB7">
        <w:rPr>
          <w:rFonts w:ascii="Arial" w:hAnsi="Arial" w:cs="Arial"/>
          <w:color w:val="000000"/>
        </w:rPr>
        <w:t xml:space="preserve">deben reportar si presentan síntomas </w:t>
      </w:r>
      <w:r w:rsidR="00044919">
        <w:rPr>
          <w:rFonts w:ascii="Arial" w:hAnsi="Arial" w:cs="Arial"/>
          <w:color w:val="000000"/>
        </w:rPr>
        <w:t xml:space="preserve">asociados a </w:t>
      </w:r>
      <w:r w:rsidRPr="00DD0BB7">
        <w:rPr>
          <w:rFonts w:ascii="Arial" w:hAnsi="Arial" w:cs="Arial"/>
          <w:color w:val="000000"/>
        </w:rPr>
        <w:t>COVID</w:t>
      </w:r>
      <w:r w:rsidR="00044919">
        <w:rPr>
          <w:rFonts w:ascii="Arial" w:hAnsi="Arial" w:cs="Arial"/>
          <w:color w:val="000000"/>
        </w:rPr>
        <w:t xml:space="preserve"> </w:t>
      </w:r>
      <w:r w:rsidRPr="00DD0BB7">
        <w:rPr>
          <w:rFonts w:ascii="Arial" w:hAnsi="Arial" w:cs="Arial"/>
          <w:color w:val="000000"/>
        </w:rPr>
        <w:t>19 o si ha</w:t>
      </w:r>
      <w:r w:rsidR="00044919">
        <w:rPr>
          <w:rFonts w:ascii="Arial" w:hAnsi="Arial" w:cs="Arial"/>
          <w:color w:val="000000"/>
        </w:rPr>
        <w:t>n</w:t>
      </w:r>
      <w:r w:rsidRPr="00DD0BB7">
        <w:rPr>
          <w:rFonts w:ascii="Arial" w:hAnsi="Arial" w:cs="Arial"/>
          <w:color w:val="000000"/>
        </w:rPr>
        <w:t xml:space="preserve"> estado en contacto con persona</w:t>
      </w:r>
      <w:r w:rsidR="00044919">
        <w:rPr>
          <w:rFonts w:ascii="Arial" w:hAnsi="Arial" w:cs="Arial"/>
          <w:color w:val="000000"/>
        </w:rPr>
        <w:t>s</w:t>
      </w:r>
      <w:r w:rsidRPr="00DD0BB7">
        <w:rPr>
          <w:rFonts w:ascii="Arial" w:hAnsi="Arial" w:cs="Arial"/>
          <w:color w:val="000000"/>
        </w:rPr>
        <w:t xml:space="preserve"> con diagnóstico positivo</w:t>
      </w:r>
      <w:r w:rsidR="00044919">
        <w:rPr>
          <w:rFonts w:ascii="Arial" w:hAnsi="Arial" w:cs="Arial"/>
          <w:color w:val="000000"/>
        </w:rPr>
        <w:t xml:space="preserve"> del</w:t>
      </w:r>
      <w:r w:rsidRPr="00DD0BB7">
        <w:rPr>
          <w:rFonts w:ascii="Arial" w:hAnsi="Arial" w:cs="Arial"/>
          <w:color w:val="000000"/>
        </w:rPr>
        <w:t xml:space="preserve"> virus.</w:t>
      </w:r>
    </w:p>
    <w:p w14:paraId="53829203" w14:textId="56310F23"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 xml:space="preserve">La responsable del servicio con su equipo de trabajo realiza registro </w:t>
      </w:r>
      <w:r w:rsidR="009555D7">
        <w:rPr>
          <w:rFonts w:ascii="Arial" w:hAnsi="Arial" w:cs="Arial"/>
          <w:color w:val="000000"/>
        </w:rPr>
        <w:t xml:space="preserve">periódico </w:t>
      </w:r>
      <w:r w:rsidR="009555D7" w:rsidRPr="00DD0BB7">
        <w:rPr>
          <w:rFonts w:ascii="Arial" w:hAnsi="Arial" w:cs="Arial"/>
          <w:color w:val="000000"/>
        </w:rPr>
        <w:t xml:space="preserve">de </w:t>
      </w:r>
      <w:r w:rsidR="009555D7">
        <w:rPr>
          <w:rFonts w:ascii="Arial" w:hAnsi="Arial" w:cs="Arial"/>
          <w:color w:val="000000"/>
        </w:rPr>
        <w:t>l</w:t>
      </w:r>
      <w:r w:rsidR="009555D7" w:rsidRPr="00DD0BB7">
        <w:rPr>
          <w:rFonts w:ascii="Arial" w:hAnsi="Arial" w:cs="Arial"/>
          <w:color w:val="000000"/>
        </w:rPr>
        <w:t xml:space="preserve">a presencia de signos, síntomas, estado de salud y contactos con personas infectadas </w:t>
      </w:r>
      <w:r w:rsidR="009555D7">
        <w:rPr>
          <w:rFonts w:ascii="Arial" w:hAnsi="Arial" w:cs="Arial"/>
          <w:color w:val="000000"/>
        </w:rPr>
        <w:t xml:space="preserve">en </w:t>
      </w:r>
      <w:r w:rsidRPr="00DD0BB7">
        <w:rPr>
          <w:rFonts w:ascii="Arial" w:hAnsi="Arial" w:cs="Arial"/>
          <w:color w:val="000000"/>
        </w:rPr>
        <w:t>el talento humano</w:t>
      </w:r>
      <w:r w:rsidR="009555D7">
        <w:rPr>
          <w:rFonts w:ascii="Arial" w:hAnsi="Arial" w:cs="Arial"/>
          <w:color w:val="000000"/>
        </w:rPr>
        <w:t>, niñas y niños</w:t>
      </w:r>
      <w:r w:rsidRPr="00DD0BB7">
        <w:rPr>
          <w:rFonts w:ascii="Arial" w:hAnsi="Arial" w:cs="Arial"/>
          <w:color w:val="000000"/>
        </w:rPr>
        <w:t>.</w:t>
      </w:r>
    </w:p>
    <w:p w14:paraId="53286B02" w14:textId="293C86E2"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 xml:space="preserve">Ante la aparición de síntomas asociados </w:t>
      </w:r>
      <w:r w:rsidR="009555D7">
        <w:rPr>
          <w:rFonts w:ascii="Arial" w:hAnsi="Arial" w:cs="Arial"/>
          <w:color w:val="000000"/>
        </w:rPr>
        <w:t xml:space="preserve">a </w:t>
      </w:r>
      <w:r w:rsidRPr="00DD0BB7">
        <w:rPr>
          <w:rFonts w:ascii="Arial" w:hAnsi="Arial" w:cs="Arial"/>
          <w:color w:val="000000"/>
        </w:rPr>
        <w:t xml:space="preserve">resfriado o malestar general, </w:t>
      </w:r>
      <w:r w:rsidR="009555D7">
        <w:rPr>
          <w:rFonts w:ascii="Arial" w:hAnsi="Arial" w:cs="Arial"/>
          <w:color w:val="000000"/>
        </w:rPr>
        <w:t xml:space="preserve">las personas se </w:t>
      </w:r>
      <w:r w:rsidRPr="00DD0BB7">
        <w:rPr>
          <w:rFonts w:ascii="Arial" w:hAnsi="Arial" w:cs="Arial"/>
          <w:color w:val="000000"/>
        </w:rPr>
        <w:t>abst</w:t>
      </w:r>
      <w:r w:rsidR="009555D7">
        <w:rPr>
          <w:rFonts w:ascii="Arial" w:hAnsi="Arial" w:cs="Arial"/>
          <w:color w:val="000000"/>
        </w:rPr>
        <w:t>i</w:t>
      </w:r>
      <w:r w:rsidRPr="00DD0BB7">
        <w:rPr>
          <w:rFonts w:ascii="Arial" w:hAnsi="Arial" w:cs="Arial"/>
          <w:color w:val="000000"/>
        </w:rPr>
        <w:t>ene</w:t>
      </w:r>
      <w:r w:rsidR="009555D7">
        <w:rPr>
          <w:rFonts w:ascii="Arial" w:hAnsi="Arial" w:cs="Arial"/>
          <w:color w:val="000000"/>
        </w:rPr>
        <w:t>n</w:t>
      </w:r>
      <w:r w:rsidRPr="00DD0BB7">
        <w:rPr>
          <w:rFonts w:ascii="Arial" w:hAnsi="Arial" w:cs="Arial"/>
          <w:color w:val="000000"/>
        </w:rPr>
        <w:t xml:space="preserve"> de automedicarse o recomendar el uso de determinados medicamentos para tratamiento de síntomas. </w:t>
      </w:r>
      <w:r w:rsidR="009555D7">
        <w:rPr>
          <w:rFonts w:ascii="Arial" w:hAnsi="Arial" w:cs="Arial"/>
          <w:color w:val="000000"/>
        </w:rPr>
        <w:t>Por el contrario, c</w:t>
      </w:r>
      <w:r w:rsidRPr="00DD0BB7">
        <w:rPr>
          <w:rFonts w:ascii="Arial" w:hAnsi="Arial" w:cs="Arial"/>
          <w:color w:val="000000"/>
        </w:rPr>
        <w:t>onsult</w:t>
      </w:r>
      <w:r w:rsidR="009555D7">
        <w:rPr>
          <w:rFonts w:ascii="Arial" w:hAnsi="Arial" w:cs="Arial"/>
          <w:color w:val="000000"/>
        </w:rPr>
        <w:t>an</w:t>
      </w:r>
      <w:r w:rsidRPr="00DD0BB7">
        <w:rPr>
          <w:rFonts w:ascii="Arial" w:hAnsi="Arial" w:cs="Arial"/>
          <w:color w:val="000000"/>
        </w:rPr>
        <w:t xml:space="preserve"> a profesionales de la salud expertos en el área</w:t>
      </w:r>
      <w:r w:rsidR="003A7D79" w:rsidRPr="00DD0BB7">
        <w:rPr>
          <w:rFonts w:ascii="Arial" w:hAnsi="Arial" w:cs="Arial"/>
          <w:color w:val="000000"/>
        </w:rPr>
        <w:t>.</w:t>
      </w:r>
    </w:p>
    <w:p w14:paraId="509E1779" w14:textId="34CDFBCE" w:rsidR="00221249" w:rsidRPr="00DD0BB7" w:rsidRDefault="00221249" w:rsidP="00044919">
      <w:pPr>
        <w:pStyle w:val="Prrafodelista"/>
        <w:numPr>
          <w:ilvl w:val="0"/>
          <w:numId w:val="14"/>
        </w:numPr>
        <w:pBdr>
          <w:top w:val="nil"/>
          <w:left w:val="nil"/>
          <w:bottom w:val="nil"/>
          <w:right w:val="nil"/>
          <w:between w:val="nil"/>
        </w:pBdr>
        <w:spacing w:after="0" w:line="240" w:lineRule="auto"/>
        <w:ind w:right="-516"/>
        <w:jc w:val="both"/>
        <w:rPr>
          <w:rFonts w:ascii="Arial" w:hAnsi="Arial" w:cs="Arial"/>
          <w:color w:val="000000"/>
        </w:rPr>
      </w:pPr>
      <w:r w:rsidRPr="00DD0BB7">
        <w:rPr>
          <w:rFonts w:ascii="Arial" w:hAnsi="Arial" w:cs="Arial"/>
          <w:color w:val="000000"/>
        </w:rPr>
        <w:t>Si se presenta un caso de COVID</w:t>
      </w:r>
      <w:r w:rsidR="009555D7">
        <w:rPr>
          <w:rFonts w:ascii="Arial" w:hAnsi="Arial" w:cs="Arial"/>
          <w:color w:val="000000"/>
        </w:rPr>
        <w:t xml:space="preserve"> </w:t>
      </w:r>
      <w:r w:rsidRPr="00DD0BB7">
        <w:rPr>
          <w:rFonts w:ascii="Arial" w:hAnsi="Arial" w:cs="Arial"/>
          <w:color w:val="000000"/>
        </w:rPr>
        <w:t xml:space="preserve">19 en el </w:t>
      </w:r>
      <w:r w:rsidR="009555D7" w:rsidRPr="00033A44">
        <w:rPr>
          <w:rFonts w:ascii="Arial" w:hAnsi="Arial" w:cs="Arial"/>
          <w:i/>
          <w:color w:val="2E74B5" w:themeColor="accent1" w:themeShade="BF"/>
        </w:rPr>
        <w:t>Jardín Infantil o Casa de Pensamiento Intercultural</w:t>
      </w:r>
      <w:r w:rsidR="009555D7" w:rsidRPr="00033A44">
        <w:rPr>
          <w:rFonts w:ascii="Arial" w:hAnsi="Arial" w:cs="Arial"/>
          <w:color w:val="2E74B5" w:themeColor="accent1" w:themeShade="BF"/>
        </w:rPr>
        <w:t xml:space="preserve"> </w:t>
      </w:r>
      <w:r w:rsidRPr="00DD0BB7">
        <w:rPr>
          <w:rFonts w:ascii="Arial" w:hAnsi="Arial" w:cs="Arial"/>
          <w:color w:val="000000"/>
        </w:rPr>
        <w:t xml:space="preserve">durante </w:t>
      </w:r>
      <w:r w:rsidR="009555D7">
        <w:rPr>
          <w:rFonts w:ascii="Arial" w:hAnsi="Arial" w:cs="Arial"/>
          <w:color w:val="000000"/>
        </w:rPr>
        <w:t xml:space="preserve">la </w:t>
      </w:r>
      <w:r w:rsidRPr="00DD0BB7">
        <w:rPr>
          <w:rFonts w:ascii="Arial" w:hAnsi="Arial" w:cs="Arial"/>
          <w:color w:val="000000"/>
        </w:rPr>
        <w:t>presencialidad, automát</w:t>
      </w:r>
      <w:r w:rsidRPr="00BD66F5">
        <w:rPr>
          <w:rFonts w:ascii="Arial" w:hAnsi="Arial" w:cs="Arial"/>
        </w:rPr>
        <w:t xml:space="preserve">icamente se suspende </w:t>
      </w:r>
      <w:r w:rsidR="56D0B0B7" w:rsidRPr="00BD66F5">
        <w:rPr>
          <w:rFonts w:ascii="Arial" w:hAnsi="Arial" w:cs="Arial"/>
        </w:rPr>
        <w:t>e</w:t>
      </w:r>
      <w:r w:rsidR="009555D7" w:rsidRPr="00BD66F5">
        <w:rPr>
          <w:rFonts w:ascii="Arial" w:hAnsi="Arial" w:cs="Arial"/>
        </w:rPr>
        <w:t>l</w:t>
      </w:r>
      <w:r w:rsidR="56D0B0B7" w:rsidRPr="00BD66F5">
        <w:rPr>
          <w:rFonts w:ascii="Arial" w:hAnsi="Arial" w:cs="Arial"/>
        </w:rPr>
        <w:t xml:space="preserve"> esquema</w:t>
      </w:r>
      <w:r w:rsidRPr="00BD66F5">
        <w:rPr>
          <w:rFonts w:ascii="Arial" w:hAnsi="Arial" w:cs="Arial"/>
        </w:rPr>
        <w:t xml:space="preserve"> y la atención educativa se realiza únicamente bajo el escenario no presencial</w:t>
      </w:r>
      <w:r w:rsidR="00BD66F5" w:rsidRPr="00BD66F5">
        <w:rPr>
          <w:rFonts w:ascii="Arial" w:hAnsi="Arial" w:cs="Arial"/>
        </w:rPr>
        <w:t xml:space="preserve"> </w:t>
      </w:r>
      <w:r w:rsidRPr="00BD66F5">
        <w:rPr>
          <w:rFonts w:ascii="Arial" w:hAnsi="Arial" w:cs="Arial"/>
        </w:rPr>
        <w:t>por lo menos durante (1) un mes después del reporte del caso.</w:t>
      </w:r>
      <w:r w:rsidRPr="00DD0BB7">
        <w:rPr>
          <w:rFonts w:ascii="Arial" w:hAnsi="Arial" w:cs="Arial"/>
          <w:color w:val="000000"/>
        </w:rPr>
        <w:cr/>
      </w:r>
    </w:p>
    <w:p w14:paraId="3BEED497" w14:textId="41F25C5B" w:rsidR="00221249" w:rsidRPr="00BD66F5" w:rsidRDefault="00221249" w:rsidP="00BD66F5">
      <w:pPr>
        <w:pStyle w:val="Prrafodelista"/>
        <w:numPr>
          <w:ilvl w:val="0"/>
          <w:numId w:val="15"/>
        </w:numPr>
        <w:pBdr>
          <w:top w:val="nil"/>
          <w:left w:val="nil"/>
          <w:bottom w:val="nil"/>
          <w:right w:val="nil"/>
          <w:between w:val="nil"/>
        </w:pBdr>
        <w:tabs>
          <w:tab w:val="left" w:pos="142"/>
        </w:tabs>
        <w:spacing w:after="0" w:line="240" w:lineRule="auto"/>
        <w:ind w:left="0" w:right="-518" w:firstLine="0"/>
        <w:jc w:val="both"/>
        <w:rPr>
          <w:rFonts w:ascii="Arial" w:hAnsi="Arial" w:cs="Arial"/>
          <w:color w:val="000000"/>
        </w:rPr>
      </w:pPr>
      <w:r w:rsidRPr="00BD66F5">
        <w:rPr>
          <w:rFonts w:ascii="Arial" w:hAnsi="Arial" w:cs="Arial"/>
          <w:color w:val="000000" w:themeColor="text1"/>
        </w:rPr>
        <w:t xml:space="preserve">En caso de confirmarse un caso de COVID-19 en el </w:t>
      </w:r>
      <w:r w:rsidR="00BD66F5" w:rsidRPr="00033A44">
        <w:rPr>
          <w:rFonts w:ascii="Arial" w:eastAsia="Arial" w:hAnsi="Arial" w:cs="Arial"/>
          <w:i/>
          <w:color w:val="2E74B5" w:themeColor="accent1" w:themeShade="BF"/>
        </w:rPr>
        <w:t xml:space="preserve">Jardín Infantil o Casa de Pensamiento Intercultural </w:t>
      </w:r>
      <w:r w:rsidR="005F6F45" w:rsidRPr="00033A44">
        <w:rPr>
          <w:rFonts w:ascii="Arial" w:eastAsia="Arial" w:hAnsi="Arial" w:cs="Arial"/>
          <w:i/>
          <w:color w:val="2E74B5" w:themeColor="accent1" w:themeShade="BF"/>
        </w:rPr>
        <w:t>(</w:t>
      </w:r>
      <w:r w:rsidR="00BD66F5" w:rsidRPr="00033A44">
        <w:rPr>
          <w:rFonts w:ascii="Arial" w:eastAsia="Arial" w:hAnsi="Arial" w:cs="Arial"/>
          <w:i/>
          <w:color w:val="2E74B5" w:themeColor="accent1" w:themeShade="BF"/>
        </w:rPr>
        <w:t>registre el no</w:t>
      </w:r>
      <w:r w:rsidR="00BD66F5" w:rsidRPr="00033A44">
        <w:rPr>
          <w:rFonts w:ascii="Arial" w:hAnsi="Arial" w:cs="Arial"/>
          <w:i/>
          <w:color w:val="2E74B5" w:themeColor="accent1" w:themeShade="BF"/>
        </w:rPr>
        <w:t>mbre del Jardín Infantil o Casa de Pensamiento Intercultural</w:t>
      </w:r>
      <w:r w:rsidR="005F6F45" w:rsidRPr="00033A44">
        <w:rPr>
          <w:rFonts w:ascii="Arial" w:hAnsi="Arial" w:cs="Arial"/>
          <w:i/>
          <w:color w:val="2E74B5" w:themeColor="accent1" w:themeShade="BF"/>
        </w:rPr>
        <w:t>)</w:t>
      </w:r>
      <w:r w:rsidR="00BD66F5" w:rsidRPr="00BD66F5">
        <w:rPr>
          <w:rFonts w:ascii="Arial" w:hAnsi="Arial" w:cs="Arial"/>
        </w:rPr>
        <w:t>,</w:t>
      </w:r>
      <w:r w:rsidRPr="00BD66F5">
        <w:rPr>
          <w:rFonts w:ascii="Arial" w:hAnsi="Arial" w:cs="Arial"/>
          <w:color w:val="000000" w:themeColor="text1"/>
        </w:rPr>
        <w:t xml:space="preserve"> </w:t>
      </w:r>
      <w:r w:rsidR="00BD66F5" w:rsidRPr="00BD66F5">
        <w:rPr>
          <w:rFonts w:ascii="Arial" w:hAnsi="Arial" w:cs="Arial"/>
          <w:color w:val="000000" w:themeColor="text1"/>
        </w:rPr>
        <w:t xml:space="preserve">se implementan </w:t>
      </w:r>
      <w:r w:rsidRPr="00BD66F5">
        <w:rPr>
          <w:rFonts w:ascii="Arial" w:hAnsi="Arial" w:cs="Arial"/>
          <w:color w:val="000000" w:themeColor="text1"/>
        </w:rPr>
        <w:t xml:space="preserve">acciones inmediatas </w:t>
      </w:r>
      <w:r w:rsidRPr="00BD66F5">
        <w:rPr>
          <w:rFonts w:ascii="Arial" w:hAnsi="Arial" w:cs="Arial"/>
        </w:rPr>
        <w:t xml:space="preserve">que involucran detener </w:t>
      </w:r>
      <w:r w:rsidR="00BD66F5" w:rsidRPr="00BD66F5">
        <w:rPr>
          <w:rFonts w:ascii="Arial" w:hAnsi="Arial" w:cs="Arial"/>
        </w:rPr>
        <w:t xml:space="preserve">el esquema de </w:t>
      </w:r>
      <w:r w:rsidR="01658D52" w:rsidRPr="00BD66F5">
        <w:rPr>
          <w:rFonts w:ascii="Arial" w:hAnsi="Arial" w:cs="Arial"/>
        </w:rPr>
        <w:t xml:space="preserve">atención </w:t>
      </w:r>
      <w:r w:rsidRPr="00BD66F5">
        <w:rPr>
          <w:rFonts w:ascii="Arial" w:hAnsi="Arial" w:cs="Arial"/>
        </w:rPr>
        <w:t xml:space="preserve">presencial, </w:t>
      </w:r>
      <w:r w:rsidRPr="00BD66F5">
        <w:rPr>
          <w:rFonts w:ascii="Arial" w:hAnsi="Arial" w:cs="Arial"/>
        </w:rPr>
        <w:lastRenderedPageBreak/>
        <w:t>informar a las autoridades competentes al igual que brindar la información necesaria, para esto se s</w:t>
      </w:r>
      <w:r w:rsidR="00BD66F5" w:rsidRPr="00BD66F5">
        <w:rPr>
          <w:rFonts w:ascii="Arial" w:hAnsi="Arial" w:cs="Arial"/>
        </w:rPr>
        <w:t>i</w:t>
      </w:r>
      <w:r w:rsidRPr="00BD66F5">
        <w:rPr>
          <w:rFonts w:ascii="Arial" w:hAnsi="Arial" w:cs="Arial"/>
        </w:rPr>
        <w:t>gu</w:t>
      </w:r>
      <w:r w:rsidR="00BD66F5" w:rsidRPr="00BD66F5">
        <w:rPr>
          <w:rFonts w:ascii="Arial" w:hAnsi="Arial" w:cs="Arial"/>
        </w:rPr>
        <w:t>en</w:t>
      </w:r>
      <w:r w:rsidRPr="00BD66F5">
        <w:rPr>
          <w:rFonts w:ascii="Arial" w:hAnsi="Arial" w:cs="Arial"/>
        </w:rPr>
        <w:t xml:space="preserve"> las siguientes indicaciones:</w:t>
      </w:r>
    </w:p>
    <w:p w14:paraId="545E7FE4" w14:textId="77777777" w:rsidR="00221249" w:rsidRPr="00DD0BB7" w:rsidRDefault="00221249" w:rsidP="00BD66F5">
      <w:pPr>
        <w:pStyle w:val="Prrafodelista"/>
        <w:numPr>
          <w:ilvl w:val="0"/>
          <w:numId w:val="16"/>
        </w:numPr>
        <w:pBdr>
          <w:top w:val="nil"/>
          <w:left w:val="nil"/>
          <w:bottom w:val="nil"/>
          <w:right w:val="nil"/>
          <w:between w:val="nil"/>
        </w:pBdr>
        <w:spacing w:after="0" w:line="240" w:lineRule="auto"/>
        <w:ind w:left="1134" w:right="-518"/>
        <w:jc w:val="both"/>
        <w:rPr>
          <w:rFonts w:ascii="Arial" w:hAnsi="Arial" w:cs="Arial"/>
          <w:color w:val="000000"/>
        </w:rPr>
      </w:pPr>
      <w:r w:rsidRPr="00DD0BB7">
        <w:rPr>
          <w:rFonts w:ascii="Arial" w:hAnsi="Arial" w:cs="Arial"/>
          <w:color w:val="000000"/>
        </w:rPr>
        <w:t>Cuando se presente en una niña o niño se llevará al espacio establecido para el aislamiento se llamará a padre, madre o acudiente, quien debe hacer el reporte a la entidad administradora del plan de beneficios (EAPB) y a las líneas dispuestas de la Secretaría de Salud para este fin y recogerlo en el menor tiempo posible.</w:t>
      </w:r>
    </w:p>
    <w:p w14:paraId="485D4244" w14:textId="77777777" w:rsidR="00221249" w:rsidRPr="00DD0BB7" w:rsidRDefault="00221249" w:rsidP="00BD66F5">
      <w:pPr>
        <w:pStyle w:val="Prrafodelista"/>
        <w:numPr>
          <w:ilvl w:val="0"/>
          <w:numId w:val="16"/>
        </w:numPr>
        <w:pBdr>
          <w:top w:val="nil"/>
          <w:left w:val="nil"/>
          <w:bottom w:val="nil"/>
          <w:right w:val="nil"/>
          <w:between w:val="nil"/>
        </w:pBdr>
        <w:spacing w:after="0" w:line="240" w:lineRule="auto"/>
        <w:ind w:left="1134" w:right="-518"/>
        <w:jc w:val="both"/>
        <w:rPr>
          <w:rFonts w:ascii="Arial" w:hAnsi="Arial" w:cs="Arial"/>
          <w:color w:val="000000"/>
        </w:rPr>
      </w:pPr>
      <w:r w:rsidRPr="00DD0BB7">
        <w:rPr>
          <w:rFonts w:ascii="Arial" w:hAnsi="Arial" w:cs="Arial"/>
          <w:color w:val="000000"/>
        </w:rPr>
        <w:t>Cuando sea una persona del talento humano o, personal ajeno al jardín infantil, la persona identificada será quien realice el reporte a la entidad administradora del plan de beneficios (EAPB) y a las líneas dispuestas de la Secretaría de Salud.</w:t>
      </w:r>
    </w:p>
    <w:p w14:paraId="3CC40EE2" w14:textId="77777777" w:rsidR="00221249" w:rsidRPr="00DD0BB7" w:rsidRDefault="00221249" w:rsidP="00BD66F5">
      <w:pPr>
        <w:pStyle w:val="Prrafodelista"/>
        <w:numPr>
          <w:ilvl w:val="0"/>
          <w:numId w:val="16"/>
        </w:numPr>
        <w:pBdr>
          <w:top w:val="nil"/>
          <w:left w:val="nil"/>
          <w:bottom w:val="nil"/>
          <w:right w:val="nil"/>
          <w:between w:val="nil"/>
        </w:pBdr>
        <w:spacing w:after="0" w:line="240" w:lineRule="auto"/>
        <w:ind w:left="1134" w:right="-518"/>
        <w:jc w:val="both"/>
        <w:rPr>
          <w:rFonts w:ascii="Arial" w:hAnsi="Arial" w:cs="Arial"/>
          <w:color w:val="000000"/>
        </w:rPr>
      </w:pPr>
      <w:r w:rsidRPr="00DD0BB7">
        <w:rPr>
          <w:rFonts w:ascii="Arial" w:hAnsi="Arial" w:cs="Arial"/>
          <w:color w:val="000000"/>
        </w:rPr>
        <w:t>Si el caso fue identificado en la casa y algún miembro de la familia lo informó, el jardín infantil indicará las líneas para que puedan reportar el caso a la entidad administradora del plan de beneficios (EAPB) y a las líneas dispuestas de la Secretaría de Salud para este fin.</w:t>
      </w:r>
    </w:p>
    <w:p w14:paraId="487BC852" w14:textId="77777777" w:rsidR="00221249" w:rsidRPr="00DD0BB7" w:rsidRDefault="00221249" w:rsidP="00BD66F5">
      <w:pPr>
        <w:pStyle w:val="Prrafodelista"/>
        <w:numPr>
          <w:ilvl w:val="0"/>
          <w:numId w:val="16"/>
        </w:numPr>
        <w:pBdr>
          <w:top w:val="nil"/>
          <w:left w:val="nil"/>
          <w:bottom w:val="nil"/>
          <w:right w:val="nil"/>
          <w:between w:val="nil"/>
        </w:pBdr>
        <w:spacing w:after="0" w:line="240" w:lineRule="auto"/>
        <w:ind w:left="1134" w:right="-518"/>
        <w:jc w:val="both"/>
        <w:rPr>
          <w:rFonts w:ascii="Arial" w:hAnsi="Arial" w:cs="Arial"/>
          <w:color w:val="000000"/>
        </w:rPr>
      </w:pPr>
      <w:r w:rsidRPr="00DD0BB7">
        <w:rPr>
          <w:rFonts w:ascii="Arial" w:hAnsi="Arial" w:cs="Arial"/>
          <w:color w:val="000000"/>
        </w:rPr>
        <w:t>Se debe limpiar y desinfectar, todas las superficies, elementos y todas las áreas del jardín infantil como: pisos, paredes, puertas, ventanas, divisiones, muebles, sillas, y todos aquellos elementos con los cuales las personas tienen contacto directo.</w:t>
      </w:r>
    </w:p>
    <w:p w14:paraId="4FC0D1EC" w14:textId="77777777" w:rsidR="00221249" w:rsidRPr="00DD0BB7" w:rsidRDefault="00221249" w:rsidP="00BD66F5">
      <w:pPr>
        <w:pStyle w:val="Prrafodelista"/>
        <w:numPr>
          <w:ilvl w:val="0"/>
          <w:numId w:val="16"/>
        </w:numPr>
        <w:pBdr>
          <w:top w:val="nil"/>
          <w:left w:val="nil"/>
          <w:bottom w:val="nil"/>
          <w:right w:val="nil"/>
          <w:between w:val="nil"/>
        </w:pBdr>
        <w:spacing w:after="0" w:line="240" w:lineRule="auto"/>
        <w:ind w:left="1134" w:right="-518"/>
        <w:jc w:val="both"/>
        <w:rPr>
          <w:rFonts w:ascii="Arial" w:hAnsi="Arial" w:cs="Arial"/>
          <w:color w:val="000000"/>
        </w:rPr>
      </w:pPr>
      <w:r w:rsidRPr="00DD0BB7">
        <w:rPr>
          <w:rFonts w:ascii="Arial" w:hAnsi="Arial" w:cs="Arial"/>
          <w:color w:val="000000"/>
        </w:rPr>
        <w:t>Fuera de la limpieza general se debe priorizar los espacios donde estuvo presente la persona identificada.</w:t>
      </w:r>
    </w:p>
    <w:p w14:paraId="3342264C" w14:textId="77777777" w:rsidR="00221249" w:rsidRPr="00DD0BB7" w:rsidRDefault="00221249" w:rsidP="00DD0BB7">
      <w:pPr>
        <w:pStyle w:val="Prrafodelista"/>
        <w:pBdr>
          <w:top w:val="nil"/>
          <w:left w:val="nil"/>
          <w:bottom w:val="nil"/>
          <w:right w:val="nil"/>
          <w:between w:val="nil"/>
        </w:pBdr>
        <w:spacing w:after="0" w:line="240" w:lineRule="auto"/>
        <w:ind w:left="1800" w:right="-518"/>
        <w:jc w:val="both"/>
        <w:rPr>
          <w:rFonts w:ascii="Arial" w:hAnsi="Arial" w:cs="Arial"/>
          <w:color w:val="000000"/>
        </w:rPr>
      </w:pPr>
    </w:p>
    <w:p w14:paraId="0BC40A1A" w14:textId="3C63C61B" w:rsidR="00221249" w:rsidRPr="00DD0BB7" w:rsidRDefault="00221249" w:rsidP="00DD0BB7">
      <w:pPr>
        <w:numPr>
          <w:ilvl w:val="0"/>
          <w:numId w:val="5"/>
        </w:numPr>
        <w:pBdr>
          <w:top w:val="nil"/>
          <w:left w:val="nil"/>
          <w:bottom w:val="nil"/>
          <w:right w:val="nil"/>
          <w:between w:val="nil"/>
        </w:pBdr>
        <w:spacing w:after="0" w:line="240" w:lineRule="auto"/>
        <w:ind w:right="-518"/>
        <w:jc w:val="both"/>
        <w:rPr>
          <w:rFonts w:ascii="Arial" w:eastAsia="Arial" w:hAnsi="Arial" w:cs="Arial"/>
          <w:color w:val="000000"/>
        </w:rPr>
      </w:pPr>
      <w:r w:rsidRPr="00DD0BB7">
        <w:rPr>
          <w:rFonts w:ascii="Arial" w:eastAsia="Arial" w:hAnsi="Arial" w:cs="Arial"/>
          <w:color w:val="000000"/>
        </w:rPr>
        <w:t xml:space="preserve">El </w:t>
      </w:r>
      <w:r w:rsidR="00BD66F5" w:rsidRPr="000750CC">
        <w:rPr>
          <w:rFonts w:ascii="Arial" w:eastAsia="Arial" w:hAnsi="Arial" w:cs="Arial"/>
          <w:i/>
          <w:color w:val="2E74B5" w:themeColor="accent1" w:themeShade="BF"/>
        </w:rPr>
        <w:t xml:space="preserve">Jardín Infantil o Casa de Pensamiento Intercultural </w:t>
      </w:r>
      <w:r w:rsidR="005F6F45" w:rsidRPr="000750CC">
        <w:rPr>
          <w:rFonts w:ascii="Arial" w:eastAsia="Arial" w:hAnsi="Arial" w:cs="Arial"/>
          <w:i/>
          <w:color w:val="2E74B5" w:themeColor="accent1" w:themeShade="BF"/>
        </w:rPr>
        <w:t>(</w:t>
      </w:r>
      <w:r w:rsidR="00BD66F5" w:rsidRPr="000750CC">
        <w:rPr>
          <w:rFonts w:ascii="Arial" w:eastAsia="Arial" w:hAnsi="Arial" w:cs="Arial"/>
          <w:i/>
          <w:color w:val="2E74B5" w:themeColor="accent1" w:themeShade="BF"/>
        </w:rPr>
        <w:t>registre el no</w:t>
      </w:r>
      <w:r w:rsidR="00BD66F5" w:rsidRPr="000750CC">
        <w:rPr>
          <w:rFonts w:ascii="Arial" w:hAnsi="Arial" w:cs="Arial"/>
          <w:i/>
          <w:color w:val="2E74B5" w:themeColor="accent1" w:themeShade="BF"/>
        </w:rPr>
        <w:t>mbre del Jardín Infantil o Casa de Pensamiento Intercultural</w:t>
      </w:r>
      <w:r w:rsidR="005F6F45" w:rsidRPr="000750CC">
        <w:rPr>
          <w:rFonts w:ascii="Arial" w:hAnsi="Arial" w:cs="Arial"/>
          <w:i/>
          <w:color w:val="2E74B5" w:themeColor="accent1" w:themeShade="BF"/>
        </w:rPr>
        <w:t>)</w:t>
      </w:r>
      <w:r w:rsidR="00486EBE" w:rsidRPr="000750CC">
        <w:rPr>
          <w:rFonts w:ascii="Arial" w:eastAsia="Arial" w:hAnsi="Arial" w:cs="Arial"/>
          <w:color w:val="2E74B5" w:themeColor="accent1" w:themeShade="BF"/>
        </w:rPr>
        <w:t xml:space="preserve"> </w:t>
      </w:r>
      <w:r w:rsidRPr="00DD0BB7">
        <w:rPr>
          <w:rFonts w:ascii="Arial" w:eastAsia="Arial" w:hAnsi="Arial" w:cs="Arial"/>
          <w:color w:val="000000"/>
        </w:rPr>
        <w:t xml:space="preserve">realiza una revisión </w:t>
      </w:r>
      <w:r w:rsidR="00BD66F5">
        <w:rPr>
          <w:rFonts w:ascii="Arial" w:eastAsia="Arial" w:hAnsi="Arial" w:cs="Arial"/>
          <w:color w:val="000000"/>
        </w:rPr>
        <w:t>a</w:t>
      </w:r>
      <w:r w:rsidRPr="00DD0BB7">
        <w:rPr>
          <w:rFonts w:ascii="Arial" w:eastAsia="Arial" w:hAnsi="Arial" w:cs="Arial"/>
          <w:color w:val="000000"/>
        </w:rPr>
        <w:t xml:space="preserve"> su talento humano,</w:t>
      </w:r>
      <w:r w:rsidRPr="00DD0BB7">
        <w:rPr>
          <w:rFonts w:ascii="Arial" w:hAnsi="Arial" w:cs="Arial"/>
        </w:rPr>
        <w:t xml:space="preserve"> </w:t>
      </w:r>
      <w:r w:rsidR="00BD66F5">
        <w:rPr>
          <w:rFonts w:ascii="Arial" w:hAnsi="Arial" w:cs="Arial"/>
        </w:rPr>
        <w:t xml:space="preserve">a </w:t>
      </w:r>
      <w:r w:rsidRPr="00DD0BB7">
        <w:rPr>
          <w:rFonts w:ascii="Arial" w:eastAsia="Arial" w:hAnsi="Arial" w:cs="Arial"/>
          <w:color w:val="000000"/>
        </w:rPr>
        <w:t xml:space="preserve">fin de establecer quiénes presentan </w:t>
      </w:r>
      <w:r w:rsidR="00233A4E" w:rsidRPr="00DD0BB7">
        <w:rPr>
          <w:rFonts w:ascii="Arial" w:eastAsia="Arial" w:hAnsi="Arial" w:cs="Arial"/>
          <w:color w:val="000000"/>
        </w:rPr>
        <w:t xml:space="preserve">comorbilidades </w:t>
      </w:r>
      <w:r w:rsidRPr="00DD0BB7">
        <w:rPr>
          <w:rFonts w:ascii="Arial" w:eastAsia="Arial" w:hAnsi="Arial" w:cs="Arial"/>
          <w:color w:val="000000"/>
        </w:rPr>
        <w:t xml:space="preserve">que no les permitan realizar acciones presenciales. </w:t>
      </w:r>
    </w:p>
    <w:p w14:paraId="7AC44EC6" w14:textId="77777777" w:rsidR="00221249" w:rsidRPr="00DD0BB7" w:rsidRDefault="00221249" w:rsidP="00DD0BB7">
      <w:pPr>
        <w:pBdr>
          <w:top w:val="nil"/>
          <w:left w:val="nil"/>
          <w:bottom w:val="nil"/>
          <w:right w:val="nil"/>
          <w:between w:val="nil"/>
        </w:pBdr>
        <w:spacing w:after="0" w:line="240" w:lineRule="auto"/>
        <w:ind w:left="720" w:right="-518"/>
        <w:jc w:val="both"/>
        <w:rPr>
          <w:rFonts w:ascii="Arial" w:eastAsia="Arial" w:hAnsi="Arial" w:cs="Arial"/>
          <w:color w:val="000000"/>
        </w:rPr>
      </w:pPr>
    </w:p>
    <w:p w14:paraId="580EFF22" w14:textId="3E5B6988" w:rsidR="00221249" w:rsidRPr="00DD0BB7" w:rsidRDefault="00221249" w:rsidP="00DD0BB7">
      <w:pPr>
        <w:numPr>
          <w:ilvl w:val="0"/>
          <w:numId w:val="5"/>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Las medidas descritas a continuación </w:t>
      </w:r>
      <w:r w:rsidR="00D974F3" w:rsidRPr="00DD0BB7">
        <w:rPr>
          <w:rFonts w:ascii="Arial" w:eastAsia="Arial" w:hAnsi="Arial" w:cs="Arial"/>
          <w:color w:val="000000"/>
        </w:rPr>
        <w:t>se socializa</w:t>
      </w:r>
      <w:r w:rsidR="00BD66F5">
        <w:rPr>
          <w:rFonts w:ascii="Arial" w:eastAsia="Arial" w:hAnsi="Arial" w:cs="Arial"/>
          <w:color w:val="000000"/>
        </w:rPr>
        <w:t xml:space="preserve">n </w:t>
      </w:r>
      <w:r w:rsidRPr="00DD0BB7">
        <w:rPr>
          <w:rFonts w:ascii="Arial" w:eastAsia="Arial" w:hAnsi="Arial" w:cs="Arial"/>
          <w:color w:val="000000"/>
        </w:rPr>
        <w:t xml:space="preserve">con el talento humano que </w:t>
      </w:r>
      <w:r w:rsidR="00BD66F5">
        <w:rPr>
          <w:rFonts w:ascii="Arial" w:eastAsia="Arial" w:hAnsi="Arial" w:cs="Arial"/>
          <w:color w:val="000000"/>
        </w:rPr>
        <w:t xml:space="preserve">atiende a las niñas y niños en la </w:t>
      </w:r>
      <w:r w:rsidRPr="00DD0BB7">
        <w:rPr>
          <w:rFonts w:ascii="Arial" w:eastAsia="Arial" w:hAnsi="Arial" w:cs="Arial"/>
          <w:color w:val="000000"/>
        </w:rPr>
        <w:t>presencialidad en</w:t>
      </w:r>
      <w:r w:rsidR="00D974F3" w:rsidRPr="00DD0BB7">
        <w:rPr>
          <w:rFonts w:ascii="Arial" w:eastAsia="Arial" w:hAnsi="Arial" w:cs="Arial"/>
          <w:color w:val="000000"/>
        </w:rPr>
        <w:t xml:space="preserve"> el </w:t>
      </w:r>
      <w:r w:rsidR="00BD66F5" w:rsidRPr="000750CC">
        <w:rPr>
          <w:rFonts w:ascii="Arial" w:eastAsia="Arial" w:hAnsi="Arial" w:cs="Arial"/>
          <w:i/>
          <w:color w:val="2E74B5" w:themeColor="accent1" w:themeShade="BF"/>
        </w:rPr>
        <w:t xml:space="preserve">Jardín Infantil o Casa de Pensamiento Intercultural </w:t>
      </w:r>
      <w:r w:rsidR="005F6F45" w:rsidRPr="000750CC">
        <w:rPr>
          <w:rFonts w:ascii="Arial" w:eastAsia="Arial" w:hAnsi="Arial" w:cs="Arial"/>
          <w:i/>
          <w:color w:val="2E74B5" w:themeColor="accent1" w:themeShade="BF"/>
        </w:rPr>
        <w:t>(</w:t>
      </w:r>
      <w:r w:rsidR="00BD66F5" w:rsidRPr="000750CC">
        <w:rPr>
          <w:rFonts w:ascii="Arial" w:eastAsia="Arial" w:hAnsi="Arial" w:cs="Arial"/>
          <w:i/>
          <w:color w:val="2E74B5" w:themeColor="accent1" w:themeShade="BF"/>
        </w:rPr>
        <w:t>registre el no</w:t>
      </w:r>
      <w:r w:rsidR="00BD66F5" w:rsidRPr="000750CC">
        <w:rPr>
          <w:rFonts w:ascii="Arial" w:hAnsi="Arial" w:cs="Arial"/>
          <w:i/>
          <w:color w:val="2E74B5" w:themeColor="accent1" w:themeShade="BF"/>
        </w:rPr>
        <w:t>mbre del Jardín Infantil o Casa de Pensamiento Intercultural</w:t>
      </w:r>
      <w:r w:rsidR="005F6F45" w:rsidRPr="000750CC">
        <w:rPr>
          <w:rFonts w:ascii="Arial" w:hAnsi="Arial" w:cs="Arial"/>
          <w:i/>
          <w:color w:val="2E74B5" w:themeColor="accent1" w:themeShade="BF"/>
        </w:rPr>
        <w:t>)</w:t>
      </w:r>
      <w:r w:rsidR="00BD66F5" w:rsidRPr="000750CC">
        <w:rPr>
          <w:rFonts w:ascii="Arial" w:hAnsi="Arial" w:cs="Arial"/>
          <w:i/>
          <w:color w:val="2E74B5" w:themeColor="accent1" w:themeShade="BF"/>
        </w:rPr>
        <w:t>:</w:t>
      </w:r>
    </w:p>
    <w:p w14:paraId="293523EA" w14:textId="20669BB4" w:rsidR="00BD66F5" w:rsidRPr="008F54A4" w:rsidRDefault="00221249" w:rsidP="008F54A4">
      <w:pPr>
        <w:pStyle w:val="Prrafodelista"/>
        <w:numPr>
          <w:ilvl w:val="0"/>
          <w:numId w:val="23"/>
        </w:numPr>
        <w:pBdr>
          <w:top w:val="nil"/>
          <w:left w:val="nil"/>
          <w:bottom w:val="nil"/>
          <w:right w:val="nil"/>
          <w:between w:val="nil"/>
        </w:pBdr>
        <w:spacing w:after="0" w:line="240" w:lineRule="auto"/>
        <w:ind w:right="-518"/>
        <w:jc w:val="both"/>
        <w:rPr>
          <w:rFonts w:ascii="Arial" w:hAnsi="Arial" w:cs="Arial"/>
          <w:color w:val="000000"/>
        </w:rPr>
      </w:pPr>
      <w:r w:rsidRPr="00BD66F5">
        <w:rPr>
          <w:rFonts w:ascii="Arial" w:eastAsia="Arial" w:hAnsi="Arial" w:cs="Arial"/>
          <w:color w:val="000000"/>
        </w:rPr>
        <w:t>Previo al inicio de la prestación del servicio se actualiz</w:t>
      </w:r>
      <w:r w:rsidR="00862B9F" w:rsidRPr="00BD66F5">
        <w:rPr>
          <w:rFonts w:ascii="Arial" w:eastAsia="Arial" w:hAnsi="Arial" w:cs="Arial"/>
          <w:color w:val="000000"/>
        </w:rPr>
        <w:t>a</w:t>
      </w:r>
      <w:r w:rsidR="00BD66F5" w:rsidRPr="00BD66F5">
        <w:rPr>
          <w:rFonts w:ascii="Arial" w:eastAsia="Arial" w:hAnsi="Arial" w:cs="Arial"/>
          <w:color w:val="000000"/>
        </w:rPr>
        <w:t xml:space="preserve"> </w:t>
      </w:r>
      <w:r w:rsidRPr="00BD66F5">
        <w:rPr>
          <w:rFonts w:ascii="Arial" w:eastAsia="Arial" w:hAnsi="Arial" w:cs="Arial"/>
          <w:color w:val="000000"/>
        </w:rPr>
        <w:t xml:space="preserve">el pacto de corresponsabilidad incluyendo el </w:t>
      </w:r>
      <w:r w:rsidR="00BD66F5" w:rsidRPr="008F54A4">
        <w:rPr>
          <w:rFonts w:ascii="Arial" w:eastAsia="Arial" w:hAnsi="Arial" w:cs="Arial"/>
          <w:bCs/>
          <w:lang w:val="es-ES" w:eastAsia="es-ES" w:bidi="es-ES"/>
        </w:rPr>
        <w:t xml:space="preserve">Formato consentimiento informado para la atención de niñas y niños en los esquemas educación inicial en casa y alternancia </w:t>
      </w:r>
      <w:r w:rsidR="00FF24EF">
        <w:rPr>
          <w:rFonts w:ascii="Arial" w:eastAsia="Arial" w:hAnsi="Arial" w:cs="Arial"/>
          <w:bCs/>
          <w:lang w:val="es-ES" w:eastAsia="es-ES" w:bidi="es-ES"/>
        </w:rPr>
        <w:t>(</w:t>
      </w:r>
      <w:r w:rsidR="00FF24EF" w:rsidRPr="008F54A4">
        <w:rPr>
          <w:rFonts w:ascii="Arial" w:eastAsia="Arial" w:hAnsi="Arial" w:cs="Arial"/>
          <w:bCs/>
          <w:lang w:val="es-ES" w:eastAsia="es-ES" w:bidi="es-ES"/>
        </w:rPr>
        <w:t>FOR-PSS-458)</w:t>
      </w:r>
      <w:r w:rsidR="00BD66F5" w:rsidRPr="008F54A4">
        <w:rPr>
          <w:rFonts w:ascii="Arial" w:eastAsia="Arial" w:hAnsi="Arial" w:cs="Arial"/>
          <w:bCs/>
          <w:lang w:val="es-ES" w:eastAsia="es-ES" w:bidi="es-ES"/>
        </w:rPr>
        <w:t xml:space="preserve"> </w:t>
      </w:r>
      <w:r w:rsidRPr="008F54A4">
        <w:rPr>
          <w:rFonts w:ascii="Arial" w:eastAsia="Arial" w:hAnsi="Arial" w:cs="Arial"/>
          <w:color w:val="000000"/>
        </w:rPr>
        <w:t>y el asentimiento de los servicios ofertados, previ</w:t>
      </w:r>
      <w:r w:rsidR="00BD66F5" w:rsidRPr="008F54A4">
        <w:rPr>
          <w:rFonts w:ascii="Arial" w:eastAsia="Arial" w:hAnsi="Arial" w:cs="Arial"/>
          <w:color w:val="000000"/>
        </w:rPr>
        <w:t>a</w:t>
      </w:r>
      <w:r w:rsidRPr="008F54A4">
        <w:rPr>
          <w:rFonts w:ascii="Arial" w:eastAsia="Arial" w:hAnsi="Arial" w:cs="Arial"/>
          <w:color w:val="000000"/>
        </w:rPr>
        <w:t xml:space="preserve"> </w:t>
      </w:r>
      <w:r w:rsidR="00BD66F5" w:rsidRPr="008F54A4">
        <w:rPr>
          <w:rFonts w:ascii="Arial" w:eastAsia="Arial" w:hAnsi="Arial" w:cs="Arial"/>
          <w:color w:val="000000"/>
        </w:rPr>
        <w:t xml:space="preserve">socialización con las familias </w:t>
      </w:r>
      <w:r w:rsidRPr="008F54A4">
        <w:rPr>
          <w:rFonts w:ascii="Arial" w:eastAsia="Arial" w:hAnsi="Arial" w:cs="Arial"/>
          <w:color w:val="000000"/>
        </w:rPr>
        <w:t xml:space="preserve">de las condiciones en que se prestará. </w:t>
      </w:r>
    </w:p>
    <w:p w14:paraId="73EBB495" w14:textId="5D4A8332" w:rsidR="001C6088" w:rsidRPr="001C6088" w:rsidRDefault="00BD66F5" w:rsidP="001C6088">
      <w:pPr>
        <w:pStyle w:val="Prrafodelista"/>
        <w:numPr>
          <w:ilvl w:val="0"/>
          <w:numId w:val="23"/>
        </w:numPr>
        <w:pBdr>
          <w:top w:val="nil"/>
          <w:left w:val="nil"/>
          <w:bottom w:val="nil"/>
          <w:right w:val="nil"/>
          <w:between w:val="nil"/>
        </w:pBdr>
        <w:spacing w:after="0" w:line="240" w:lineRule="auto"/>
        <w:ind w:right="-518"/>
        <w:jc w:val="both"/>
        <w:rPr>
          <w:rFonts w:ascii="Arial" w:hAnsi="Arial" w:cs="Arial"/>
          <w:color w:val="000000"/>
        </w:rPr>
      </w:pPr>
      <w:r>
        <w:rPr>
          <w:rFonts w:ascii="Arial" w:eastAsia="Arial" w:hAnsi="Arial" w:cs="Arial"/>
          <w:color w:val="000000"/>
        </w:rPr>
        <w:t>L</w:t>
      </w:r>
      <w:r w:rsidR="00221249" w:rsidRPr="00BD66F5">
        <w:rPr>
          <w:rFonts w:ascii="Arial" w:eastAsia="Arial" w:hAnsi="Arial" w:cs="Arial"/>
          <w:color w:val="000000"/>
        </w:rPr>
        <w:t>as personas que presenten síntomas asociados a COVID</w:t>
      </w:r>
      <w:r>
        <w:rPr>
          <w:rFonts w:ascii="Arial" w:eastAsia="Arial" w:hAnsi="Arial" w:cs="Arial"/>
          <w:color w:val="000000"/>
        </w:rPr>
        <w:t xml:space="preserve"> </w:t>
      </w:r>
      <w:r w:rsidR="00221249" w:rsidRPr="00BD66F5">
        <w:rPr>
          <w:rFonts w:ascii="Arial" w:eastAsia="Arial" w:hAnsi="Arial" w:cs="Arial"/>
          <w:color w:val="000000"/>
        </w:rPr>
        <w:t xml:space="preserve">19 en sus casas o en el transcurso de la jornada, deben abstenerse de asistir al </w:t>
      </w:r>
      <w:r w:rsidRPr="00535155">
        <w:rPr>
          <w:rFonts w:ascii="Arial" w:eastAsia="Arial" w:hAnsi="Arial" w:cs="Arial"/>
          <w:i/>
          <w:color w:val="2E74B5" w:themeColor="accent1" w:themeShade="BF"/>
        </w:rPr>
        <w:t>Jardín Infantil o Casa de Pensamiento Intercultural</w:t>
      </w:r>
      <w:r>
        <w:rPr>
          <w:rFonts w:ascii="Arial" w:eastAsia="Arial" w:hAnsi="Arial" w:cs="Arial"/>
          <w:color w:val="00B0F0"/>
        </w:rPr>
        <w:t xml:space="preserve"> </w:t>
      </w:r>
      <w:r w:rsidR="00221249" w:rsidRPr="00BD66F5">
        <w:rPr>
          <w:rFonts w:ascii="Arial" w:eastAsia="Arial" w:hAnsi="Arial" w:cs="Arial"/>
          <w:color w:val="000000"/>
        </w:rPr>
        <w:t xml:space="preserve">o retirarse inmediatamente. </w:t>
      </w:r>
      <w:r>
        <w:rPr>
          <w:rFonts w:ascii="Arial" w:eastAsia="Arial" w:hAnsi="Arial" w:cs="Arial"/>
          <w:color w:val="000000"/>
        </w:rPr>
        <w:t>R</w:t>
      </w:r>
      <w:r w:rsidR="00221249" w:rsidRPr="00BD66F5">
        <w:rPr>
          <w:rFonts w:ascii="Arial" w:eastAsia="Arial" w:hAnsi="Arial" w:cs="Arial"/>
          <w:color w:val="000000"/>
        </w:rPr>
        <w:t xml:space="preserve">eportar a la EPS, línea 123 o 192 y asumir el aislamiento, siguiendo las medidas del </w:t>
      </w:r>
      <w:r w:rsidRPr="001C6088">
        <w:rPr>
          <w:rFonts w:ascii="Arial" w:eastAsia="Arial" w:hAnsi="Arial" w:cs="Arial"/>
          <w:color w:val="000000"/>
        </w:rPr>
        <w:t>Protocolo de aislamiento domiciliario para casos sospechosos y positivos de COVID</w:t>
      </w:r>
      <w:r w:rsidR="001C6088">
        <w:rPr>
          <w:rFonts w:ascii="Arial" w:eastAsia="Arial" w:hAnsi="Arial" w:cs="Arial"/>
          <w:color w:val="000000"/>
        </w:rPr>
        <w:t xml:space="preserve"> </w:t>
      </w:r>
      <w:r w:rsidRPr="001C6088">
        <w:rPr>
          <w:rFonts w:ascii="Arial" w:eastAsia="Arial" w:hAnsi="Arial" w:cs="Arial"/>
          <w:color w:val="000000"/>
        </w:rPr>
        <w:t>19</w:t>
      </w:r>
      <w:r w:rsidR="001C6088" w:rsidRPr="001C6088">
        <w:rPr>
          <w:rFonts w:ascii="Arial" w:eastAsia="Arial" w:hAnsi="Arial" w:cs="Arial"/>
          <w:color w:val="000000"/>
        </w:rPr>
        <w:t xml:space="preserve"> de la Secretaria Distrital de Salud.</w:t>
      </w:r>
    </w:p>
    <w:p w14:paraId="5643CE22" w14:textId="77777777" w:rsidR="001C6088" w:rsidRPr="001C6088" w:rsidRDefault="00221249" w:rsidP="001C6088">
      <w:pPr>
        <w:pStyle w:val="Prrafodelista"/>
        <w:numPr>
          <w:ilvl w:val="0"/>
          <w:numId w:val="23"/>
        </w:numPr>
        <w:pBdr>
          <w:top w:val="nil"/>
          <w:left w:val="nil"/>
          <w:bottom w:val="nil"/>
          <w:right w:val="nil"/>
          <w:between w:val="nil"/>
        </w:pBdr>
        <w:spacing w:after="0" w:line="240" w:lineRule="auto"/>
        <w:ind w:right="-518"/>
        <w:jc w:val="both"/>
        <w:rPr>
          <w:rFonts w:ascii="Arial" w:hAnsi="Arial" w:cs="Arial"/>
          <w:iCs/>
          <w:color w:val="000000"/>
        </w:rPr>
      </w:pPr>
      <w:r w:rsidRPr="001C6088">
        <w:rPr>
          <w:rFonts w:ascii="Arial" w:eastAsia="Arial" w:hAnsi="Arial" w:cs="Arial"/>
          <w:color w:val="000000"/>
        </w:rPr>
        <w:t>El reporte de casos positivos o síntomas asociados a COVID</w:t>
      </w:r>
      <w:r w:rsidR="001C6088">
        <w:rPr>
          <w:rFonts w:ascii="Arial" w:eastAsia="Arial" w:hAnsi="Arial" w:cs="Arial"/>
          <w:color w:val="000000"/>
        </w:rPr>
        <w:t xml:space="preserve"> </w:t>
      </w:r>
      <w:r w:rsidRPr="001C6088">
        <w:rPr>
          <w:rFonts w:ascii="Arial" w:eastAsia="Arial" w:hAnsi="Arial" w:cs="Arial"/>
          <w:color w:val="000000"/>
        </w:rPr>
        <w:t xml:space="preserve">19 también se hará </w:t>
      </w:r>
      <w:r w:rsidR="001C6088">
        <w:rPr>
          <w:rFonts w:ascii="Arial" w:eastAsia="Arial" w:hAnsi="Arial" w:cs="Arial"/>
          <w:color w:val="000000"/>
        </w:rPr>
        <w:t>a</w:t>
      </w:r>
      <w:r w:rsidRPr="001C6088">
        <w:rPr>
          <w:rFonts w:ascii="Arial" w:eastAsia="Arial" w:hAnsi="Arial" w:cs="Arial"/>
          <w:color w:val="000000"/>
        </w:rPr>
        <w:t xml:space="preserve">l referente de infancia local, quien a su vez informará al Gestor de Talento Humano Local. Este comunicará al Subsistema de Seguridad y Salud en el Trabajo. </w:t>
      </w:r>
      <w:r w:rsidR="001C6088">
        <w:rPr>
          <w:rFonts w:ascii="Arial" w:eastAsia="Arial" w:hAnsi="Arial" w:cs="Arial"/>
          <w:color w:val="000000"/>
        </w:rPr>
        <w:t xml:space="preserve">Se </w:t>
      </w:r>
      <w:r w:rsidRPr="001C6088">
        <w:rPr>
          <w:rFonts w:ascii="Arial" w:eastAsia="Arial" w:hAnsi="Arial" w:cs="Arial"/>
          <w:color w:val="000000"/>
        </w:rPr>
        <w:t>report</w:t>
      </w:r>
      <w:r w:rsidR="001C6088">
        <w:rPr>
          <w:rFonts w:ascii="Arial" w:eastAsia="Arial" w:hAnsi="Arial" w:cs="Arial"/>
          <w:color w:val="000000"/>
        </w:rPr>
        <w:t>a</w:t>
      </w:r>
      <w:r w:rsidRPr="001C6088">
        <w:rPr>
          <w:rFonts w:ascii="Arial" w:eastAsia="Arial" w:hAnsi="Arial" w:cs="Arial"/>
          <w:color w:val="000000"/>
        </w:rPr>
        <w:t xml:space="preserve"> en el Formato </w:t>
      </w:r>
      <w:r w:rsidR="001C6088">
        <w:rPr>
          <w:rFonts w:ascii="Arial" w:eastAsia="Arial" w:hAnsi="Arial" w:cs="Arial"/>
          <w:color w:val="000000"/>
        </w:rPr>
        <w:t>m</w:t>
      </w:r>
      <w:r w:rsidRPr="001C6088">
        <w:rPr>
          <w:rFonts w:ascii="Arial" w:eastAsia="Arial" w:hAnsi="Arial" w:cs="Arial"/>
          <w:iCs/>
          <w:color w:val="000000"/>
        </w:rPr>
        <w:t xml:space="preserve">atriz de </w:t>
      </w:r>
      <w:r w:rsidR="001C6088">
        <w:rPr>
          <w:rFonts w:ascii="Arial" w:eastAsia="Arial" w:hAnsi="Arial" w:cs="Arial"/>
          <w:iCs/>
          <w:color w:val="000000"/>
        </w:rPr>
        <w:t>s</w:t>
      </w:r>
      <w:r w:rsidRPr="001C6088">
        <w:rPr>
          <w:rFonts w:ascii="Arial" w:eastAsia="Arial" w:hAnsi="Arial" w:cs="Arial"/>
          <w:iCs/>
          <w:color w:val="000000"/>
        </w:rPr>
        <w:t xml:space="preserve">eguimiento </w:t>
      </w:r>
      <w:r w:rsidR="001C6088">
        <w:rPr>
          <w:rFonts w:ascii="Arial" w:eastAsia="Arial" w:hAnsi="Arial" w:cs="Arial"/>
          <w:iCs/>
          <w:color w:val="000000"/>
        </w:rPr>
        <w:t>c</w:t>
      </w:r>
      <w:r w:rsidRPr="001C6088">
        <w:rPr>
          <w:rFonts w:ascii="Arial" w:eastAsia="Arial" w:hAnsi="Arial" w:cs="Arial"/>
          <w:iCs/>
          <w:color w:val="000000"/>
        </w:rPr>
        <w:t>asos COVID</w:t>
      </w:r>
      <w:r w:rsidR="001C6088">
        <w:rPr>
          <w:rFonts w:ascii="Arial" w:eastAsia="Arial" w:hAnsi="Arial" w:cs="Arial"/>
          <w:iCs/>
          <w:color w:val="000000"/>
        </w:rPr>
        <w:t xml:space="preserve"> </w:t>
      </w:r>
      <w:r w:rsidRPr="001C6088">
        <w:rPr>
          <w:rFonts w:ascii="Arial" w:eastAsia="Arial" w:hAnsi="Arial" w:cs="Arial"/>
          <w:iCs/>
          <w:color w:val="000000"/>
        </w:rPr>
        <w:t>19</w:t>
      </w:r>
      <w:r w:rsidR="001C6088">
        <w:rPr>
          <w:rFonts w:ascii="Arial" w:eastAsia="Arial" w:hAnsi="Arial" w:cs="Arial"/>
          <w:iCs/>
          <w:color w:val="000000"/>
        </w:rPr>
        <w:t xml:space="preserve"> (</w:t>
      </w:r>
      <w:r w:rsidRPr="001C6088">
        <w:rPr>
          <w:rFonts w:ascii="Arial" w:eastAsia="Arial" w:hAnsi="Arial" w:cs="Arial"/>
          <w:iCs/>
          <w:color w:val="000000"/>
        </w:rPr>
        <w:t>FOR-TH-088</w:t>
      </w:r>
      <w:r w:rsidR="001C6088">
        <w:rPr>
          <w:rFonts w:ascii="Arial" w:eastAsia="Arial" w:hAnsi="Arial" w:cs="Arial"/>
          <w:iCs/>
          <w:color w:val="000000"/>
        </w:rPr>
        <w:t>)</w:t>
      </w:r>
      <w:r w:rsidRPr="001C6088">
        <w:rPr>
          <w:rFonts w:ascii="Arial" w:eastAsia="Arial" w:hAnsi="Arial" w:cs="Arial"/>
          <w:iCs/>
          <w:color w:val="000000"/>
        </w:rPr>
        <w:t xml:space="preserve">. </w:t>
      </w:r>
    </w:p>
    <w:p w14:paraId="48C750E4" w14:textId="3AF9393A" w:rsidR="001C6088" w:rsidRPr="001C6088" w:rsidRDefault="001C6088" w:rsidP="001C6088">
      <w:pPr>
        <w:pStyle w:val="Prrafodelista"/>
        <w:numPr>
          <w:ilvl w:val="0"/>
          <w:numId w:val="23"/>
        </w:numPr>
        <w:pBdr>
          <w:top w:val="nil"/>
          <w:left w:val="nil"/>
          <w:bottom w:val="nil"/>
          <w:right w:val="nil"/>
          <w:between w:val="nil"/>
        </w:pBdr>
        <w:spacing w:after="0" w:line="240" w:lineRule="auto"/>
        <w:ind w:right="-518"/>
        <w:jc w:val="both"/>
        <w:rPr>
          <w:rFonts w:ascii="Arial" w:hAnsi="Arial" w:cs="Arial"/>
          <w:iCs/>
          <w:color w:val="000000"/>
        </w:rPr>
      </w:pPr>
      <w:r>
        <w:rPr>
          <w:rFonts w:ascii="Arial" w:eastAsia="Arial" w:hAnsi="Arial" w:cs="Arial"/>
          <w:iCs/>
          <w:color w:val="000000"/>
        </w:rPr>
        <w:t>R</w:t>
      </w:r>
      <w:r w:rsidR="00D974F3" w:rsidRPr="001C6088">
        <w:rPr>
          <w:rFonts w:ascii="Arial" w:eastAsia="Arial" w:hAnsi="Arial" w:cs="Arial"/>
          <w:color w:val="000000"/>
        </w:rPr>
        <w:t>adica</w:t>
      </w:r>
      <w:r w:rsidR="00221249" w:rsidRPr="001C6088">
        <w:rPr>
          <w:rFonts w:ascii="Arial" w:eastAsia="Arial" w:hAnsi="Arial" w:cs="Arial"/>
          <w:color w:val="000000"/>
        </w:rPr>
        <w:t xml:space="preserve"> este</w:t>
      </w:r>
      <w:r w:rsidR="00221249" w:rsidRPr="001C6088">
        <w:rPr>
          <w:rFonts w:ascii="Arial" w:eastAsia="Arial" w:hAnsi="Arial" w:cs="Arial"/>
        </w:rPr>
        <w:t xml:space="preserve"> protocolo </w:t>
      </w:r>
      <w:r>
        <w:rPr>
          <w:rFonts w:ascii="Arial" w:eastAsia="Arial" w:hAnsi="Arial" w:cs="Arial"/>
        </w:rPr>
        <w:t xml:space="preserve">ante </w:t>
      </w:r>
      <w:r w:rsidR="00221249" w:rsidRPr="001C6088">
        <w:rPr>
          <w:rFonts w:ascii="Arial" w:eastAsia="Arial" w:hAnsi="Arial" w:cs="Arial"/>
        </w:rPr>
        <w:t xml:space="preserve">la </w:t>
      </w:r>
      <w:r>
        <w:rPr>
          <w:rFonts w:ascii="Arial" w:eastAsia="Arial" w:hAnsi="Arial" w:cs="Arial"/>
        </w:rPr>
        <w:t xml:space="preserve">Secretaria Distrital de Salud </w:t>
      </w:r>
      <w:r w:rsidR="00221249" w:rsidRPr="001C6088">
        <w:rPr>
          <w:rFonts w:ascii="Arial" w:eastAsia="Arial" w:hAnsi="Arial" w:cs="Arial"/>
        </w:rPr>
        <w:t xml:space="preserve">para </w:t>
      </w:r>
      <w:r>
        <w:rPr>
          <w:rFonts w:ascii="Arial" w:eastAsia="Arial" w:hAnsi="Arial" w:cs="Arial"/>
        </w:rPr>
        <w:t>obtener su aval</w:t>
      </w:r>
      <w:r w:rsidR="00221249" w:rsidRPr="001C6088">
        <w:rPr>
          <w:rFonts w:ascii="Arial" w:eastAsia="Arial" w:hAnsi="Arial" w:cs="Arial"/>
        </w:rPr>
        <w:t>.</w:t>
      </w:r>
    </w:p>
    <w:p w14:paraId="5A929977" w14:textId="77777777" w:rsidR="001C6088" w:rsidRPr="001C6088" w:rsidRDefault="001C6088" w:rsidP="001C6088">
      <w:pPr>
        <w:pStyle w:val="Prrafodelista"/>
        <w:numPr>
          <w:ilvl w:val="0"/>
          <w:numId w:val="23"/>
        </w:numPr>
        <w:pBdr>
          <w:top w:val="nil"/>
          <w:left w:val="nil"/>
          <w:bottom w:val="nil"/>
          <w:right w:val="nil"/>
          <w:between w:val="nil"/>
        </w:pBdr>
        <w:spacing w:after="0" w:line="240" w:lineRule="auto"/>
        <w:ind w:right="-518"/>
        <w:jc w:val="both"/>
        <w:rPr>
          <w:rFonts w:ascii="Arial" w:hAnsi="Arial" w:cs="Arial"/>
          <w:iCs/>
        </w:rPr>
      </w:pPr>
      <w:r>
        <w:rPr>
          <w:rFonts w:ascii="Arial" w:eastAsia="Arial" w:hAnsi="Arial" w:cs="Arial"/>
        </w:rPr>
        <w:lastRenderedPageBreak/>
        <w:t>D</w:t>
      </w:r>
      <w:r w:rsidR="00221249" w:rsidRPr="001C6088">
        <w:rPr>
          <w:rFonts w:ascii="Arial" w:eastAsia="Arial" w:hAnsi="Arial" w:cs="Arial"/>
          <w:color w:val="000000"/>
        </w:rPr>
        <w:t>i</w:t>
      </w:r>
      <w:r w:rsidR="00221249" w:rsidRPr="001C6088">
        <w:rPr>
          <w:rFonts w:ascii="Arial" w:eastAsia="Arial" w:hAnsi="Arial" w:cs="Arial"/>
        </w:rPr>
        <w:t>ligencia antes de</w:t>
      </w:r>
      <w:r w:rsidRPr="001C6088">
        <w:rPr>
          <w:rFonts w:ascii="Arial" w:eastAsia="Arial" w:hAnsi="Arial" w:cs="Arial"/>
        </w:rPr>
        <w:t xml:space="preserve">l </w:t>
      </w:r>
      <w:r w:rsidR="00221249" w:rsidRPr="001C6088">
        <w:rPr>
          <w:rFonts w:ascii="Arial" w:eastAsia="Arial" w:hAnsi="Arial" w:cs="Arial"/>
        </w:rPr>
        <w:t xml:space="preserve">regreso presencial y una vez al mes </w:t>
      </w:r>
      <w:r w:rsidR="00221249" w:rsidRPr="00B726C7">
        <w:rPr>
          <w:rFonts w:ascii="Arial" w:eastAsia="Arial" w:hAnsi="Arial" w:cs="Arial"/>
        </w:rPr>
        <w:t>el</w:t>
      </w:r>
      <w:r w:rsidR="00221249" w:rsidRPr="00B726C7">
        <w:rPr>
          <w:rFonts w:ascii="Arial" w:eastAsia="Arial" w:hAnsi="Arial" w:cs="Arial"/>
          <w:i/>
        </w:rPr>
        <w:t xml:space="preserve"> </w:t>
      </w:r>
      <w:r w:rsidRPr="00B726C7">
        <w:rPr>
          <w:rFonts w:ascii="Arial" w:eastAsia="Arial" w:hAnsi="Arial" w:cs="Arial"/>
          <w:iCs/>
        </w:rPr>
        <w:t>F</w:t>
      </w:r>
      <w:r w:rsidR="00221249" w:rsidRPr="00B726C7">
        <w:rPr>
          <w:rFonts w:ascii="Arial" w:eastAsia="Arial" w:hAnsi="Arial" w:cs="Arial"/>
          <w:iCs/>
        </w:rPr>
        <w:t xml:space="preserve">ormato </w:t>
      </w:r>
      <w:r w:rsidRPr="00B726C7">
        <w:rPr>
          <w:rFonts w:ascii="Arial" w:eastAsia="Arial" w:hAnsi="Arial" w:cs="Arial"/>
          <w:iCs/>
        </w:rPr>
        <w:t>l</w:t>
      </w:r>
      <w:r w:rsidR="00221249" w:rsidRPr="00B726C7">
        <w:rPr>
          <w:rFonts w:ascii="Arial" w:eastAsia="Arial" w:hAnsi="Arial" w:cs="Arial"/>
          <w:iCs/>
        </w:rPr>
        <w:t xml:space="preserve">ista de verificación </w:t>
      </w:r>
      <w:r w:rsidRPr="00B726C7">
        <w:rPr>
          <w:rFonts w:ascii="Arial" w:eastAsia="Arial" w:hAnsi="Arial" w:cs="Arial"/>
          <w:iCs/>
        </w:rPr>
        <w:t>R</w:t>
      </w:r>
      <w:r w:rsidR="00221249" w:rsidRPr="00B726C7">
        <w:rPr>
          <w:rFonts w:ascii="Arial" w:eastAsia="Arial" w:hAnsi="Arial" w:cs="Arial"/>
          <w:iCs/>
        </w:rPr>
        <w:t xml:space="preserve">esolución 666 de 2020 </w:t>
      </w:r>
      <w:r w:rsidRPr="00B726C7">
        <w:rPr>
          <w:rFonts w:ascii="Arial" w:eastAsia="Arial" w:hAnsi="Arial" w:cs="Arial"/>
          <w:iCs/>
        </w:rPr>
        <w:t>(FOR-TH-087) y envía</w:t>
      </w:r>
      <w:r w:rsidR="00221249" w:rsidRPr="001C6088">
        <w:rPr>
          <w:rFonts w:ascii="Arial" w:eastAsia="Arial" w:hAnsi="Arial" w:cs="Arial"/>
          <w:iCs/>
        </w:rPr>
        <w:t xml:space="preserve"> sus resultados a</w:t>
      </w:r>
      <w:r w:rsidRPr="001C6088">
        <w:rPr>
          <w:rFonts w:ascii="Arial" w:eastAsia="Arial" w:hAnsi="Arial" w:cs="Arial"/>
          <w:iCs/>
        </w:rPr>
        <w:t xml:space="preserve"> </w:t>
      </w:r>
      <w:r w:rsidR="00221249" w:rsidRPr="001C6088">
        <w:rPr>
          <w:rFonts w:ascii="Arial" w:eastAsia="Arial" w:hAnsi="Arial" w:cs="Arial"/>
          <w:iCs/>
        </w:rPr>
        <w:t>l</w:t>
      </w:r>
      <w:r w:rsidRPr="001C6088">
        <w:rPr>
          <w:rFonts w:ascii="Arial" w:eastAsia="Arial" w:hAnsi="Arial" w:cs="Arial"/>
          <w:iCs/>
        </w:rPr>
        <w:t>a</w:t>
      </w:r>
      <w:r w:rsidR="00221249" w:rsidRPr="001C6088">
        <w:rPr>
          <w:rFonts w:ascii="Arial" w:eastAsia="Arial" w:hAnsi="Arial" w:cs="Arial"/>
          <w:iCs/>
        </w:rPr>
        <w:t xml:space="preserve"> referente de infancia. </w:t>
      </w:r>
    </w:p>
    <w:p w14:paraId="5EA0AF67" w14:textId="4C451300" w:rsidR="006D559A" w:rsidRPr="00460F4D" w:rsidRDefault="00221249" w:rsidP="00460F4D">
      <w:pPr>
        <w:pStyle w:val="Prrafodelista"/>
        <w:numPr>
          <w:ilvl w:val="0"/>
          <w:numId w:val="23"/>
        </w:numPr>
        <w:pBdr>
          <w:top w:val="nil"/>
          <w:left w:val="nil"/>
          <w:bottom w:val="nil"/>
          <w:right w:val="nil"/>
          <w:between w:val="nil"/>
        </w:pBdr>
        <w:spacing w:after="0" w:line="240" w:lineRule="auto"/>
        <w:ind w:right="-518"/>
        <w:jc w:val="both"/>
        <w:rPr>
          <w:rFonts w:ascii="Arial" w:hAnsi="Arial" w:cs="Arial"/>
          <w:iCs/>
        </w:rPr>
      </w:pPr>
      <w:r w:rsidRPr="001C6088">
        <w:rPr>
          <w:rFonts w:ascii="Arial" w:eastAsia="Arial" w:hAnsi="Arial" w:cs="Arial"/>
          <w:color w:val="000000"/>
        </w:rPr>
        <w:t xml:space="preserve">No permite el ingreso de niñas y niños menores de </w:t>
      </w:r>
      <w:r w:rsidR="001C6088">
        <w:rPr>
          <w:rFonts w:ascii="Arial" w:eastAsia="Arial" w:hAnsi="Arial" w:cs="Arial"/>
          <w:color w:val="000000"/>
        </w:rPr>
        <w:t>dos (</w:t>
      </w:r>
      <w:r w:rsidRPr="001C6088">
        <w:rPr>
          <w:rFonts w:ascii="Arial" w:eastAsia="Arial" w:hAnsi="Arial" w:cs="Arial"/>
          <w:color w:val="000000"/>
        </w:rPr>
        <w:t>2</w:t>
      </w:r>
      <w:r w:rsidR="001C6088">
        <w:rPr>
          <w:rFonts w:ascii="Arial" w:eastAsia="Arial" w:hAnsi="Arial" w:cs="Arial"/>
          <w:color w:val="000000"/>
        </w:rPr>
        <w:t>)</w:t>
      </w:r>
      <w:r w:rsidRPr="001C6088">
        <w:rPr>
          <w:rFonts w:ascii="Arial" w:eastAsia="Arial" w:hAnsi="Arial" w:cs="Arial"/>
          <w:color w:val="000000"/>
        </w:rPr>
        <w:t xml:space="preserve"> años al </w:t>
      </w:r>
      <w:r w:rsidR="001C6088" w:rsidRPr="008B3622">
        <w:rPr>
          <w:rFonts w:ascii="Arial" w:eastAsia="Arial" w:hAnsi="Arial" w:cs="Arial"/>
          <w:i/>
          <w:color w:val="2E74B5" w:themeColor="accent1" w:themeShade="BF"/>
        </w:rPr>
        <w:t>J</w:t>
      </w:r>
      <w:r w:rsidRPr="008B3622">
        <w:rPr>
          <w:rFonts w:ascii="Arial" w:eastAsia="Arial" w:hAnsi="Arial" w:cs="Arial"/>
          <w:i/>
          <w:color w:val="2E74B5" w:themeColor="accent1" w:themeShade="BF"/>
        </w:rPr>
        <w:t xml:space="preserve">ardín </w:t>
      </w:r>
      <w:r w:rsidR="001C6088" w:rsidRPr="008B3622">
        <w:rPr>
          <w:rFonts w:ascii="Arial" w:eastAsia="Arial" w:hAnsi="Arial" w:cs="Arial"/>
          <w:i/>
          <w:color w:val="2E74B5" w:themeColor="accent1" w:themeShade="BF"/>
        </w:rPr>
        <w:t>I</w:t>
      </w:r>
      <w:r w:rsidRPr="008B3622">
        <w:rPr>
          <w:rFonts w:ascii="Arial" w:eastAsia="Arial" w:hAnsi="Arial" w:cs="Arial"/>
          <w:i/>
          <w:color w:val="2E74B5" w:themeColor="accent1" w:themeShade="BF"/>
        </w:rPr>
        <w:t>nfantil</w:t>
      </w:r>
      <w:r w:rsidR="001C6088" w:rsidRPr="008B3622">
        <w:rPr>
          <w:rFonts w:ascii="Arial" w:eastAsia="Arial" w:hAnsi="Arial" w:cs="Arial"/>
          <w:i/>
          <w:color w:val="2E74B5" w:themeColor="accent1" w:themeShade="BF"/>
        </w:rPr>
        <w:t xml:space="preserve"> o Casa de Pensamiento Intercultural</w:t>
      </w:r>
      <w:r w:rsidRPr="001C6088">
        <w:rPr>
          <w:rFonts w:ascii="Arial" w:eastAsia="Arial" w:hAnsi="Arial" w:cs="Arial"/>
          <w:color w:val="000000"/>
        </w:rPr>
        <w:t>, salvo para la toma de peso y talla (Datos Antropométricos)</w:t>
      </w:r>
      <w:r w:rsidR="001C6088">
        <w:rPr>
          <w:rFonts w:ascii="Arial" w:eastAsia="Arial" w:hAnsi="Arial" w:cs="Arial"/>
          <w:color w:val="000000"/>
        </w:rPr>
        <w:t xml:space="preserve">, siempre y cuando se cuente con el </w:t>
      </w:r>
      <w:r w:rsidR="001C6088" w:rsidRPr="00460F4D">
        <w:rPr>
          <w:rFonts w:ascii="Arial" w:eastAsia="Arial" w:hAnsi="Arial" w:cs="Arial"/>
          <w:bCs/>
          <w:lang w:val="es-ES" w:eastAsia="es-ES" w:bidi="es-ES"/>
        </w:rPr>
        <w:t>Formato consentimiento informado para la atención de niñas y niños en los esquemas educación inicial en casa y alternancia (</w:t>
      </w:r>
      <w:r w:rsidR="00460F4D" w:rsidRPr="00460F4D">
        <w:rPr>
          <w:rFonts w:ascii="Arial" w:eastAsia="Arial" w:hAnsi="Arial" w:cs="Arial"/>
          <w:bCs/>
          <w:lang w:val="es-ES" w:eastAsia="es-ES" w:bidi="es-ES"/>
        </w:rPr>
        <w:t>FOR-PSS-458</w:t>
      </w:r>
      <w:r w:rsidR="001C6088" w:rsidRPr="00460F4D">
        <w:rPr>
          <w:rFonts w:ascii="Arial" w:eastAsia="Arial" w:hAnsi="Arial" w:cs="Arial"/>
          <w:bCs/>
          <w:lang w:val="es-ES" w:eastAsia="es-ES" w:bidi="es-ES"/>
        </w:rPr>
        <w:t>) diligenciado y firmado</w:t>
      </w:r>
      <w:r w:rsidRPr="00460F4D">
        <w:rPr>
          <w:rFonts w:ascii="Arial" w:eastAsia="Arial" w:hAnsi="Arial" w:cs="Arial"/>
          <w:color w:val="000000"/>
        </w:rPr>
        <w:t xml:space="preserve">. </w:t>
      </w:r>
    </w:p>
    <w:p w14:paraId="08556DAD" w14:textId="278479E3" w:rsidR="00221249" w:rsidRPr="006D559A" w:rsidRDefault="006D559A" w:rsidP="006D559A">
      <w:pPr>
        <w:pStyle w:val="Prrafodelista"/>
        <w:numPr>
          <w:ilvl w:val="0"/>
          <w:numId w:val="23"/>
        </w:numPr>
        <w:pBdr>
          <w:top w:val="nil"/>
          <w:left w:val="nil"/>
          <w:bottom w:val="nil"/>
          <w:right w:val="nil"/>
          <w:between w:val="nil"/>
        </w:pBdr>
        <w:spacing w:after="0" w:line="240" w:lineRule="auto"/>
        <w:ind w:right="-518"/>
        <w:jc w:val="both"/>
        <w:rPr>
          <w:rFonts w:ascii="Arial" w:hAnsi="Arial" w:cs="Arial"/>
          <w:iCs/>
        </w:rPr>
      </w:pPr>
      <w:r>
        <w:rPr>
          <w:rFonts w:ascii="Arial" w:eastAsia="Arial" w:hAnsi="Arial" w:cs="Arial"/>
          <w:color w:val="000000"/>
        </w:rPr>
        <w:t xml:space="preserve">Al ingresar </w:t>
      </w:r>
      <w:r w:rsidR="00221249" w:rsidRPr="006D559A">
        <w:rPr>
          <w:rFonts w:ascii="Arial" w:eastAsia="Arial" w:hAnsi="Arial" w:cs="Arial"/>
          <w:color w:val="000000"/>
        </w:rPr>
        <w:t>y sali</w:t>
      </w:r>
      <w:r>
        <w:rPr>
          <w:rFonts w:ascii="Arial" w:eastAsia="Arial" w:hAnsi="Arial" w:cs="Arial"/>
          <w:color w:val="000000"/>
        </w:rPr>
        <w:t>r</w:t>
      </w:r>
      <w:r w:rsidR="00221249" w:rsidRPr="006D559A">
        <w:rPr>
          <w:rFonts w:ascii="Arial" w:eastAsia="Arial" w:hAnsi="Arial" w:cs="Arial"/>
          <w:color w:val="000000"/>
        </w:rPr>
        <w:t xml:space="preserve"> del </w:t>
      </w:r>
      <w:r w:rsidRPr="008B3622">
        <w:rPr>
          <w:rFonts w:ascii="Arial" w:eastAsia="Arial" w:hAnsi="Arial" w:cs="Arial"/>
          <w:i/>
          <w:color w:val="2E74B5" w:themeColor="accent1" w:themeShade="BF"/>
        </w:rPr>
        <w:t>Jardín Infantil o Casa de Pensamiento Intercultural</w:t>
      </w:r>
      <w:r w:rsidRPr="008B3622">
        <w:rPr>
          <w:rFonts w:ascii="Arial" w:eastAsia="Arial" w:hAnsi="Arial" w:cs="Arial"/>
          <w:color w:val="2E74B5" w:themeColor="accent1" w:themeShade="BF"/>
        </w:rPr>
        <w:t xml:space="preserve"> </w:t>
      </w:r>
      <w:r w:rsidR="00221249" w:rsidRPr="006D559A">
        <w:rPr>
          <w:rFonts w:ascii="Arial" w:eastAsia="Arial" w:hAnsi="Arial" w:cs="Arial"/>
          <w:color w:val="000000"/>
        </w:rPr>
        <w:t xml:space="preserve">las niñas y </w:t>
      </w:r>
      <w:r>
        <w:rPr>
          <w:rFonts w:ascii="Arial" w:eastAsia="Arial" w:hAnsi="Arial" w:cs="Arial"/>
          <w:color w:val="000000"/>
        </w:rPr>
        <w:t xml:space="preserve">los </w:t>
      </w:r>
      <w:r w:rsidR="00221249" w:rsidRPr="006D559A">
        <w:rPr>
          <w:rFonts w:ascii="Arial" w:eastAsia="Arial" w:hAnsi="Arial" w:cs="Arial"/>
          <w:color w:val="000000"/>
        </w:rPr>
        <w:t xml:space="preserve">niños deben </w:t>
      </w:r>
      <w:r>
        <w:rPr>
          <w:rFonts w:ascii="Arial" w:eastAsia="Arial" w:hAnsi="Arial" w:cs="Arial"/>
          <w:color w:val="000000"/>
        </w:rPr>
        <w:t xml:space="preserve">estar acompañados por </w:t>
      </w:r>
      <w:r w:rsidR="00221249" w:rsidRPr="006D559A">
        <w:rPr>
          <w:rFonts w:ascii="Arial" w:eastAsia="Arial" w:hAnsi="Arial" w:cs="Arial"/>
          <w:color w:val="000000"/>
        </w:rPr>
        <w:t>un adulto entre 18 y 59</w:t>
      </w:r>
      <w:r w:rsidR="00221249" w:rsidRPr="006D559A">
        <w:rPr>
          <w:rFonts w:ascii="Arial" w:hAnsi="Arial" w:cs="Arial"/>
          <w:color w:val="000000"/>
        </w:rPr>
        <w:t xml:space="preserve"> </w:t>
      </w:r>
      <w:r w:rsidR="00221249" w:rsidRPr="006D559A">
        <w:rPr>
          <w:rFonts w:ascii="Arial" w:eastAsia="Arial" w:hAnsi="Arial" w:cs="Arial"/>
          <w:color w:val="000000"/>
        </w:rPr>
        <w:t>años</w:t>
      </w:r>
      <w:r>
        <w:rPr>
          <w:rFonts w:ascii="Arial" w:eastAsia="Arial" w:hAnsi="Arial" w:cs="Arial"/>
          <w:color w:val="000000"/>
        </w:rPr>
        <w:t xml:space="preserve"> </w:t>
      </w:r>
      <w:r w:rsidR="00221249" w:rsidRPr="006D559A">
        <w:rPr>
          <w:rFonts w:ascii="Arial" w:eastAsia="Arial" w:hAnsi="Arial" w:cs="Arial"/>
          <w:color w:val="000000"/>
        </w:rPr>
        <w:t>que no haya tenido contacto con casos sospechosos o confirmados de COVID</w:t>
      </w:r>
      <w:r w:rsidR="0021773A">
        <w:rPr>
          <w:rFonts w:ascii="Arial" w:eastAsia="Arial" w:hAnsi="Arial" w:cs="Arial"/>
          <w:color w:val="000000"/>
        </w:rPr>
        <w:t xml:space="preserve"> </w:t>
      </w:r>
      <w:r w:rsidR="00221249" w:rsidRPr="006D559A">
        <w:rPr>
          <w:rFonts w:ascii="Arial" w:eastAsia="Arial" w:hAnsi="Arial" w:cs="Arial"/>
          <w:color w:val="000000"/>
        </w:rPr>
        <w:t xml:space="preserve">19. </w:t>
      </w:r>
    </w:p>
    <w:p w14:paraId="505D4B3B" w14:textId="77777777" w:rsidR="00221249" w:rsidRPr="00DD0BB7" w:rsidRDefault="00221249" w:rsidP="00DD0BB7">
      <w:pPr>
        <w:pBdr>
          <w:top w:val="nil"/>
          <w:left w:val="nil"/>
          <w:bottom w:val="nil"/>
          <w:right w:val="nil"/>
          <w:between w:val="nil"/>
        </w:pBdr>
        <w:spacing w:after="0" w:line="240" w:lineRule="auto"/>
        <w:ind w:right="-518"/>
        <w:jc w:val="both"/>
        <w:rPr>
          <w:rFonts w:ascii="Arial" w:hAnsi="Arial" w:cs="Arial"/>
          <w:color w:val="000000"/>
        </w:rPr>
      </w:pPr>
    </w:p>
    <w:p w14:paraId="1A02B1EA" w14:textId="61167E07" w:rsidR="00221249" w:rsidRPr="0032317E" w:rsidRDefault="00880878" w:rsidP="00FE0A80">
      <w:pPr>
        <w:numPr>
          <w:ilvl w:val="0"/>
          <w:numId w:val="5"/>
        </w:numPr>
        <w:pBdr>
          <w:top w:val="nil"/>
          <w:left w:val="nil"/>
          <w:bottom w:val="nil"/>
          <w:right w:val="nil"/>
          <w:between w:val="nil"/>
        </w:pBdr>
        <w:spacing w:after="0" w:line="240" w:lineRule="auto"/>
        <w:ind w:right="-518"/>
        <w:jc w:val="both"/>
        <w:rPr>
          <w:rFonts w:ascii="Arial" w:hAnsi="Arial" w:cs="Arial"/>
          <w:color w:val="000000"/>
        </w:rPr>
      </w:pPr>
      <w:r w:rsidRPr="0032317E">
        <w:rPr>
          <w:rFonts w:ascii="Arial" w:hAnsi="Arial" w:cs="Arial"/>
          <w:color w:val="000000"/>
        </w:rPr>
        <w:t>E</w:t>
      </w:r>
      <w:r w:rsidR="00221249" w:rsidRPr="0032317E">
        <w:rPr>
          <w:rFonts w:ascii="Arial" w:hAnsi="Arial" w:cs="Arial"/>
          <w:color w:val="000000"/>
        </w:rPr>
        <w:t>l lavado de manos, el uso correcto de</w:t>
      </w:r>
      <w:r w:rsidRPr="0032317E">
        <w:rPr>
          <w:rFonts w:ascii="Arial" w:hAnsi="Arial" w:cs="Arial"/>
          <w:color w:val="000000"/>
        </w:rPr>
        <w:t>l</w:t>
      </w:r>
      <w:r w:rsidR="00221249" w:rsidRPr="0032317E">
        <w:rPr>
          <w:rFonts w:ascii="Arial" w:hAnsi="Arial" w:cs="Arial"/>
          <w:color w:val="000000"/>
        </w:rPr>
        <w:t xml:space="preserve"> tapabocas </w:t>
      </w:r>
      <w:r w:rsidRPr="0032317E">
        <w:rPr>
          <w:rFonts w:ascii="Arial" w:hAnsi="Arial" w:cs="Arial"/>
          <w:color w:val="000000"/>
        </w:rPr>
        <w:t xml:space="preserve">y </w:t>
      </w:r>
      <w:r w:rsidR="00221249" w:rsidRPr="0032317E">
        <w:rPr>
          <w:rFonts w:ascii="Arial" w:hAnsi="Arial" w:cs="Arial"/>
          <w:color w:val="000000"/>
        </w:rPr>
        <w:t>el distanciamiento físico</w:t>
      </w:r>
      <w:r w:rsidRPr="0032317E">
        <w:rPr>
          <w:rFonts w:ascii="Arial" w:hAnsi="Arial" w:cs="Arial"/>
          <w:color w:val="000000"/>
        </w:rPr>
        <w:t xml:space="preserve"> en las personas mayores de dos (2) son prácticas fundamentales en el </w:t>
      </w:r>
      <w:r w:rsidRPr="008B3622">
        <w:rPr>
          <w:rFonts w:ascii="Arial" w:eastAsia="Arial" w:hAnsi="Arial" w:cs="Arial"/>
          <w:i/>
          <w:color w:val="2E74B5" w:themeColor="accent1" w:themeShade="BF"/>
        </w:rPr>
        <w:t>Jardín Infantil o Casa de Pensamiento Intercultural</w:t>
      </w:r>
      <w:r w:rsidRPr="0032317E">
        <w:rPr>
          <w:rFonts w:ascii="Arial" w:hAnsi="Arial" w:cs="Arial"/>
          <w:color w:val="000000"/>
        </w:rPr>
        <w:t xml:space="preserve"> para reducir el riesgo de contagio de COVID 19. El lavado de manos y el uso del tapabocas se realizan de conformidad con las infografías que se presentan a continuación:</w:t>
      </w:r>
    </w:p>
    <w:p w14:paraId="747012AE" w14:textId="77777777" w:rsidR="00221249" w:rsidRPr="00DD0BB7" w:rsidRDefault="00221249" w:rsidP="00DD0BB7">
      <w:pPr>
        <w:spacing w:after="0" w:line="240" w:lineRule="auto"/>
        <w:ind w:right="-518"/>
        <w:rPr>
          <w:rFonts w:ascii="Arial" w:eastAsia="Arial" w:hAnsi="Arial" w:cs="Arial"/>
          <w:color w:val="000000"/>
        </w:rPr>
      </w:pPr>
      <w:r w:rsidRPr="00DD0BB7">
        <w:rPr>
          <w:rFonts w:ascii="Arial" w:hAnsi="Arial" w:cs="Arial"/>
          <w:noProof/>
          <w:lang w:val="en-US"/>
        </w:rPr>
        <w:drawing>
          <wp:anchor distT="0" distB="0" distL="0" distR="0" simplePos="0" relativeHeight="251656704" behindDoc="0" locked="0" layoutInCell="1" hidden="0" allowOverlap="1" wp14:anchorId="5624235C" wp14:editId="6AA9A67E">
            <wp:simplePos x="0" y="0"/>
            <wp:positionH relativeFrom="column">
              <wp:posOffset>520065</wp:posOffset>
            </wp:positionH>
            <wp:positionV relativeFrom="paragraph">
              <wp:posOffset>1905</wp:posOffset>
            </wp:positionV>
            <wp:extent cx="4686300" cy="3003550"/>
            <wp:effectExtent l="0" t="0" r="0" b="635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86300" cy="3003550"/>
                    </a:xfrm>
                    <a:prstGeom prst="rect">
                      <a:avLst/>
                    </a:prstGeom>
                    <a:ln/>
                  </pic:spPr>
                </pic:pic>
              </a:graphicData>
            </a:graphic>
            <wp14:sizeRelH relativeFrom="margin">
              <wp14:pctWidth>0</wp14:pctWidth>
            </wp14:sizeRelH>
            <wp14:sizeRelV relativeFrom="margin">
              <wp14:pctHeight>0</wp14:pctHeight>
            </wp14:sizeRelV>
          </wp:anchor>
        </w:drawing>
      </w:r>
    </w:p>
    <w:p w14:paraId="0A8991A7" w14:textId="77777777" w:rsidR="00221249" w:rsidRPr="00DD0BB7" w:rsidRDefault="00221249" w:rsidP="00DD0BB7">
      <w:pPr>
        <w:spacing w:after="0" w:line="240" w:lineRule="auto"/>
        <w:ind w:right="-518"/>
        <w:jc w:val="both"/>
        <w:rPr>
          <w:rFonts w:ascii="Arial" w:eastAsia="Arial" w:hAnsi="Arial" w:cs="Arial"/>
          <w:color w:val="000000"/>
        </w:rPr>
      </w:pPr>
    </w:p>
    <w:p w14:paraId="5AA571A2" w14:textId="77777777" w:rsidR="00221249" w:rsidRPr="00DD0BB7" w:rsidRDefault="00221249" w:rsidP="00DD0BB7">
      <w:pPr>
        <w:spacing w:after="0" w:line="240" w:lineRule="auto"/>
        <w:ind w:right="-518"/>
        <w:jc w:val="both"/>
        <w:rPr>
          <w:rFonts w:ascii="Arial" w:eastAsia="Arial" w:hAnsi="Arial" w:cs="Arial"/>
          <w:color w:val="000000"/>
        </w:rPr>
      </w:pPr>
      <w:r w:rsidRPr="00DD0BB7">
        <w:rPr>
          <w:rFonts w:ascii="Arial" w:eastAsia="Arial" w:hAnsi="Arial" w:cs="Arial"/>
          <w:color w:val="000000"/>
        </w:rPr>
        <w:t xml:space="preserve"> </w:t>
      </w:r>
    </w:p>
    <w:p w14:paraId="18053603" w14:textId="77777777" w:rsidR="00221249" w:rsidRPr="00DD0BB7" w:rsidRDefault="00221249" w:rsidP="00DD0BB7">
      <w:pPr>
        <w:spacing w:after="0" w:line="240" w:lineRule="auto"/>
        <w:ind w:right="-518"/>
        <w:jc w:val="both"/>
        <w:rPr>
          <w:rFonts w:ascii="Arial" w:eastAsia="Arial" w:hAnsi="Arial" w:cs="Arial"/>
          <w:color w:val="000000"/>
        </w:rPr>
      </w:pPr>
    </w:p>
    <w:p w14:paraId="1AF5C29F" w14:textId="77777777" w:rsidR="00221249" w:rsidRPr="00DD0BB7" w:rsidRDefault="00221249" w:rsidP="00DD0BB7">
      <w:pPr>
        <w:spacing w:after="0" w:line="240" w:lineRule="auto"/>
        <w:ind w:right="-518"/>
        <w:jc w:val="both"/>
        <w:rPr>
          <w:rFonts w:ascii="Arial" w:eastAsia="Arial" w:hAnsi="Arial" w:cs="Arial"/>
          <w:color w:val="000000"/>
        </w:rPr>
      </w:pPr>
    </w:p>
    <w:p w14:paraId="613803B5" w14:textId="77777777" w:rsidR="00221249" w:rsidRPr="00DD0BB7" w:rsidRDefault="00221249" w:rsidP="00DD0BB7">
      <w:pPr>
        <w:spacing w:after="0" w:line="240" w:lineRule="auto"/>
        <w:ind w:right="-518"/>
        <w:jc w:val="both"/>
        <w:rPr>
          <w:rFonts w:ascii="Arial" w:eastAsia="Arial" w:hAnsi="Arial" w:cs="Arial"/>
          <w:color w:val="000000"/>
        </w:rPr>
      </w:pPr>
    </w:p>
    <w:p w14:paraId="3CF32E91" w14:textId="77777777" w:rsidR="00221249" w:rsidRPr="00DD0BB7" w:rsidRDefault="00221249" w:rsidP="00DD0BB7">
      <w:pPr>
        <w:spacing w:after="0" w:line="240" w:lineRule="auto"/>
        <w:ind w:right="-518"/>
        <w:jc w:val="both"/>
        <w:rPr>
          <w:rFonts w:ascii="Arial" w:eastAsia="Arial" w:hAnsi="Arial" w:cs="Arial"/>
          <w:color w:val="000000"/>
        </w:rPr>
      </w:pPr>
    </w:p>
    <w:p w14:paraId="584E3529" w14:textId="77777777" w:rsidR="00221249" w:rsidRPr="00DD0BB7" w:rsidRDefault="00221249" w:rsidP="00DD0BB7">
      <w:pPr>
        <w:spacing w:after="0" w:line="240" w:lineRule="auto"/>
        <w:ind w:right="-518"/>
        <w:jc w:val="both"/>
        <w:rPr>
          <w:rFonts w:ascii="Arial" w:eastAsia="Arial" w:hAnsi="Arial" w:cs="Arial"/>
          <w:color w:val="000000"/>
        </w:rPr>
      </w:pPr>
    </w:p>
    <w:p w14:paraId="4B5A407C" w14:textId="77777777" w:rsidR="00221249" w:rsidRPr="00DD0BB7" w:rsidRDefault="00221249" w:rsidP="00DD0BB7">
      <w:pPr>
        <w:spacing w:after="0" w:line="240" w:lineRule="auto"/>
        <w:ind w:right="-518"/>
        <w:jc w:val="both"/>
        <w:rPr>
          <w:rFonts w:ascii="Arial" w:eastAsia="Arial" w:hAnsi="Arial" w:cs="Arial"/>
          <w:color w:val="000000"/>
        </w:rPr>
      </w:pPr>
    </w:p>
    <w:p w14:paraId="60689FAC" w14:textId="77777777" w:rsidR="00221249" w:rsidRPr="00DD0BB7" w:rsidRDefault="00221249" w:rsidP="00DD0BB7">
      <w:pPr>
        <w:spacing w:after="0" w:line="240" w:lineRule="auto"/>
        <w:ind w:right="-518"/>
        <w:jc w:val="both"/>
        <w:rPr>
          <w:rFonts w:ascii="Arial" w:eastAsia="Arial" w:hAnsi="Arial" w:cs="Arial"/>
          <w:color w:val="000000"/>
        </w:rPr>
      </w:pPr>
    </w:p>
    <w:p w14:paraId="28C28664" w14:textId="77777777" w:rsidR="00221249" w:rsidRPr="00DD0BB7" w:rsidRDefault="00221249" w:rsidP="00DD0BB7">
      <w:pPr>
        <w:spacing w:after="0" w:line="240" w:lineRule="auto"/>
        <w:ind w:right="-518"/>
        <w:jc w:val="both"/>
        <w:rPr>
          <w:rFonts w:ascii="Arial" w:eastAsia="Arial" w:hAnsi="Arial" w:cs="Arial"/>
          <w:color w:val="000000"/>
        </w:rPr>
      </w:pPr>
    </w:p>
    <w:p w14:paraId="49AA7C4D" w14:textId="77777777" w:rsidR="00221249" w:rsidRPr="00DD0BB7" w:rsidRDefault="00221249" w:rsidP="00DD0BB7">
      <w:pPr>
        <w:spacing w:after="0" w:line="240" w:lineRule="auto"/>
        <w:ind w:right="-518"/>
        <w:jc w:val="both"/>
        <w:rPr>
          <w:rFonts w:ascii="Arial" w:eastAsia="Arial" w:hAnsi="Arial" w:cs="Arial"/>
          <w:color w:val="000000"/>
        </w:rPr>
      </w:pPr>
    </w:p>
    <w:p w14:paraId="2C6F64E0" w14:textId="77777777" w:rsidR="00221249" w:rsidRPr="00DD0BB7" w:rsidRDefault="00221249" w:rsidP="00DD0BB7">
      <w:pPr>
        <w:spacing w:after="0" w:line="240" w:lineRule="auto"/>
        <w:ind w:right="-518"/>
        <w:jc w:val="both"/>
        <w:rPr>
          <w:rFonts w:ascii="Arial" w:eastAsia="Arial" w:hAnsi="Arial" w:cs="Arial"/>
          <w:color w:val="000000"/>
        </w:rPr>
      </w:pPr>
    </w:p>
    <w:p w14:paraId="487DA31E" w14:textId="77777777" w:rsidR="00221249" w:rsidRPr="00DD0BB7" w:rsidRDefault="00221249" w:rsidP="00DD0BB7">
      <w:pPr>
        <w:spacing w:after="0" w:line="240" w:lineRule="auto"/>
        <w:ind w:right="-518"/>
        <w:jc w:val="both"/>
        <w:rPr>
          <w:rFonts w:ascii="Arial" w:eastAsia="Arial" w:hAnsi="Arial" w:cs="Arial"/>
          <w:color w:val="000000"/>
        </w:rPr>
      </w:pPr>
    </w:p>
    <w:p w14:paraId="16E78327" w14:textId="77777777" w:rsidR="00221249" w:rsidRPr="00DD0BB7" w:rsidRDefault="00221249" w:rsidP="00DD0BB7">
      <w:pPr>
        <w:spacing w:after="0" w:line="240" w:lineRule="auto"/>
        <w:ind w:right="-518"/>
        <w:jc w:val="both"/>
        <w:rPr>
          <w:rFonts w:ascii="Arial" w:eastAsia="Arial" w:hAnsi="Arial" w:cs="Arial"/>
          <w:color w:val="000000"/>
        </w:rPr>
      </w:pPr>
    </w:p>
    <w:p w14:paraId="4A9F2D0F" w14:textId="77777777" w:rsidR="00221249" w:rsidRPr="00DD0BB7" w:rsidRDefault="00221249" w:rsidP="00DD0BB7">
      <w:pPr>
        <w:spacing w:after="0" w:line="240" w:lineRule="auto"/>
        <w:ind w:right="-518"/>
        <w:jc w:val="both"/>
        <w:rPr>
          <w:rFonts w:ascii="Arial" w:eastAsia="Arial" w:hAnsi="Arial" w:cs="Arial"/>
          <w:color w:val="000000"/>
        </w:rPr>
      </w:pPr>
    </w:p>
    <w:p w14:paraId="579073A3" w14:textId="77777777" w:rsidR="00221249" w:rsidRPr="00DD0BB7" w:rsidRDefault="00221249" w:rsidP="00DD0BB7">
      <w:pPr>
        <w:spacing w:after="0" w:line="240" w:lineRule="auto"/>
        <w:ind w:right="-518"/>
        <w:jc w:val="both"/>
        <w:rPr>
          <w:rFonts w:ascii="Arial" w:eastAsia="Arial" w:hAnsi="Arial" w:cs="Arial"/>
          <w:color w:val="000000"/>
        </w:rPr>
      </w:pPr>
    </w:p>
    <w:p w14:paraId="5BB1103A" w14:textId="77777777" w:rsidR="00221249" w:rsidRPr="00DD0BB7" w:rsidRDefault="00221249" w:rsidP="00DD0BB7">
      <w:pPr>
        <w:spacing w:after="0" w:line="240" w:lineRule="auto"/>
        <w:ind w:right="-518"/>
        <w:jc w:val="both"/>
        <w:rPr>
          <w:rFonts w:ascii="Arial" w:eastAsia="Arial" w:hAnsi="Arial" w:cs="Arial"/>
          <w:color w:val="000000"/>
        </w:rPr>
      </w:pPr>
    </w:p>
    <w:p w14:paraId="65DA3D82" w14:textId="77777777" w:rsidR="00880878" w:rsidRDefault="00880878" w:rsidP="00DD0BB7">
      <w:pPr>
        <w:spacing w:after="0" w:line="240" w:lineRule="auto"/>
        <w:ind w:right="-518"/>
        <w:jc w:val="both"/>
        <w:rPr>
          <w:rFonts w:ascii="Arial" w:eastAsia="Arial" w:hAnsi="Arial" w:cs="Arial"/>
          <w:color w:val="000000"/>
        </w:rPr>
      </w:pPr>
    </w:p>
    <w:p w14:paraId="21BBEB2D" w14:textId="5EEB8B88" w:rsidR="00880878" w:rsidRDefault="00880878" w:rsidP="00880878">
      <w:pPr>
        <w:spacing w:after="0" w:line="240" w:lineRule="auto"/>
        <w:ind w:right="-518"/>
        <w:jc w:val="center"/>
        <w:rPr>
          <w:rFonts w:ascii="Arial" w:eastAsia="Arial" w:hAnsi="Arial" w:cs="Arial"/>
          <w:color w:val="000000"/>
        </w:rPr>
      </w:pPr>
      <w:r>
        <w:rPr>
          <w:rFonts w:ascii="Arial" w:eastAsia="Arial" w:hAnsi="Arial" w:cs="Arial"/>
          <w:color w:val="000000"/>
        </w:rPr>
        <w:t>Fuente: Secretaria Distrital de Integración Social, 2020</w:t>
      </w:r>
    </w:p>
    <w:p w14:paraId="62439DDD" w14:textId="61BC14A0" w:rsidR="00880878" w:rsidRDefault="00880878" w:rsidP="00DD0BB7">
      <w:pPr>
        <w:spacing w:after="0" w:line="240" w:lineRule="auto"/>
        <w:ind w:right="-518"/>
        <w:jc w:val="both"/>
        <w:rPr>
          <w:rFonts w:ascii="Arial" w:eastAsia="Arial" w:hAnsi="Arial" w:cs="Arial"/>
          <w:color w:val="000000"/>
        </w:rPr>
      </w:pPr>
    </w:p>
    <w:p w14:paraId="32C85D02" w14:textId="08DB1BF5" w:rsidR="00221249" w:rsidRPr="00DD0BB7" w:rsidRDefault="00880878" w:rsidP="00DD0BB7">
      <w:pPr>
        <w:spacing w:after="0" w:line="240" w:lineRule="auto"/>
        <w:ind w:right="-518"/>
        <w:jc w:val="both"/>
        <w:rPr>
          <w:rFonts w:ascii="Arial" w:eastAsia="Arial" w:hAnsi="Arial" w:cs="Arial"/>
          <w:color w:val="000000"/>
        </w:rPr>
      </w:pPr>
      <w:r w:rsidRPr="00DD0BB7">
        <w:rPr>
          <w:rFonts w:ascii="Arial" w:hAnsi="Arial" w:cs="Arial"/>
          <w:noProof/>
          <w:lang w:val="en-US"/>
        </w:rPr>
        <w:lastRenderedPageBreak/>
        <w:drawing>
          <wp:anchor distT="0" distB="0" distL="114300" distR="114300" simplePos="0" relativeHeight="251662848" behindDoc="1" locked="0" layoutInCell="1" allowOverlap="1" wp14:anchorId="55B967AC" wp14:editId="22272D03">
            <wp:simplePos x="0" y="0"/>
            <wp:positionH relativeFrom="margin">
              <wp:posOffset>1275080</wp:posOffset>
            </wp:positionH>
            <wp:positionV relativeFrom="paragraph">
              <wp:posOffset>6985</wp:posOffset>
            </wp:positionV>
            <wp:extent cx="3307080" cy="3327400"/>
            <wp:effectExtent l="0" t="0" r="7620" b="6350"/>
            <wp:wrapTight wrapText="bothSides">
              <wp:wrapPolygon edited="0">
                <wp:start x="0" y="0"/>
                <wp:lineTo x="0" y="21518"/>
                <wp:lineTo x="21525" y="21518"/>
                <wp:lineTo x="21525" y="0"/>
                <wp:lineTo x="0" y="0"/>
              </wp:wrapPolygon>
            </wp:wrapTight>
            <wp:docPr id="2115893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7080" cy="3327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rPr>
        <w:t xml:space="preserve"> </w:t>
      </w:r>
    </w:p>
    <w:p w14:paraId="4BA4EAB2" w14:textId="77777777" w:rsidR="00221249" w:rsidRPr="00DD0BB7" w:rsidRDefault="00221249" w:rsidP="00DD0BB7">
      <w:pPr>
        <w:spacing w:after="0" w:line="240" w:lineRule="auto"/>
        <w:ind w:right="-518"/>
        <w:jc w:val="both"/>
        <w:rPr>
          <w:rFonts w:ascii="Arial" w:eastAsia="Arial" w:hAnsi="Arial" w:cs="Arial"/>
          <w:color w:val="000000"/>
        </w:rPr>
      </w:pPr>
    </w:p>
    <w:p w14:paraId="10CC87C2" w14:textId="77777777" w:rsidR="00221249" w:rsidRPr="00DD0BB7" w:rsidRDefault="00221249" w:rsidP="00DD0BB7">
      <w:pPr>
        <w:spacing w:after="0" w:line="240" w:lineRule="auto"/>
        <w:ind w:right="-518"/>
        <w:jc w:val="both"/>
        <w:rPr>
          <w:rFonts w:ascii="Arial" w:eastAsia="Arial" w:hAnsi="Arial" w:cs="Arial"/>
          <w:color w:val="000000"/>
        </w:rPr>
      </w:pPr>
    </w:p>
    <w:p w14:paraId="1180CFD5" w14:textId="77777777" w:rsidR="00221249" w:rsidRPr="00DD0BB7" w:rsidRDefault="00221249" w:rsidP="00DD0BB7">
      <w:pPr>
        <w:spacing w:after="0" w:line="240" w:lineRule="auto"/>
        <w:ind w:right="-518"/>
        <w:jc w:val="both"/>
        <w:rPr>
          <w:rFonts w:ascii="Arial" w:eastAsia="Arial" w:hAnsi="Arial" w:cs="Arial"/>
          <w:color w:val="000000"/>
        </w:rPr>
      </w:pPr>
    </w:p>
    <w:p w14:paraId="15B1D441" w14:textId="77777777" w:rsidR="00221249" w:rsidRPr="00DD0BB7" w:rsidRDefault="00221249" w:rsidP="00DD0BB7">
      <w:pPr>
        <w:spacing w:after="0" w:line="240" w:lineRule="auto"/>
        <w:ind w:right="-518"/>
        <w:jc w:val="both"/>
        <w:rPr>
          <w:rFonts w:ascii="Arial" w:eastAsia="Arial" w:hAnsi="Arial" w:cs="Arial"/>
          <w:color w:val="000000"/>
        </w:rPr>
      </w:pPr>
    </w:p>
    <w:p w14:paraId="62288C17" w14:textId="77777777" w:rsidR="00221249" w:rsidRPr="00DD0BB7" w:rsidRDefault="00221249" w:rsidP="00DD0BB7">
      <w:pPr>
        <w:spacing w:after="0" w:line="240" w:lineRule="auto"/>
        <w:ind w:right="-518"/>
        <w:jc w:val="both"/>
        <w:rPr>
          <w:rFonts w:ascii="Arial" w:eastAsia="Arial" w:hAnsi="Arial" w:cs="Arial"/>
          <w:color w:val="000000"/>
        </w:rPr>
      </w:pPr>
    </w:p>
    <w:p w14:paraId="48933D53" w14:textId="77777777" w:rsidR="00221249" w:rsidRPr="00DD0BB7" w:rsidRDefault="00221249" w:rsidP="00DD0BB7">
      <w:pPr>
        <w:spacing w:after="0" w:line="240" w:lineRule="auto"/>
        <w:ind w:right="-518"/>
        <w:jc w:val="both"/>
        <w:rPr>
          <w:rFonts w:ascii="Arial" w:eastAsia="Arial" w:hAnsi="Arial" w:cs="Arial"/>
          <w:color w:val="000000"/>
        </w:rPr>
      </w:pPr>
    </w:p>
    <w:p w14:paraId="53A4735D" w14:textId="77777777" w:rsidR="00221249" w:rsidRPr="00DD0BB7" w:rsidRDefault="00221249" w:rsidP="00DD0BB7">
      <w:pPr>
        <w:spacing w:after="0" w:line="240" w:lineRule="auto"/>
        <w:ind w:right="-518"/>
        <w:jc w:val="both"/>
        <w:rPr>
          <w:rFonts w:ascii="Arial" w:eastAsia="Arial" w:hAnsi="Arial" w:cs="Arial"/>
          <w:color w:val="000000"/>
        </w:rPr>
      </w:pPr>
    </w:p>
    <w:p w14:paraId="66EAAB4C" w14:textId="77777777" w:rsidR="00221249" w:rsidRPr="00DD0BB7" w:rsidRDefault="00221249" w:rsidP="00DD0BB7">
      <w:pPr>
        <w:spacing w:after="0" w:line="240" w:lineRule="auto"/>
        <w:ind w:right="-518"/>
        <w:jc w:val="both"/>
        <w:rPr>
          <w:rFonts w:ascii="Arial" w:eastAsia="Arial" w:hAnsi="Arial" w:cs="Arial"/>
          <w:color w:val="000000"/>
        </w:rPr>
      </w:pPr>
    </w:p>
    <w:p w14:paraId="53BA6DC2" w14:textId="77777777" w:rsidR="00221249" w:rsidRPr="00DD0BB7" w:rsidRDefault="00221249" w:rsidP="00DD0BB7">
      <w:pPr>
        <w:spacing w:after="0" w:line="240" w:lineRule="auto"/>
        <w:ind w:right="-518"/>
        <w:jc w:val="both"/>
        <w:rPr>
          <w:rFonts w:ascii="Arial" w:eastAsia="Arial" w:hAnsi="Arial" w:cs="Arial"/>
          <w:color w:val="000000"/>
        </w:rPr>
      </w:pPr>
    </w:p>
    <w:p w14:paraId="32117B93" w14:textId="77777777" w:rsidR="00221249" w:rsidRPr="00DD0BB7" w:rsidRDefault="00221249" w:rsidP="00DD0BB7">
      <w:pPr>
        <w:spacing w:after="0" w:line="240" w:lineRule="auto"/>
        <w:ind w:right="-518"/>
        <w:jc w:val="both"/>
        <w:rPr>
          <w:rFonts w:ascii="Arial" w:eastAsia="Arial" w:hAnsi="Arial" w:cs="Arial"/>
          <w:color w:val="000000"/>
        </w:rPr>
      </w:pPr>
    </w:p>
    <w:p w14:paraId="63BE96E8" w14:textId="77777777" w:rsidR="00221249" w:rsidRPr="00DD0BB7" w:rsidRDefault="00221249" w:rsidP="00DD0BB7">
      <w:pPr>
        <w:spacing w:after="0" w:line="240" w:lineRule="auto"/>
        <w:ind w:right="-518"/>
        <w:jc w:val="both"/>
        <w:rPr>
          <w:rFonts w:ascii="Arial" w:eastAsia="Arial" w:hAnsi="Arial" w:cs="Arial"/>
          <w:color w:val="000000"/>
        </w:rPr>
      </w:pPr>
    </w:p>
    <w:p w14:paraId="21B040B0" w14:textId="77777777" w:rsidR="00221249" w:rsidRPr="00DD0BB7" w:rsidRDefault="00221249" w:rsidP="00DD0BB7">
      <w:pPr>
        <w:spacing w:after="0" w:line="240" w:lineRule="auto"/>
        <w:ind w:right="-518"/>
        <w:jc w:val="both"/>
        <w:rPr>
          <w:rFonts w:ascii="Arial" w:eastAsia="Arial" w:hAnsi="Arial" w:cs="Arial"/>
          <w:color w:val="000000"/>
        </w:rPr>
      </w:pPr>
    </w:p>
    <w:p w14:paraId="01AE63D4" w14:textId="77777777" w:rsidR="00221249" w:rsidRPr="00DD0BB7" w:rsidRDefault="00221249" w:rsidP="00DD0BB7">
      <w:pPr>
        <w:spacing w:after="0" w:line="240" w:lineRule="auto"/>
        <w:ind w:right="-518"/>
        <w:jc w:val="both"/>
        <w:rPr>
          <w:rFonts w:ascii="Arial" w:eastAsia="Arial" w:hAnsi="Arial" w:cs="Arial"/>
          <w:color w:val="000000"/>
        </w:rPr>
      </w:pPr>
    </w:p>
    <w:p w14:paraId="1A385EDC" w14:textId="77777777" w:rsidR="00221249" w:rsidRPr="00DD0BB7" w:rsidRDefault="00221249" w:rsidP="00DD0BB7">
      <w:pPr>
        <w:spacing w:after="0" w:line="240" w:lineRule="auto"/>
        <w:ind w:right="-518"/>
        <w:jc w:val="both"/>
        <w:rPr>
          <w:rFonts w:ascii="Arial" w:eastAsia="Arial" w:hAnsi="Arial" w:cs="Arial"/>
          <w:color w:val="000000"/>
        </w:rPr>
      </w:pPr>
    </w:p>
    <w:p w14:paraId="7F9BE328" w14:textId="77777777" w:rsidR="00221249" w:rsidRPr="00DD0BB7" w:rsidRDefault="00221249" w:rsidP="00DD0BB7">
      <w:pPr>
        <w:spacing w:after="0" w:line="240" w:lineRule="auto"/>
        <w:ind w:right="-518"/>
        <w:jc w:val="both"/>
        <w:rPr>
          <w:rFonts w:ascii="Arial" w:eastAsia="Arial" w:hAnsi="Arial" w:cs="Arial"/>
          <w:color w:val="000000"/>
        </w:rPr>
      </w:pPr>
    </w:p>
    <w:p w14:paraId="1A666015" w14:textId="77777777" w:rsidR="00221249" w:rsidRPr="00DD0BB7" w:rsidRDefault="00221249" w:rsidP="00DD0BB7">
      <w:pPr>
        <w:spacing w:after="0" w:line="240" w:lineRule="auto"/>
        <w:ind w:right="-518"/>
        <w:jc w:val="both"/>
        <w:rPr>
          <w:rFonts w:ascii="Arial" w:eastAsia="Arial" w:hAnsi="Arial" w:cs="Arial"/>
          <w:color w:val="000000"/>
        </w:rPr>
      </w:pPr>
    </w:p>
    <w:p w14:paraId="6480C47E" w14:textId="0C3A141A" w:rsidR="00221249" w:rsidRPr="00DD0BB7" w:rsidRDefault="00221249" w:rsidP="00DD0BB7">
      <w:pPr>
        <w:spacing w:after="0" w:line="240" w:lineRule="auto"/>
        <w:ind w:right="-518"/>
        <w:jc w:val="both"/>
        <w:rPr>
          <w:rFonts w:ascii="Arial" w:eastAsia="Arial" w:hAnsi="Arial" w:cs="Arial"/>
          <w:color w:val="000000"/>
        </w:rPr>
      </w:pPr>
    </w:p>
    <w:p w14:paraId="2B21E337" w14:textId="4E16908B" w:rsidR="004C1E60" w:rsidRPr="00DD0BB7" w:rsidRDefault="004C1E60" w:rsidP="00DD0BB7">
      <w:pPr>
        <w:spacing w:after="0" w:line="240" w:lineRule="auto"/>
        <w:ind w:right="-518"/>
        <w:jc w:val="both"/>
        <w:rPr>
          <w:rFonts w:ascii="Arial" w:eastAsia="Arial" w:hAnsi="Arial" w:cs="Arial"/>
          <w:color w:val="000000"/>
        </w:rPr>
      </w:pPr>
    </w:p>
    <w:p w14:paraId="52B3FCFC" w14:textId="77777777" w:rsidR="004C1E60" w:rsidRPr="00DD0BB7" w:rsidRDefault="004C1E60" w:rsidP="00DD0BB7">
      <w:pPr>
        <w:spacing w:after="0" w:line="240" w:lineRule="auto"/>
        <w:ind w:right="-518"/>
        <w:jc w:val="both"/>
        <w:rPr>
          <w:rFonts w:ascii="Arial" w:eastAsia="Arial" w:hAnsi="Arial" w:cs="Arial"/>
          <w:color w:val="000000"/>
        </w:rPr>
      </w:pPr>
    </w:p>
    <w:p w14:paraId="3AFEFED3" w14:textId="77777777" w:rsidR="00221249" w:rsidRPr="00DD0BB7" w:rsidRDefault="00221249" w:rsidP="00DD0BB7">
      <w:pPr>
        <w:spacing w:after="0" w:line="240" w:lineRule="auto"/>
        <w:ind w:right="-518"/>
        <w:jc w:val="both"/>
        <w:rPr>
          <w:rFonts w:ascii="Arial" w:eastAsia="Arial" w:hAnsi="Arial" w:cs="Arial"/>
          <w:color w:val="000000"/>
        </w:rPr>
      </w:pPr>
    </w:p>
    <w:p w14:paraId="3CDB38DE" w14:textId="77777777" w:rsidR="00880878" w:rsidRDefault="00880878" w:rsidP="00880878">
      <w:pPr>
        <w:spacing w:after="0" w:line="240" w:lineRule="auto"/>
        <w:ind w:right="-518"/>
        <w:jc w:val="center"/>
        <w:rPr>
          <w:rFonts w:ascii="Arial" w:eastAsia="Arial" w:hAnsi="Arial" w:cs="Arial"/>
          <w:color w:val="000000"/>
        </w:rPr>
      </w:pPr>
      <w:r>
        <w:rPr>
          <w:rFonts w:ascii="Arial" w:eastAsia="Arial" w:hAnsi="Arial" w:cs="Arial"/>
          <w:color w:val="000000"/>
        </w:rPr>
        <w:t>Fuente: Secretaria Distrital de Integración Social, 2020</w:t>
      </w:r>
    </w:p>
    <w:p w14:paraId="1888E0C8" w14:textId="41216F72" w:rsidR="00221249" w:rsidRDefault="00221249" w:rsidP="00DD0BB7">
      <w:pPr>
        <w:pBdr>
          <w:top w:val="nil"/>
          <w:left w:val="nil"/>
          <w:bottom w:val="nil"/>
          <w:right w:val="nil"/>
          <w:between w:val="nil"/>
        </w:pBdr>
        <w:spacing w:after="0" w:line="240" w:lineRule="auto"/>
        <w:ind w:left="1440" w:right="-518"/>
        <w:jc w:val="both"/>
        <w:rPr>
          <w:rFonts w:ascii="Arial" w:eastAsia="Arial" w:hAnsi="Arial" w:cs="Arial"/>
          <w:color w:val="000000"/>
        </w:rPr>
      </w:pPr>
      <w:r w:rsidRPr="00DD0BB7">
        <w:rPr>
          <w:rFonts w:ascii="Arial" w:hAnsi="Arial" w:cs="Arial"/>
          <w:noProof/>
          <w:color w:val="000000"/>
          <w:lang w:val="en-US"/>
        </w:rPr>
        <w:drawing>
          <wp:inline distT="0" distB="0" distL="0" distR="0" wp14:anchorId="40A8B0D8" wp14:editId="2309F02C">
            <wp:extent cx="3917950" cy="2559050"/>
            <wp:effectExtent l="0" t="0" r="635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18586" cy="2559465"/>
                    </a:xfrm>
                    <a:prstGeom prst="rect">
                      <a:avLst/>
                    </a:prstGeom>
                    <a:ln/>
                  </pic:spPr>
                </pic:pic>
              </a:graphicData>
            </a:graphic>
          </wp:inline>
        </w:drawing>
      </w:r>
    </w:p>
    <w:p w14:paraId="07FCFC4D" w14:textId="77777777" w:rsidR="00880878" w:rsidRDefault="00880878" w:rsidP="00880878">
      <w:pPr>
        <w:spacing w:after="0" w:line="240" w:lineRule="auto"/>
        <w:ind w:right="-518"/>
        <w:jc w:val="center"/>
        <w:rPr>
          <w:rFonts w:ascii="Arial" w:eastAsia="Arial" w:hAnsi="Arial" w:cs="Arial"/>
          <w:color w:val="000000"/>
        </w:rPr>
      </w:pPr>
      <w:r>
        <w:rPr>
          <w:rFonts w:ascii="Arial" w:eastAsia="Arial" w:hAnsi="Arial" w:cs="Arial"/>
          <w:color w:val="000000"/>
        </w:rPr>
        <w:t>Fuente: Secretaria Distrital de Integración Social, 2020</w:t>
      </w:r>
    </w:p>
    <w:p w14:paraId="3ABD373D" w14:textId="77777777" w:rsidR="00880878" w:rsidRPr="00DD0BB7" w:rsidRDefault="00880878" w:rsidP="00DD0BB7">
      <w:pPr>
        <w:pBdr>
          <w:top w:val="nil"/>
          <w:left w:val="nil"/>
          <w:bottom w:val="nil"/>
          <w:right w:val="nil"/>
          <w:between w:val="nil"/>
        </w:pBdr>
        <w:spacing w:after="0" w:line="240" w:lineRule="auto"/>
        <w:ind w:left="1440" w:right="-518"/>
        <w:jc w:val="both"/>
        <w:rPr>
          <w:rFonts w:ascii="Arial" w:eastAsia="Arial" w:hAnsi="Arial" w:cs="Arial"/>
          <w:color w:val="000000"/>
        </w:rPr>
      </w:pPr>
    </w:p>
    <w:p w14:paraId="0D54D8AC" w14:textId="4E5D86D7" w:rsidR="00880878" w:rsidRPr="00DD0BB7" w:rsidRDefault="00880878" w:rsidP="00880878">
      <w:pPr>
        <w:numPr>
          <w:ilvl w:val="0"/>
          <w:numId w:val="5"/>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El uso de guantes est</w:t>
      </w:r>
      <w:r>
        <w:rPr>
          <w:rFonts w:ascii="Arial" w:eastAsia="Arial" w:hAnsi="Arial" w:cs="Arial"/>
          <w:color w:val="000000"/>
        </w:rPr>
        <w:t>á</w:t>
      </w:r>
      <w:r w:rsidRPr="00DD0BB7">
        <w:rPr>
          <w:rFonts w:ascii="Arial" w:eastAsia="Arial" w:hAnsi="Arial" w:cs="Arial"/>
          <w:color w:val="000000"/>
        </w:rPr>
        <w:t xml:space="preserve"> limitado al talento humano </w:t>
      </w:r>
      <w:r w:rsidRPr="008B3622">
        <w:rPr>
          <w:rFonts w:ascii="Arial" w:eastAsia="Arial" w:hAnsi="Arial" w:cs="Arial"/>
          <w:i/>
          <w:color w:val="2E74B5" w:themeColor="accent1" w:themeShade="BF"/>
        </w:rPr>
        <w:t>Jardín Infantil o Casa de Pensamiento Intercultural</w:t>
      </w:r>
      <w:r w:rsidRPr="00DD0BB7">
        <w:rPr>
          <w:rFonts w:ascii="Arial" w:eastAsia="Arial" w:hAnsi="Arial" w:cs="Arial"/>
          <w:color w:val="000000"/>
        </w:rPr>
        <w:t xml:space="preserve"> que present</w:t>
      </w:r>
      <w:r>
        <w:rPr>
          <w:rFonts w:ascii="Arial" w:eastAsia="Arial" w:hAnsi="Arial" w:cs="Arial"/>
          <w:color w:val="000000"/>
        </w:rPr>
        <w:t>a</w:t>
      </w:r>
      <w:r w:rsidRPr="00DD0BB7">
        <w:rPr>
          <w:rFonts w:ascii="Arial" w:eastAsia="Arial" w:hAnsi="Arial" w:cs="Arial"/>
          <w:color w:val="000000"/>
        </w:rPr>
        <w:t xml:space="preserve"> heridas abiertas o dermatitis. Su uso no reemplaza el lavado frecuente y correcto de manos. </w:t>
      </w:r>
    </w:p>
    <w:p w14:paraId="5833DCBE" w14:textId="2E3514F9" w:rsidR="00B71B96" w:rsidRPr="00DD0BB7" w:rsidRDefault="00B71B96" w:rsidP="00DD0BB7">
      <w:pPr>
        <w:numPr>
          <w:ilvl w:val="0"/>
          <w:numId w:val="6"/>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Las medidas de bioseguridad para el ingreso de niñas, niños, padres, madres o cuidadores y talento humano al </w:t>
      </w:r>
      <w:r w:rsidR="00880878" w:rsidRPr="008B3622">
        <w:rPr>
          <w:rFonts w:ascii="Arial" w:eastAsia="Arial" w:hAnsi="Arial" w:cs="Arial"/>
          <w:i/>
          <w:color w:val="2E74B5" w:themeColor="accent1" w:themeShade="BF"/>
        </w:rPr>
        <w:t>Jardín Infantil o Casa de Pensamiento Intercultural</w:t>
      </w:r>
      <w:r w:rsidRPr="008B3622">
        <w:rPr>
          <w:rFonts w:ascii="Arial" w:eastAsia="Arial" w:hAnsi="Arial" w:cs="Arial"/>
          <w:color w:val="2E74B5" w:themeColor="accent1" w:themeShade="BF"/>
        </w:rPr>
        <w:t xml:space="preserve"> </w:t>
      </w:r>
      <w:r w:rsidRPr="00DD0BB7">
        <w:rPr>
          <w:rFonts w:ascii="Arial" w:eastAsia="Arial" w:hAnsi="Arial" w:cs="Arial"/>
          <w:color w:val="000000"/>
        </w:rPr>
        <w:t>son</w:t>
      </w:r>
      <w:r w:rsidR="0081062D" w:rsidRPr="00DD0BB7">
        <w:rPr>
          <w:rFonts w:ascii="Arial" w:eastAsia="Arial" w:hAnsi="Arial" w:cs="Arial"/>
          <w:color w:val="000000"/>
        </w:rPr>
        <w:t>:</w:t>
      </w:r>
    </w:p>
    <w:p w14:paraId="58A844EE" w14:textId="77777777" w:rsidR="00B71B96" w:rsidRPr="00DD0BB7" w:rsidRDefault="00B71B96" w:rsidP="00DD0BB7">
      <w:pPr>
        <w:pStyle w:val="Prrafodelista"/>
        <w:numPr>
          <w:ilvl w:val="0"/>
          <w:numId w:val="18"/>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lastRenderedPageBreak/>
        <w:t>Toma de temperatura corporal</w:t>
      </w:r>
    </w:p>
    <w:p w14:paraId="4A694B7B" w14:textId="2B86906C" w:rsidR="00B71B96" w:rsidRPr="00DD0BB7" w:rsidRDefault="00B71B96" w:rsidP="00DD0BB7">
      <w:pPr>
        <w:pStyle w:val="Prrafodelista"/>
        <w:numPr>
          <w:ilvl w:val="0"/>
          <w:numId w:val="18"/>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Lavado de manos</w:t>
      </w:r>
    </w:p>
    <w:p w14:paraId="4481928A" w14:textId="0B2BC294" w:rsidR="00B71B96" w:rsidRPr="00DD0BB7" w:rsidRDefault="00B71B96" w:rsidP="00DD0BB7">
      <w:pPr>
        <w:pStyle w:val="Prrafodelista"/>
        <w:numPr>
          <w:ilvl w:val="0"/>
          <w:numId w:val="18"/>
        </w:numPr>
        <w:pBdr>
          <w:top w:val="nil"/>
          <w:left w:val="nil"/>
          <w:bottom w:val="nil"/>
          <w:right w:val="nil"/>
          <w:between w:val="nil"/>
        </w:pBdr>
        <w:spacing w:after="0" w:line="240" w:lineRule="auto"/>
        <w:ind w:right="-518"/>
        <w:jc w:val="both"/>
        <w:rPr>
          <w:rFonts w:ascii="Arial" w:hAnsi="Arial" w:cs="Arial"/>
          <w:color w:val="000000"/>
        </w:rPr>
      </w:pPr>
      <w:r w:rsidRPr="00DD0BB7">
        <w:rPr>
          <w:rFonts w:ascii="Arial" w:eastAsia="Arial" w:hAnsi="Arial" w:cs="Arial"/>
          <w:color w:val="000000"/>
        </w:rPr>
        <w:t xml:space="preserve">Desinfección de </w:t>
      </w:r>
      <w:r w:rsidR="0081062D" w:rsidRPr="00DD0BB7">
        <w:rPr>
          <w:rFonts w:ascii="Arial" w:eastAsia="Arial" w:hAnsi="Arial" w:cs="Arial"/>
          <w:color w:val="000000"/>
        </w:rPr>
        <w:t xml:space="preserve">suelas de </w:t>
      </w:r>
      <w:r w:rsidRPr="00DD0BB7">
        <w:rPr>
          <w:rFonts w:ascii="Arial" w:eastAsia="Arial" w:hAnsi="Arial" w:cs="Arial"/>
          <w:color w:val="000000"/>
        </w:rPr>
        <w:t xml:space="preserve">calzado </w:t>
      </w:r>
    </w:p>
    <w:p w14:paraId="5026A94D" w14:textId="7728384A" w:rsidR="00203114" w:rsidRPr="00C24191" w:rsidRDefault="00B71B96" w:rsidP="00C24191">
      <w:pPr>
        <w:pStyle w:val="Prrafodelista"/>
        <w:numPr>
          <w:ilvl w:val="0"/>
          <w:numId w:val="18"/>
        </w:numPr>
        <w:pBdr>
          <w:top w:val="nil"/>
          <w:left w:val="nil"/>
          <w:bottom w:val="nil"/>
          <w:right w:val="nil"/>
          <w:between w:val="nil"/>
        </w:pBdr>
        <w:spacing w:after="0" w:line="240" w:lineRule="auto"/>
        <w:ind w:right="-518"/>
        <w:jc w:val="both"/>
        <w:rPr>
          <w:rFonts w:ascii="Arial" w:eastAsia="Arial" w:hAnsi="Arial" w:cs="Arial"/>
        </w:rPr>
      </w:pPr>
      <w:r w:rsidRPr="00DD0BB7">
        <w:rPr>
          <w:rFonts w:ascii="Arial" w:eastAsia="Arial" w:hAnsi="Arial" w:cs="Arial"/>
          <w:color w:val="000000"/>
        </w:rPr>
        <w:t>Registro de</w:t>
      </w:r>
      <w:r w:rsidR="00C76C16">
        <w:rPr>
          <w:rFonts w:ascii="Arial" w:eastAsia="Arial" w:hAnsi="Arial" w:cs="Arial"/>
          <w:color w:val="000000"/>
        </w:rPr>
        <w:t>l</w:t>
      </w:r>
      <w:r w:rsidRPr="00DD0BB7">
        <w:rPr>
          <w:rFonts w:ascii="Arial" w:eastAsia="Arial" w:hAnsi="Arial" w:cs="Arial"/>
          <w:color w:val="000000"/>
        </w:rPr>
        <w:t xml:space="preserve"> estado de salud en el </w:t>
      </w:r>
      <w:r w:rsidRPr="00C24191">
        <w:rPr>
          <w:rFonts w:ascii="Arial" w:eastAsia="Arial" w:hAnsi="Arial" w:cs="Arial"/>
          <w:color w:val="000000"/>
        </w:rPr>
        <w:t xml:space="preserve">Formato </w:t>
      </w:r>
      <w:r w:rsidR="00C76C16" w:rsidRPr="00C24191">
        <w:rPr>
          <w:rFonts w:ascii="Arial" w:eastAsia="Arial" w:hAnsi="Arial" w:cs="Arial"/>
          <w:color w:val="000000"/>
        </w:rPr>
        <w:t>v</w:t>
      </w:r>
      <w:r w:rsidRPr="00C24191">
        <w:rPr>
          <w:rFonts w:ascii="Arial" w:eastAsia="Arial" w:hAnsi="Arial" w:cs="Arial"/>
          <w:color w:val="000000"/>
        </w:rPr>
        <w:t>erificación condiciones de salud</w:t>
      </w:r>
      <w:r w:rsidR="00C76C16" w:rsidRPr="00C24191">
        <w:rPr>
          <w:rFonts w:ascii="Arial" w:eastAsia="Arial" w:hAnsi="Arial" w:cs="Arial"/>
          <w:color w:val="000000"/>
        </w:rPr>
        <w:t xml:space="preserve"> (</w:t>
      </w:r>
      <w:r w:rsidR="00C24191" w:rsidRPr="00C24191">
        <w:rPr>
          <w:rFonts w:ascii="Arial" w:eastAsia="Arial" w:hAnsi="Arial" w:cs="Arial"/>
          <w:color w:val="000000"/>
        </w:rPr>
        <w:t>FOR-PSS-453</w:t>
      </w:r>
      <w:r w:rsidR="00C76C16" w:rsidRPr="00C24191">
        <w:rPr>
          <w:rFonts w:ascii="Arial" w:eastAsia="Arial" w:hAnsi="Arial" w:cs="Arial"/>
          <w:color w:val="000000"/>
        </w:rPr>
        <w:t>)</w:t>
      </w:r>
      <w:r w:rsidRPr="00C24191">
        <w:rPr>
          <w:rFonts w:ascii="Arial" w:eastAsia="Arial" w:hAnsi="Arial" w:cs="Arial"/>
          <w:color w:val="000000"/>
        </w:rPr>
        <w:t xml:space="preserve"> </w:t>
      </w:r>
    </w:p>
    <w:p w14:paraId="53466639" w14:textId="0056025A" w:rsidR="00203114" w:rsidRPr="00DD0BB7" w:rsidRDefault="00203114" w:rsidP="00DD0BB7">
      <w:pPr>
        <w:pBdr>
          <w:top w:val="nil"/>
          <w:left w:val="nil"/>
          <w:bottom w:val="nil"/>
          <w:right w:val="nil"/>
          <w:between w:val="nil"/>
        </w:pBdr>
        <w:spacing w:after="0" w:line="240" w:lineRule="auto"/>
        <w:ind w:right="-518"/>
        <w:jc w:val="both"/>
        <w:rPr>
          <w:rFonts w:ascii="Arial" w:eastAsia="Arial" w:hAnsi="Arial" w:cs="Arial"/>
        </w:rPr>
      </w:pPr>
    </w:p>
    <w:p w14:paraId="7EA4F016" w14:textId="4358F7D3" w:rsidR="00203114" w:rsidRPr="00DD0BB7" w:rsidRDefault="00203114" w:rsidP="00DD0BB7">
      <w:pPr>
        <w:pStyle w:val="Prrafodelista"/>
        <w:numPr>
          <w:ilvl w:val="0"/>
          <w:numId w:val="15"/>
        </w:numPr>
        <w:pBdr>
          <w:top w:val="nil"/>
          <w:left w:val="nil"/>
          <w:bottom w:val="nil"/>
          <w:right w:val="nil"/>
          <w:between w:val="nil"/>
        </w:pBdr>
        <w:spacing w:after="0" w:line="240" w:lineRule="auto"/>
        <w:ind w:right="-518"/>
        <w:jc w:val="both"/>
        <w:rPr>
          <w:rFonts w:ascii="Arial" w:eastAsia="Arial" w:hAnsi="Arial" w:cs="Arial"/>
        </w:rPr>
      </w:pPr>
      <w:r w:rsidRPr="00DD0BB7">
        <w:rPr>
          <w:rFonts w:ascii="Arial" w:eastAsia="Arial" w:hAnsi="Arial" w:cs="Arial"/>
          <w:color w:val="000000"/>
        </w:rPr>
        <w:t xml:space="preserve">El </w:t>
      </w:r>
      <w:r w:rsidR="00C76C16" w:rsidRPr="008B3622">
        <w:rPr>
          <w:rFonts w:ascii="Arial" w:eastAsia="Arial" w:hAnsi="Arial" w:cs="Arial"/>
          <w:i/>
          <w:color w:val="2E74B5" w:themeColor="accent1" w:themeShade="BF"/>
        </w:rPr>
        <w:t>Jardín Infantil o Casa de Pensamiento Intercultural</w:t>
      </w:r>
      <w:r w:rsidR="009513C3" w:rsidRPr="008B3622">
        <w:rPr>
          <w:rFonts w:ascii="Arial" w:eastAsia="Arial" w:hAnsi="Arial" w:cs="Arial"/>
          <w:color w:val="2E74B5" w:themeColor="accent1" w:themeShade="BF"/>
        </w:rPr>
        <w:t xml:space="preserve"> </w:t>
      </w:r>
      <w:r w:rsidR="009513C3" w:rsidRPr="00DD0BB7">
        <w:rPr>
          <w:rFonts w:ascii="Arial" w:eastAsia="Arial" w:hAnsi="Arial" w:cs="Arial"/>
          <w:color w:val="000000"/>
        </w:rPr>
        <w:t xml:space="preserve">dispone de un espacio para </w:t>
      </w:r>
      <w:r w:rsidRPr="00DD0BB7">
        <w:rPr>
          <w:rFonts w:ascii="Arial" w:eastAsia="Arial" w:hAnsi="Arial" w:cs="Arial"/>
          <w:color w:val="000000"/>
        </w:rPr>
        <w:t xml:space="preserve">implementar </w:t>
      </w:r>
      <w:r w:rsidR="00C76C16">
        <w:rPr>
          <w:rFonts w:ascii="Arial" w:eastAsia="Arial" w:hAnsi="Arial" w:cs="Arial"/>
          <w:color w:val="000000"/>
        </w:rPr>
        <w:t xml:space="preserve">el </w:t>
      </w:r>
      <w:r w:rsidRPr="00DD0BB7">
        <w:rPr>
          <w:rFonts w:ascii="Arial" w:eastAsia="Arial" w:hAnsi="Arial" w:cs="Arial"/>
        </w:rPr>
        <w:t>aislamiento</w:t>
      </w:r>
      <w:r w:rsidRPr="00DD0BB7">
        <w:rPr>
          <w:rFonts w:ascii="Arial" w:eastAsia="Arial" w:hAnsi="Arial" w:cs="Arial"/>
          <w:color w:val="000000"/>
        </w:rPr>
        <w:t xml:space="preserve"> </w:t>
      </w:r>
      <w:r w:rsidR="009513C3" w:rsidRPr="00DD0BB7">
        <w:rPr>
          <w:rFonts w:ascii="Arial" w:eastAsia="Arial" w:hAnsi="Arial" w:cs="Arial"/>
          <w:color w:val="000000"/>
        </w:rPr>
        <w:t xml:space="preserve">si en el transcurso de la jornada </w:t>
      </w:r>
      <w:r w:rsidR="00C76C16">
        <w:rPr>
          <w:rFonts w:ascii="Arial" w:eastAsia="Arial" w:hAnsi="Arial" w:cs="Arial"/>
          <w:color w:val="000000"/>
        </w:rPr>
        <w:t xml:space="preserve">una </w:t>
      </w:r>
      <w:r w:rsidR="009513C3" w:rsidRPr="00DD0BB7">
        <w:rPr>
          <w:rFonts w:ascii="Arial" w:eastAsia="Arial" w:hAnsi="Arial" w:cs="Arial"/>
          <w:color w:val="000000"/>
        </w:rPr>
        <w:t>niñ</w:t>
      </w:r>
      <w:r w:rsidR="00C76C16">
        <w:rPr>
          <w:rFonts w:ascii="Arial" w:eastAsia="Arial" w:hAnsi="Arial" w:cs="Arial"/>
          <w:color w:val="000000"/>
        </w:rPr>
        <w:t>a</w:t>
      </w:r>
      <w:r w:rsidR="009513C3" w:rsidRPr="00DD0BB7">
        <w:rPr>
          <w:rFonts w:ascii="Arial" w:eastAsia="Arial" w:hAnsi="Arial" w:cs="Arial"/>
          <w:color w:val="000000"/>
        </w:rPr>
        <w:t xml:space="preserve"> o niña llega</w:t>
      </w:r>
      <w:r w:rsidR="00C76C16">
        <w:rPr>
          <w:rFonts w:ascii="Arial" w:eastAsia="Arial" w:hAnsi="Arial" w:cs="Arial"/>
          <w:color w:val="000000"/>
        </w:rPr>
        <w:t>se</w:t>
      </w:r>
      <w:r w:rsidR="009513C3" w:rsidRPr="00DD0BB7">
        <w:rPr>
          <w:rFonts w:ascii="Arial" w:eastAsia="Arial" w:hAnsi="Arial" w:cs="Arial"/>
          <w:color w:val="000000"/>
        </w:rPr>
        <w:t xml:space="preserve"> a presentar síntomas asociados a </w:t>
      </w:r>
      <w:r w:rsidR="00C76C16" w:rsidRPr="00DD0BB7">
        <w:rPr>
          <w:rFonts w:ascii="Arial" w:eastAsia="Arial" w:hAnsi="Arial" w:cs="Arial"/>
          <w:color w:val="000000"/>
        </w:rPr>
        <w:t>COVID 19</w:t>
      </w:r>
      <w:r w:rsidR="00C76C16">
        <w:rPr>
          <w:rFonts w:ascii="Arial" w:eastAsia="Arial" w:hAnsi="Arial" w:cs="Arial"/>
          <w:color w:val="000000"/>
        </w:rPr>
        <w:t xml:space="preserve">, a fin de que </w:t>
      </w:r>
      <w:r w:rsidR="009513C3" w:rsidRPr="00DD0BB7">
        <w:rPr>
          <w:rFonts w:ascii="Arial" w:eastAsia="Arial" w:hAnsi="Arial" w:cs="Arial"/>
          <w:color w:val="000000"/>
        </w:rPr>
        <w:t>permane</w:t>
      </w:r>
      <w:r w:rsidR="00C76C16">
        <w:rPr>
          <w:rFonts w:ascii="Arial" w:eastAsia="Arial" w:hAnsi="Arial" w:cs="Arial"/>
          <w:color w:val="000000"/>
        </w:rPr>
        <w:t>zca</w:t>
      </w:r>
      <w:r w:rsidR="009513C3" w:rsidRPr="00DD0BB7">
        <w:rPr>
          <w:rFonts w:ascii="Arial" w:eastAsia="Arial" w:hAnsi="Arial" w:cs="Arial"/>
          <w:color w:val="000000"/>
        </w:rPr>
        <w:t xml:space="preserve"> allí mientras </w:t>
      </w:r>
      <w:r w:rsidR="00C76C16">
        <w:rPr>
          <w:rFonts w:ascii="Arial" w:eastAsia="Arial" w:hAnsi="Arial" w:cs="Arial"/>
          <w:color w:val="000000"/>
        </w:rPr>
        <w:t>es recogido</w:t>
      </w:r>
      <w:r w:rsidR="009513C3" w:rsidRPr="00DD0BB7">
        <w:rPr>
          <w:rFonts w:ascii="Arial" w:eastAsia="Arial" w:hAnsi="Arial" w:cs="Arial"/>
          <w:color w:val="000000"/>
        </w:rPr>
        <w:t xml:space="preserve"> </w:t>
      </w:r>
      <w:r w:rsidR="00C76C16">
        <w:rPr>
          <w:rFonts w:ascii="Arial" w:eastAsia="Arial" w:hAnsi="Arial" w:cs="Arial"/>
          <w:color w:val="000000"/>
        </w:rPr>
        <w:t>por su m</w:t>
      </w:r>
      <w:r w:rsidR="009513C3" w:rsidRPr="00DD0BB7">
        <w:rPr>
          <w:rFonts w:ascii="Arial" w:eastAsia="Arial" w:hAnsi="Arial" w:cs="Arial"/>
          <w:color w:val="000000"/>
        </w:rPr>
        <w:t>adre</w:t>
      </w:r>
      <w:r w:rsidR="00C76C16">
        <w:rPr>
          <w:rFonts w:ascii="Arial" w:eastAsia="Arial" w:hAnsi="Arial" w:cs="Arial"/>
          <w:color w:val="000000"/>
        </w:rPr>
        <w:t>, padre</w:t>
      </w:r>
      <w:r w:rsidR="009513C3" w:rsidRPr="00DD0BB7">
        <w:rPr>
          <w:rFonts w:ascii="Arial" w:eastAsia="Arial" w:hAnsi="Arial" w:cs="Arial"/>
          <w:color w:val="000000"/>
        </w:rPr>
        <w:t xml:space="preserve"> cuidador</w:t>
      </w:r>
      <w:r w:rsidRPr="00DD0BB7">
        <w:rPr>
          <w:rFonts w:ascii="Arial" w:eastAsia="Arial" w:hAnsi="Arial" w:cs="Arial"/>
          <w:color w:val="000000"/>
        </w:rPr>
        <w:t>.</w:t>
      </w:r>
    </w:p>
    <w:p w14:paraId="1B3051FF" w14:textId="494606BF" w:rsidR="00862B9F" w:rsidRPr="00DD0BB7" w:rsidRDefault="00C76C16" w:rsidP="00DD0BB7">
      <w:pPr>
        <w:pStyle w:val="Prrafodelista"/>
        <w:numPr>
          <w:ilvl w:val="0"/>
          <w:numId w:val="15"/>
        </w:numPr>
        <w:pBdr>
          <w:top w:val="nil"/>
          <w:left w:val="nil"/>
          <w:bottom w:val="nil"/>
          <w:right w:val="nil"/>
          <w:between w:val="nil"/>
        </w:pBdr>
        <w:spacing w:after="0" w:line="240" w:lineRule="auto"/>
        <w:ind w:right="-518"/>
        <w:jc w:val="both"/>
        <w:rPr>
          <w:rFonts w:ascii="Arial" w:eastAsia="Arial" w:hAnsi="Arial" w:cs="Arial"/>
        </w:rPr>
      </w:pPr>
      <w:r w:rsidRPr="00DD0BB7">
        <w:rPr>
          <w:rFonts w:ascii="Arial" w:eastAsia="Arial" w:hAnsi="Arial" w:cs="Arial"/>
          <w:color w:val="000000"/>
        </w:rPr>
        <w:t xml:space="preserve">El </w:t>
      </w:r>
      <w:r w:rsidRPr="008B3622">
        <w:rPr>
          <w:rFonts w:ascii="Arial" w:eastAsia="Arial" w:hAnsi="Arial" w:cs="Arial"/>
          <w:i/>
          <w:color w:val="2E74B5" w:themeColor="accent1" w:themeShade="BF"/>
        </w:rPr>
        <w:t>Jardín Infantil o Casa de Pensamiento Intercultural</w:t>
      </w:r>
      <w:r w:rsidR="005A5D71" w:rsidRPr="008B3622">
        <w:rPr>
          <w:rFonts w:ascii="Arial" w:eastAsia="Arial" w:hAnsi="Arial" w:cs="Arial"/>
          <w:color w:val="2E74B5" w:themeColor="accent1" w:themeShade="BF"/>
        </w:rPr>
        <w:t xml:space="preserve"> </w:t>
      </w:r>
      <w:r w:rsidR="005A5D71" w:rsidRPr="00DD0BB7">
        <w:rPr>
          <w:rFonts w:ascii="Arial" w:eastAsia="Arial" w:hAnsi="Arial" w:cs="Arial"/>
        </w:rPr>
        <w:t>increment</w:t>
      </w:r>
      <w:r>
        <w:rPr>
          <w:rFonts w:ascii="Arial" w:eastAsia="Arial" w:hAnsi="Arial" w:cs="Arial"/>
        </w:rPr>
        <w:t>ó</w:t>
      </w:r>
      <w:r w:rsidR="005A5D71" w:rsidRPr="00DD0BB7">
        <w:rPr>
          <w:rFonts w:ascii="Arial" w:eastAsia="Arial" w:hAnsi="Arial" w:cs="Arial"/>
        </w:rPr>
        <w:t xml:space="preserve"> la frecuencia de</w:t>
      </w:r>
      <w:r w:rsidR="00862B9F" w:rsidRPr="00DD0BB7">
        <w:rPr>
          <w:rFonts w:ascii="Arial" w:eastAsia="Arial" w:hAnsi="Arial" w:cs="Arial"/>
        </w:rPr>
        <w:t xml:space="preserve"> los proce</w:t>
      </w:r>
      <w:r>
        <w:rPr>
          <w:rFonts w:ascii="Arial" w:eastAsia="Arial" w:hAnsi="Arial" w:cs="Arial"/>
        </w:rPr>
        <w:t>s</w:t>
      </w:r>
      <w:r w:rsidR="00862B9F" w:rsidRPr="00DD0BB7">
        <w:rPr>
          <w:rFonts w:ascii="Arial" w:eastAsia="Arial" w:hAnsi="Arial" w:cs="Arial"/>
        </w:rPr>
        <w:t>os de limpieza y desinfección de la áreas, equipos e implementos</w:t>
      </w:r>
      <w:r w:rsidR="005A5D71" w:rsidRPr="00DD0BB7">
        <w:rPr>
          <w:rFonts w:ascii="Arial" w:eastAsia="Arial" w:hAnsi="Arial" w:cs="Arial"/>
        </w:rPr>
        <w:t>.</w:t>
      </w:r>
    </w:p>
    <w:p w14:paraId="5C9FE3E8" w14:textId="63F54DCF" w:rsidR="00080D63" w:rsidRDefault="00080D63" w:rsidP="00080D63">
      <w:pPr>
        <w:spacing w:after="0" w:line="240" w:lineRule="auto"/>
        <w:jc w:val="both"/>
        <w:rPr>
          <w:rFonts w:ascii="Arial" w:hAnsi="Arial" w:cs="Arial"/>
          <w:color w:val="000000"/>
        </w:rPr>
      </w:pPr>
    </w:p>
    <w:p w14:paraId="54B6EAC5" w14:textId="77777777" w:rsidR="00080D63" w:rsidRDefault="00080D63" w:rsidP="00080D63">
      <w:pPr>
        <w:spacing w:after="0" w:line="240" w:lineRule="auto"/>
        <w:jc w:val="both"/>
        <w:rPr>
          <w:rFonts w:ascii="Arial" w:hAnsi="Arial" w:cs="Arial"/>
          <w:color w:val="000000"/>
        </w:rPr>
      </w:pPr>
    </w:p>
    <w:p w14:paraId="4EA7E0D7" w14:textId="08769CAB" w:rsidR="000C3CF0" w:rsidRPr="00C76C16" w:rsidRDefault="00080D63" w:rsidP="000C3CF0">
      <w:pPr>
        <w:pStyle w:val="Prrafodelista"/>
        <w:numPr>
          <w:ilvl w:val="0"/>
          <w:numId w:val="1"/>
        </w:numPr>
        <w:spacing w:after="0" w:line="240" w:lineRule="auto"/>
        <w:jc w:val="both"/>
        <w:rPr>
          <w:rFonts w:ascii="Arial" w:eastAsia="Arial" w:hAnsi="Arial" w:cs="Arial"/>
          <w:color w:val="2F5496" w:themeColor="accent5" w:themeShade="BF"/>
        </w:rPr>
      </w:pPr>
      <w:r w:rsidRPr="00C76C16">
        <w:rPr>
          <w:rFonts w:ascii="Arial" w:eastAsiaTheme="minorEastAsia" w:hAnsi="Arial" w:cs="Arial"/>
          <w:color w:val="000000" w:themeColor="text1"/>
        </w:rPr>
        <w:t xml:space="preserve">Medidas de bioseguridad para </w:t>
      </w:r>
      <w:r w:rsidR="00FE4219" w:rsidRPr="00C76C16">
        <w:rPr>
          <w:rFonts w:ascii="Arial" w:eastAsiaTheme="minorEastAsia" w:hAnsi="Arial" w:cs="Arial"/>
          <w:color w:val="000000" w:themeColor="text1"/>
        </w:rPr>
        <w:t xml:space="preserve">la atención </w:t>
      </w:r>
      <w:r w:rsidR="00C76C16">
        <w:rPr>
          <w:rFonts w:ascii="Arial" w:eastAsiaTheme="minorEastAsia" w:hAnsi="Arial" w:cs="Arial"/>
          <w:color w:val="000000" w:themeColor="text1"/>
        </w:rPr>
        <w:t xml:space="preserve">de niñas y niños </w:t>
      </w:r>
      <w:r w:rsidR="00FE4219" w:rsidRPr="00C76C16">
        <w:rPr>
          <w:rFonts w:ascii="Arial" w:eastAsiaTheme="minorEastAsia" w:hAnsi="Arial" w:cs="Arial"/>
          <w:color w:val="000000" w:themeColor="text1"/>
        </w:rPr>
        <w:t xml:space="preserve">en el esquema </w:t>
      </w:r>
      <w:r w:rsidR="00185591" w:rsidRPr="00C76C16">
        <w:rPr>
          <w:rFonts w:ascii="Arial" w:eastAsiaTheme="minorEastAsia" w:hAnsi="Arial" w:cs="Arial"/>
          <w:color w:val="000000" w:themeColor="text1"/>
        </w:rPr>
        <w:t>e</w:t>
      </w:r>
      <w:r w:rsidR="00C76C16">
        <w:rPr>
          <w:rFonts w:ascii="Arial" w:eastAsiaTheme="minorEastAsia" w:hAnsi="Arial" w:cs="Arial"/>
          <w:color w:val="000000" w:themeColor="text1"/>
        </w:rPr>
        <w:t xml:space="preserve">ducación inicial en </w:t>
      </w:r>
      <w:r w:rsidR="00185591" w:rsidRPr="00C76C16">
        <w:rPr>
          <w:rFonts w:ascii="Arial" w:eastAsiaTheme="minorEastAsia" w:hAnsi="Arial" w:cs="Arial"/>
          <w:color w:val="000000" w:themeColor="text1"/>
        </w:rPr>
        <w:t>alternancia</w:t>
      </w:r>
    </w:p>
    <w:p w14:paraId="2820C7FC" w14:textId="77777777" w:rsidR="00F42545" w:rsidRPr="00F42545" w:rsidRDefault="00F42545" w:rsidP="00F42545">
      <w:pPr>
        <w:pStyle w:val="Prrafodelista"/>
        <w:spacing w:after="0" w:line="240" w:lineRule="auto"/>
        <w:jc w:val="both"/>
        <w:rPr>
          <w:rFonts w:ascii="Arial" w:eastAsia="Arial" w:hAnsi="Arial" w:cs="Arial"/>
          <w:color w:val="2F5496" w:themeColor="accent5" w:themeShade="BF"/>
        </w:rPr>
      </w:pPr>
    </w:p>
    <w:p w14:paraId="5C4F0663" w14:textId="6B916303" w:rsidR="00080D63" w:rsidRPr="008B3622" w:rsidRDefault="00B726C7" w:rsidP="00295F5A">
      <w:pPr>
        <w:spacing w:after="0" w:line="240" w:lineRule="auto"/>
        <w:jc w:val="both"/>
        <w:rPr>
          <w:rFonts w:ascii="Arial" w:eastAsia="Arial" w:hAnsi="Arial" w:cs="Arial"/>
          <w:i/>
          <w:color w:val="2E74B5" w:themeColor="accent1" w:themeShade="BF"/>
        </w:rPr>
      </w:pPr>
      <w:r w:rsidRPr="008B3622">
        <w:rPr>
          <w:rFonts w:ascii="Arial" w:eastAsiaTheme="minorEastAsia" w:hAnsi="Arial" w:cs="Arial"/>
          <w:i/>
          <w:iCs/>
          <w:color w:val="2E74B5" w:themeColor="accent1" w:themeShade="BF"/>
        </w:rPr>
        <w:t>R</w:t>
      </w:r>
      <w:r w:rsidR="00C76C16" w:rsidRPr="008B3622">
        <w:rPr>
          <w:rFonts w:ascii="Arial" w:eastAsiaTheme="minorEastAsia" w:hAnsi="Arial" w:cs="Arial"/>
          <w:i/>
          <w:iCs/>
          <w:color w:val="2E74B5" w:themeColor="accent1" w:themeShade="BF"/>
        </w:rPr>
        <w:t xml:space="preserve">egistrar las medidas de bioseguridad </w:t>
      </w:r>
      <w:r w:rsidR="00295F5A" w:rsidRPr="008B3622">
        <w:rPr>
          <w:rFonts w:ascii="Arial" w:eastAsiaTheme="minorEastAsia" w:hAnsi="Arial" w:cs="Arial"/>
          <w:i/>
          <w:iCs/>
          <w:color w:val="2E74B5" w:themeColor="accent1" w:themeShade="BF"/>
        </w:rPr>
        <w:t xml:space="preserve">establecidas para este esquema en el </w:t>
      </w:r>
      <w:r w:rsidR="005711A5" w:rsidRPr="008B3622">
        <w:rPr>
          <w:rFonts w:ascii="Arial" w:eastAsiaTheme="minorEastAsia" w:hAnsi="Arial" w:cs="Arial"/>
          <w:i/>
          <w:iCs/>
          <w:color w:val="2E74B5" w:themeColor="accent1" w:themeShade="BF"/>
        </w:rPr>
        <w:t>Protocolo bioseguridad</w:t>
      </w:r>
      <w:r w:rsidR="00295F5A" w:rsidRPr="008B3622">
        <w:rPr>
          <w:rFonts w:ascii="Arial" w:eastAsiaTheme="minorEastAsia" w:hAnsi="Arial" w:cs="Arial"/>
          <w:i/>
          <w:iCs/>
          <w:color w:val="2E74B5" w:themeColor="accent1" w:themeShade="BF"/>
        </w:rPr>
        <w:t xml:space="preserve"> para el regreso voluntario, gradual y seguro de niñas y niños a </w:t>
      </w:r>
      <w:r w:rsidRPr="008B3622">
        <w:rPr>
          <w:rFonts w:ascii="Arial" w:eastAsiaTheme="minorEastAsia" w:hAnsi="Arial" w:cs="Arial"/>
          <w:i/>
          <w:iCs/>
          <w:color w:val="2E74B5" w:themeColor="accent1" w:themeShade="BF"/>
        </w:rPr>
        <w:t>j</w:t>
      </w:r>
      <w:r w:rsidR="00295F5A"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i</w:t>
      </w:r>
      <w:r w:rsidR="00295F5A" w:rsidRPr="008B3622">
        <w:rPr>
          <w:rFonts w:ascii="Arial" w:eastAsiaTheme="minorEastAsia" w:hAnsi="Arial" w:cs="Arial"/>
          <w:i/>
          <w:iCs/>
          <w:color w:val="2E74B5" w:themeColor="accent1" w:themeShade="BF"/>
        </w:rPr>
        <w:t xml:space="preserve">nfantiles </w:t>
      </w:r>
      <w:r w:rsidRPr="008B3622">
        <w:rPr>
          <w:rFonts w:ascii="Arial" w:eastAsiaTheme="minorEastAsia" w:hAnsi="Arial" w:cs="Arial"/>
          <w:i/>
          <w:iCs/>
          <w:color w:val="2E74B5" w:themeColor="accent1" w:themeShade="BF"/>
        </w:rPr>
        <w:t>d</w:t>
      </w:r>
      <w:r w:rsidR="00295F5A" w:rsidRPr="008B3622">
        <w:rPr>
          <w:rFonts w:ascii="Arial" w:eastAsiaTheme="minorEastAsia" w:hAnsi="Arial" w:cs="Arial"/>
          <w:i/>
          <w:iCs/>
          <w:color w:val="2E74B5" w:themeColor="accent1" w:themeShade="BF"/>
        </w:rPr>
        <w:t>iurnos</w:t>
      </w:r>
      <w:r w:rsidRPr="008B3622">
        <w:rPr>
          <w:rFonts w:ascii="Arial" w:eastAsiaTheme="minorEastAsia" w:hAnsi="Arial" w:cs="Arial"/>
          <w:i/>
          <w:iCs/>
          <w:color w:val="2E74B5" w:themeColor="accent1" w:themeShade="BF"/>
        </w:rPr>
        <w:t>,</w:t>
      </w:r>
      <w:r w:rsidR="00295F5A" w:rsidRPr="008B3622">
        <w:rPr>
          <w:rFonts w:ascii="Arial" w:eastAsiaTheme="minorEastAsia" w:hAnsi="Arial" w:cs="Arial"/>
          <w:i/>
          <w:iCs/>
          <w:color w:val="2E74B5" w:themeColor="accent1" w:themeShade="BF"/>
        </w:rPr>
        <w:t xml:space="preserve"> </w:t>
      </w:r>
      <w:r w:rsidRPr="008B3622">
        <w:rPr>
          <w:rFonts w:ascii="Arial" w:eastAsiaTheme="minorEastAsia" w:hAnsi="Arial" w:cs="Arial"/>
          <w:i/>
          <w:iCs/>
          <w:color w:val="2E74B5" w:themeColor="accent1" w:themeShade="BF"/>
        </w:rPr>
        <w:t>jardines infantiles n</w:t>
      </w:r>
      <w:r w:rsidR="00295F5A" w:rsidRPr="008B3622">
        <w:rPr>
          <w:rFonts w:ascii="Arial" w:eastAsiaTheme="minorEastAsia" w:hAnsi="Arial" w:cs="Arial"/>
          <w:i/>
          <w:iCs/>
          <w:color w:val="2E74B5" w:themeColor="accent1" w:themeShade="BF"/>
        </w:rPr>
        <w:t xml:space="preserve">octurnos y </w:t>
      </w:r>
      <w:r w:rsidRPr="008B3622">
        <w:rPr>
          <w:rFonts w:ascii="Arial" w:eastAsiaTheme="minorEastAsia" w:hAnsi="Arial" w:cs="Arial"/>
          <w:i/>
          <w:iCs/>
          <w:color w:val="2E74B5" w:themeColor="accent1" w:themeShade="BF"/>
        </w:rPr>
        <w:t>c</w:t>
      </w:r>
      <w:r w:rsidR="00295F5A" w:rsidRPr="008B3622">
        <w:rPr>
          <w:rFonts w:ascii="Arial" w:eastAsiaTheme="minorEastAsia" w:hAnsi="Arial" w:cs="Arial"/>
          <w:i/>
          <w:iCs/>
          <w:color w:val="2E74B5" w:themeColor="accent1" w:themeShade="BF"/>
        </w:rPr>
        <w:t xml:space="preserve">asas de </w:t>
      </w:r>
      <w:r w:rsidRPr="008B3622">
        <w:rPr>
          <w:rFonts w:ascii="Arial" w:eastAsiaTheme="minorEastAsia" w:hAnsi="Arial" w:cs="Arial"/>
          <w:i/>
          <w:iCs/>
          <w:color w:val="2E74B5" w:themeColor="accent1" w:themeShade="BF"/>
        </w:rPr>
        <w:t>p</w:t>
      </w:r>
      <w:r w:rsidR="00295F5A" w:rsidRPr="008B3622">
        <w:rPr>
          <w:rFonts w:ascii="Arial" w:eastAsiaTheme="minorEastAsia" w:hAnsi="Arial" w:cs="Arial"/>
          <w:i/>
          <w:iCs/>
          <w:color w:val="2E74B5" w:themeColor="accent1" w:themeShade="BF"/>
        </w:rPr>
        <w:t xml:space="preserve">ensamiento </w:t>
      </w:r>
      <w:r w:rsidRPr="008B3622">
        <w:rPr>
          <w:rFonts w:ascii="Arial" w:eastAsiaTheme="minorEastAsia" w:hAnsi="Arial" w:cs="Arial"/>
          <w:i/>
          <w:iCs/>
          <w:color w:val="2E74B5" w:themeColor="accent1" w:themeShade="BF"/>
        </w:rPr>
        <w:t>i</w:t>
      </w:r>
      <w:r w:rsidR="00295F5A" w:rsidRPr="008B3622">
        <w:rPr>
          <w:rFonts w:ascii="Arial" w:eastAsiaTheme="minorEastAsia" w:hAnsi="Arial" w:cs="Arial"/>
          <w:i/>
          <w:iCs/>
          <w:color w:val="2E74B5" w:themeColor="accent1" w:themeShade="BF"/>
        </w:rPr>
        <w:t xml:space="preserve">ntercultural </w:t>
      </w:r>
      <w:r w:rsidR="005F6F45" w:rsidRPr="008B3622">
        <w:rPr>
          <w:rFonts w:ascii="Arial" w:eastAsiaTheme="minorEastAsia" w:hAnsi="Arial" w:cs="Arial"/>
          <w:i/>
          <w:iCs/>
          <w:color w:val="2E74B5" w:themeColor="accent1" w:themeShade="BF"/>
        </w:rPr>
        <w:t xml:space="preserve">o </w:t>
      </w:r>
      <w:r w:rsidRPr="008B3622">
        <w:rPr>
          <w:rFonts w:ascii="Arial" w:eastAsiaTheme="minorEastAsia" w:hAnsi="Arial" w:cs="Arial"/>
          <w:i/>
          <w:iCs/>
          <w:color w:val="2E74B5" w:themeColor="accent1" w:themeShade="BF"/>
        </w:rPr>
        <w:t>del p</w:t>
      </w:r>
      <w:r w:rsidR="005F6F45" w:rsidRPr="008B3622">
        <w:rPr>
          <w:rFonts w:ascii="Arial" w:eastAsiaTheme="minorEastAsia" w:hAnsi="Arial" w:cs="Arial"/>
          <w:i/>
          <w:iCs/>
          <w:color w:val="2E74B5" w:themeColor="accent1" w:themeShade="BF"/>
        </w:rPr>
        <w:t xml:space="preserve">rotocolo bioseguridad para el regreso voluntario, gradual y seguro de niñas y niños a </w:t>
      </w:r>
      <w:r w:rsidRPr="008B3622">
        <w:rPr>
          <w:rFonts w:ascii="Arial" w:eastAsiaTheme="minorEastAsia" w:hAnsi="Arial" w:cs="Arial"/>
          <w:i/>
          <w:iCs/>
          <w:color w:val="2E74B5" w:themeColor="accent1" w:themeShade="BF"/>
        </w:rPr>
        <w:t>j</w:t>
      </w:r>
      <w:r w:rsidR="005F6F45"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p</w:t>
      </w:r>
      <w:r w:rsidR="005F6F45" w:rsidRPr="008B3622">
        <w:rPr>
          <w:rFonts w:ascii="Arial" w:eastAsiaTheme="minorEastAsia" w:hAnsi="Arial" w:cs="Arial"/>
          <w:i/>
          <w:iCs/>
          <w:color w:val="2E74B5" w:themeColor="accent1" w:themeShade="BF"/>
        </w:rPr>
        <w:t xml:space="preserve">rivados </w:t>
      </w:r>
      <w:r w:rsidR="005F6F45" w:rsidRPr="008B3622">
        <w:rPr>
          <w:rFonts w:ascii="Arial" w:hAnsi="Arial" w:cs="Arial"/>
          <w:i/>
          <w:color w:val="2E74B5" w:themeColor="accent1" w:themeShade="BF"/>
        </w:rPr>
        <w:t>(</w:t>
      </w:r>
      <w:r w:rsidR="00D97F0D" w:rsidRPr="008B3622">
        <w:rPr>
          <w:rFonts w:ascii="Arial" w:hAnsi="Arial" w:cs="Arial"/>
          <w:i/>
          <w:color w:val="2E74B5" w:themeColor="accent1" w:themeShade="BF"/>
        </w:rPr>
        <w:t xml:space="preserve">remítase a uno de los protocolos mencionados </w:t>
      </w:r>
      <w:r w:rsidR="005F6F45" w:rsidRPr="008B3622">
        <w:rPr>
          <w:rFonts w:ascii="Arial" w:hAnsi="Arial" w:cs="Arial"/>
          <w:i/>
          <w:color w:val="2E74B5" w:themeColor="accent1" w:themeShade="BF"/>
        </w:rPr>
        <w:t xml:space="preserve">teniendo en cuenta si tiene un jardín </w:t>
      </w:r>
      <w:r w:rsidR="00D97F0D" w:rsidRPr="008B3622">
        <w:rPr>
          <w:rFonts w:ascii="Arial" w:hAnsi="Arial" w:cs="Arial"/>
          <w:i/>
          <w:color w:val="2E74B5" w:themeColor="accent1" w:themeShade="BF"/>
        </w:rPr>
        <w:t xml:space="preserve">infantil </w:t>
      </w:r>
      <w:r w:rsidR="005F6F45" w:rsidRPr="008B3622">
        <w:rPr>
          <w:rFonts w:ascii="Arial" w:hAnsi="Arial" w:cs="Arial"/>
          <w:i/>
          <w:color w:val="2E74B5" w:themeColor="accent1" w:themeShade="BF"/>
        </w:rPr>
        <w:t xml:space="preserve">público, privado o casa de pensamiento intercultural) </w:t>
      </w:r>
      <w:r w:rsidR="00295F5A" w:rsidRPr="008B3622">
        <w:rPr>
          <w:rFonts w:ascii="Arial" w:eastAsiaTheme="minorEastAsia" w:hAnsi="Arial" w:cs="Arial"/>
          <w:i/>
          <w:iCs/>
          <w:color w:val="2E74B5" w:themeColor="accent1" w:themeShade="BF"/>
        </w:rPr>
        <w:t>adaptadas a sus necesidades y particularidades y las medidas adicionales que considere pertinentes.</w:t>
      </w:r>
    </w:p>
    <w:p w14:paraId="0EE2E7ED" w14:textId="31E825DF" w:rsidR="00A94AFC" w:rsidRDefault="00A94AFC" w:rsidP="000C3CF0">
      <w:pPr>
        <w:spacing w:after="0" w:line="240" w:lineRule="auto"/>
        <w:jc w:val="both"/>
        <w:rPr>
          <w:rFonts w:ascii="Arial" w:eastAsia="Arial" w:hAnsi="Arial" w:cs="Arial"/>
          <w:color w:val="2F5496" w:themeColor="accent5" w:themeShade="BF"/>
        </w:rPr>
      </w:pPr>
    </w:p>
    <w:p w14:paraId="5CBB9D56" w14:textId="75EC1E2F" w:rsidR="00F42545" w:rsidRPr="00CB6923" w:rsidRDefault="00A94AFC" w:rsidP="00CB6923">
      <w:pPr>
        <w:pStyle w:val="Prrafodelista"/>
        <w:numPr>
          <w:ilvl w:val="0"/>
          <w:numId w:val="1"/>
        </w:numPr>
        <w:spacing w:after="0" w:line="240" w:lineRule="auto"/>
        <w:jc w:val="both"/>
        <w:rPr>
          <w:rFonts w:ascii="Arial" w:eastAsia="Arial" w:hAnsi="Arial" w:cs="Arial"/>
        </w:rPr>
      </w:pPr>
      <w:r w:rsidRPr="00CB6923">
        <w:rPr>
          <w:rFonts w:ascii="Arial" w:eastAsia="Arial" w:hAnsi="Arial" w:cs="Arial"/>
        </w:rPr>
        <w:t xml:space="preserve">Medidas de bioseguridad para la atención </w:t>
      </w:r>
      <w:r w:rsidR="00D75613">
        <w:rPr>
          <w:rFonts w:ascii="Arial" w:eastAsia="Arial" w:hAnsi="Arial" w:cs="Arial"/>
        </w:rPr>
        <w:t xml:space="preserve">de niñas y niños </w:t>
      </w:r>
      <w:r w:rsidRPr="00CB6923">
        <w:rPr>
          <w:rFonts w:ascii="Arial" w:eastAsia="Arial" w:hAnsi="Arial" w:cs="Arial"/>
        </w:rPr>
        <w:t xml:space="preserve">en el esquema </w:t>
      </w:r>
      <w:r w:rsidR="00F42545" w:rsidRPr="00CB6923">
        <w:rPr>
          <w:rFonts w:ascii="Arial" w:eastAsia="Arial" w:hAnsi="Arial" w:cs="Arial"/>
        </w:rPr>
        <w:t>fortalecimiento de la educación inicial en casa</w:t>
      </w:r>
    </w:p>
    <w:p w14:paraId="28C265B2" w14:textId="77777777" w:rsidR="00F42545" w:rsidRPr="00F42545" w:rsidRDefault="00F42545" w:rsidP="00F42545">
      <w:pPr>
        <w:pStyle w:val="Prrafodelista"/>
        <w:spacing w:after="0" w:line="240" w:lineRule="auto"/>
        <w:jc w:val="both"/>
        <w:rPr>
          <w:rFonts w:ascii="Arial" w:eastAsia="Arial" w:hAnsi="Arial" w:cs="Arial"/>
          <w:b/>
          <w:bCs/>
        </w:rPr>
      </w:pPr>
    </w:p>
    <w:p w14:paraId="043BA8EA" w14:textId="0C3DED78" w:rsidR="00CB6923" w:rsidRPr="008B3622" w:rsidRDefault="00D97F0D" w:rsidP="00CB6923">
      <w:pPr>
        <w:spacing w:after="0" w:line="240" w:lineRule="auto"/>
        <w:jc w:val="both"/>
        <w:rPr>
          <w:rFonts w:ascii="Arial" w:eastAsia="Arial" w:hAnsi="Arial" w:cs="Arial"/>
          <w:i/>
          <w:color w:val="00B0F0"/>
        </w:rPr>
      </w:pPr>
      <w:r w:rsidRPr="008B3622">
        <w:rPr>
          <w:rFonts w:ascii="Arial" w:eastAsiaTheme="minorEastAsia" w:hAnsi="Arial" w:cs="Arial"/>
          <w:i/>
          <w:iCs/>
          <w:color w:val="2E74B5" w:themeColor="accent1" w:themeShade="BF"/>
        </w:rPr>
        <w:t>R</w:t>
      </w:r>
      <w:r w:rsidR="00CB6923" w:rsidRPr="008B3622">
        <w:rPr>
          <w:rFonts w:ascii="Arial" w:eastAsiaTheme="minorEastAsia" w:hAnsi="Arial" w:cs="Arial"/>
          <w:i/>
          <w:iCs/>
          <w:color w:val="2E74B5" w:themeColor="accent1" w:themeShade="BF"/>
        </w:rPr>
        <w:t xml:space="preserve">egistrar las medidas de bioseguridad establecidas para este esquema en el Protocolo bioseguridad para el regreso voluntario, gradual y seguro de niñas y niños a </w:t>
      </w:r>
      <w:r w:rsidRPr="008B3622">
        <w:rPr>
          <w:rFonts w:ascii="Arial" w:eastAsiaTheme="minorEastAsia" w:hAnsi="Arial" w:cs="Arial"/>
          <w:i/>
          <w:iCs/>
          <w:color w:val="2E74B5" w:themeColor="accent1" w:themeShade="BF"/>
        </w:rPr>
        <w:t>j</w:t>
      </w:r>
      <w:r w:rsidR="00CB6923"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i</w:t>
      </w:r>
      <w:r w:rsidR="00CB6923" w:rsidRPr="008B3622">
        <w:rPr>
          <w:rFonts w:ascii="Arial" w:eastAsiaTheme="minorEastAsia" w:hAnsi="Arial" w:cs="Arial"/>
          <w:i/>
          <w:iCs/>
          <w:color w:val="2E74B5" w:themeColor="accent1" w:themeShade="BF"/>
        </w:rPr>
        <w:t xml:space="preserve">nfantiles </w:t>
      </w:r>
      <w:r w:rsidRPr="008B3622">
        <w:rPr>
          <w:rFonts w:ascii="Arial" w:eastAsiaTheme="minorEastAsia" w:hAnsi="Arial" w:cs="Arial"/>
          <w:i/>
          <w:iCs/>
          <w:color w:val="2E74B5" w:themeColor="accent1" w:themeShade="BF"/>
        </w:rPr>
        <w:t>d</w:t>
      </w:r>
      <w:r w:rsidR="00CB6923" w:rsidRPr="008B3622">
        <w:rPr>
          <w:rFonts w:ascii="Arial" w:eastAsiaTheme="minorEastAsia" w:hAnsi="Arial" w:cs="Arial"/>
          <w:i/>
          <w:iCs/>
          <w:color w:val="2E74B5" w:themeColor="accent1" w:themeShade="BF"/>
        </w:rPr>
        <w:t>iurnos</w:t>
      </w:r>
      <w:r w:rsidRPr="008B3622">
        <w:rPr>
          <w:rFonts w:ascii="Arial" w:eastAsiaTheme="minorEastAsia" w:hAnsi="Arial" w:cs="Arial"/>
          <w:i/>
          <w:iCs/>
          <w:color w:val="2E74B5" w:themeColor="accent1" w:themeShade="BF"/>
        </w:rPr>
        <w:t>, jardines infantiles n</w:t>
      </w:r>
      <w:r w:rsidR="00CB6923" w:rsidRPr="008B3622">
        <w:rPr>
          <w:rFonts w:ascii="Arial" w:eastAsiaTheme="minorEastAsia" w:hAnsi="Arial" w:cs="Arial"/>
          <w:i/>
          <w:iCs/>
          <w:color w:val="2E74B5" w:themeColor="accent1" w:themeShade="BF"/>
        </w:rPr>
        <w:t xml:space="preserve">octurnos y </w:t>
      </w:r>
      <w:r w:rsidRPr="008B3622">
        <w:rPr>
          <w:rFonts w:ascii="Arial" w:eastAsiaTheme="minorEastAsia" w:hAnsi="Arial" w:cs="Arial"/>
          <w:i/>
          <w:iCs/>
          <w:color w:val="2E74B5" w:themeColor="accent1" w:themeShade="BF"/>
        </w:rPr>
        <w:t>c</w:t>
      </w:r>
      <w:r w:rsidR="00CB6923" w:rsidRPr="008B3622">
        <w:rPr>
          <w:rFonts w:ascii="Arial" w:eastAsiaTheme="minorEastAsia" w:hAnsi="Arial" w:cs="Arial"/>
          <w:i/>
          <w:iCs/>
          <w:color w:val="2E74B5" w:themeColor="accent1" w:themeShade="BF"/>
        </w:rPr>
        <w:t xml:space="preserve">asas de </w:t>
      </w:r>
      <w:r w:rsidRPr="008B3622">
        <w:rPr>
          <w:rFonts w:ascii="Arial" w:eastAsiaTheme="minorEastAsia" w:hAnsi="Arial" w:cs="Arial"/>
          <w:i/>
          <w:iCs/>
          <w:color w:val="2E74B5" w:themeColor="accent1" w:themeShade="BF"/>
        </w:rPr>
        <w:t>p</w:t>
      </w:r>
      <w:r w:rsidR="00CB6923" w:rsidRPr="008B3622">
        <w:rPr>
          <w:rFonts w:ascii="Arial" w:eastAsiaTheme="minorEastAsia" w:hAnsi="Arial" w:cs="Arial"/>
          <w:i/>
          <w:iCs/>
          <w:color w:val="2E74B5" w:themeColor="accent1" w:themeShade="BF"/>
        </w:rPr>
        <w:t xml:space="preserve">ensamiento </w:t>
      </w:r>
      <w:r w:rsidRPr="008B3622">
        <w:rPr>
          <w:rFonts w:ascii="Arial" w:eastAsiaTheme="minorEastAsia" w:hAnsi="Arial" w:cs="Arial"/>
          <w:i/>
          <w:iCs/>
          <w:color w:val="2E74B5" w:themeColor="accent1" w:themeShade="BF"/>
        </w:rPr>
        <w:t>i</w:t>
      </w:r>
      <w:r w:rsidR="00CB6923" w:rsidRPr="008B3622">
        <w:rPr>
          <w:rFonts w:ascii="Arial" w:eastAsiaTheme="minorEastAsia" w:hAnsi="Arial" w:cs="Arial"/>
          <w:i/>
          <w:iCs/>
          <w:color w:val="2E74B5" w:themeColor="accent1" w:themeShade="BF"/>
        </w:rPr>
        <w:t xml:space="preserve">ntercultural </w:t>
      </w:r>
      <w:r w:rsidR="005F6F45" w:rsidRPr="008B3622">
        <w:rPr>
          <w:rFonts w:ascii="Arial" w:eastAsiaTheme="minorEastAsia" w:hAnsi="Arial" w:cs="Arial"/>
          <w:i/>
          <w:iCs/>
          <w:color w:val="2E74B5" w:themeColor="accent1" w:themeShade="BF"/>
        </w:rPr>
        <w:t xml:space="preserve">o </w:t>
      </w:r>
      <w:r w:rsidRPr="008B3622">
        <w:rPr>
          <w:rFonts w:ascii="Arial" w:eastAsiaTheme="minorEastAsia" w:hAnsi="Arial" w:cs="Arial"/>
          <w:i/>
          <w:iCs/>
          <w:color w:val="2E74B5" w:themeColor="accent1" w:themeShade="BF"/>
        </w:rPr>
        <w:t xml:space="preserve">del </w:t>
      </w:r>
      <w:r w:rsidR="005F6F45" w:rsidRPr="008B3622">
        <w:rPr>
          <w:rFonts w:ascii="Arial" w:eastAsiaTheme="minorEastAsia" w:hAnsi="Arial" w:cs="Arial"/>
          <w:i/>
          <w:iCs/>
          <w:color w:val="2E74B5" w:themeColor="accent1" w:themeShade="BF"/>
        </w:rPr>
        <w:t xml:space="preserve">Protocolo bioseguridad para el regreso voluntario, gradual y seguro de niñas y niños a </w:t>
      </w:r>
      <w:r w:rsidRPr="008B3622">
        <w:rPr>
          <w:rFonts w:ascii="Arial" w:eastAsiaTheme="minorEastAsia" w:hAnsi="Arial" w:cs="Arial"/>
          <w:i/>
          <w:iCs/>
          <w:color w:val="2E74B5" w:themeColor="accent1" w:themeShade="BF"/>
        </w:rPr>
        <w:t>j</w:t>
      </w:r>
      <w:r w:rsidR="005F6F45"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p</w:t>
      </w:r>
      <w:r w:rsidR="005F6F45" w:rsidRPr="008B3622">
        <w:rPr>
          <w:rFonts w:ascii="Arial" w:eastAsiaTheme="minorEastAsia" w:hAnsi="Arial" w:cs="Arial"/>
          <w:i/>
          <w:iCs/>
          <w:color w:val="2E74B5" w:themeColor="accent1" w:themeShade="BF"/>
        </w:rPr>
        <w:t xml:space="preserve">rivados </w:t>
      </w:r>
      <w:r w:rsidR="005F6F45" w:rsidRPr="008B3622">
        <w:rPr>
          <w:rFonts w:ascii="Arial" w:hAnsi="Arial" w:cs="Arial"/>
          <w:i/>
          <w:color w:val="2E74B5" w:themeColor="accent1" w:themeShade="BF"/>
        </w:rPr>
        <w:t>(re</w:t>
      </w:r>
      <w:r w:rsidRPr="008B3622">
        <w:rPr>
          <w:rFonts w:ascii="Arial" w:hAnsi="Arial" w:cs="Arial"/>
          <w:i/>
          <w:color w:val="2E74B5" w:themeColor="accent1" w:themeShade="BF"/>
        </w:rPr>
        <w:t xml:space="preserve">mítase a </w:t>
      </w:r>
      <w:r w:rsidR="005F6F45" w:rsidRPr="008B3622">
        <w:rPr>
          <w:rFonts w:ascii="Arial" w:hAnsi="Arial" w:cs="Arial"/>
          <w:i/>
          <w:color w:val="2E74B5" w:themeColor="accent1" w:themeShade="BF"/>
        </w:rPr>
        <w:t xml:space="preserve">uno de los protocolos enunciados teniendo en cuenta si tiene un jardín </w:t>
      </w:r>
      <w:r w:rsidRPr="008B3622">
        <w:rPr>
          <w:rFonts w:ascii="Arial" w:hAnsi="Arial" w:cs="Arial"/>
          <w:i/>
          <w:color w:val="2E74B5" w:themeColor="accent1" w:themeShade="BF"/>
        </w:rPr>
        <w:t xml:space="preserve">infantil </w:t>
      </w:r>
      <w:r w:rsidR="005F6F45" w:rsidRPr="008B3622">
        <w:rPr>
          <w:rFonts w:ascii="Arial" w:hAnsi="Arial" w:cs="Arial"/>
          <w:i/>
          <w:color w:val="2E74B5" w:themeColor="accent1" w:themeShade="BF"/>
        </w:rPr>
        <w:t xml:space="preserve">público, privado o casa de pensamiento intercultural) </w:t>
      </w:r>
      <w:r w:rsidR="00CB6923" w:rsidRPr="008B3622">
        <w:rPr>
          <w:rFonts w:ascii="Arial" w:eastAsiaTheme="minorEastAsia" w:hAnsi="Arial" w:cs="Arial"/>
          <w:i/>
          <w:iCs/>
          <w:color w:val="2E74B5" w:themeColor="accent1" w:themeShade="BF"/>
        </w:rPr>
        <w:t>adaptadas a sus necesidades y particularidades y las medidas adicionales que considere pertinentes.</w:t>
      </w:r>
    </w:p>
    <w:p w14:paraId="01645DC8" w14:textId="026E859F" w:rsidR="00EC1EEF" w:rsidRDefault="00EC1EEF" w:rsidP="00F42545">
      <w:pPr>
        <w:spacing w:after="0" w:line="240" w:lineRule="auto"/>
        <w:jc w:val="both"/>
        <w:rPr>
          <w:rFonts w:ascii="Arial" w:eastAsia="Arial" w:hAnsi="Arial" w:cs="Arial"/>
          <w:color w:val="2F5496" w:themeColor="accent5" w:themeShade="BF"/>
        </w:rPr>
      </w:pPr>
    </w:p>
    <w:p w14:paraId="6508CE92" w14:textId="504E0E8F" w:rsidR="00EC1EEF" w:rsidRPr="00CB6923" w:rsidRDefault="00EC1EEF" w:rsidP="00EC1EEF">
      <w:pPr>
        <w:pStyle w:val="Prrafodelista"/>
        <w:numPr>
          <w:ilvl w:val="0"/>
          <w:numId w:val="1"/>
        </w:numPr>
        <w:spacing w:after="0" w:line="240" w:lineRule="auto"/>
        <w:jc w:val="both"/>
        <w:rPr>
          <w:rFonts w:ascii="Arial" w:eastAsia="Arial" w:hAnsi="Arial" w:cs="Arial"/>
        </w:rPr>
      </w:pPr>
      <w:r w:rsidRPr="00CB6923">
        <w:rPr>
          <w:rFonts w:ascii="Arial" w:eastAsia="Arial" w:hAnsi="Arial" w:cs="Arial"/>
        </w:rPr>
        <w:t xml:space="preserve">Medidas de bioseguridad para la atención </w:t>
      </w:r>
      <w:r w:rsidR="00D75613">
        <w:rPr>
          <w:rFonts w:ascii="Arial" w:eastAsia="Arial" w:hAnsi="Arial" w:cs="Arial"/>
        </w:rPr>
        <w:t xml:space="preserve">de niñas y niños </w:t>
      </w:r>
      <w:r w:rsidRPr="00CB6923">
        <w:rPr>
          <w:rFonts w:ascii="Arial" w:eastAsia="Arial" w:hAnsi="Arial" w:cs="Arial"/>
        </w:rPr>
        <w:t>en el esquema acompañamiento multimodal</w:t>
      </w:r>
    </w:p>
    <w:p w14:paraId="520576A9" w14:textId="36A605FE" w:rsidR="002A06E5" w:rsidRDefault="002A06E5" w:rsidP="00080D63">
      <w:pPr>
        <w:spacing w:after="0" w:line="240" w:lineRule="auto"/>
        <w:jc w:val="both"/>
        <w:rPr>
          <w:rFonts w:ascii="Arial" w:eastAsia="Arial" w:hAnsi="Arial" w:cs="Arial"/>
        </w:rPr>
      </w:pPr>
    </w:p>
    <w:p w14:paraId="30DEAD6E" w14:textId="75B2C445" w:rsidR="00CB6923" w:rsidRPr="008B3622" w:rsidRDefault="00D97F0D" w:rsidP="00CB6923">
      <w:pPr>
        <w:spacing w:after="0" w:line="240" w:lineRule="auto"/>
        <w:jc w:val="both"/>
        <w:rPr>
          <w:rFonts w:ascii="Arial" w:eastAsia="Arial" w:hAnsi="Arial" w:cs="Arial"/>
          <w:i/>
          <w:color w:val="2E74B5" w:themeColor="accent1" w:themeShade="BF"/>
        </w:rPr>
      </w:pPr>
      <w:r w:rsidRPr="008B3622">
        <w:rPr>
          <w:rFonts w:ascii="Arial" w:eastAsiaTheme="minorEastAsia" w:hAnsi="Arial" w:cs="Arial"/>
          <w:i/>
          <w:iCs/>
          <w:color w:val="2E74B5" w:themeColor="accent1" w:themeShade="BF"/>
        </w:rPr>
        <w:t>R</w:t>
      </w:r>
      <w:r w:rsidR="00CB6923" w:rsidRPr="008B3622">
        <w:rPr>
          <w:rFonts w:ascii="Arial" w:eastAsiaTheme="minorEastAsia" w:hAnsi="Arial" w:cs="Arial"/>
          <w:i/>
          <w:iCs/>
          <w:color w:val="2E74B5" w:themeColor="accent1" w:themeShade="BF"/>
        </w:rPr>
        <w:t xml:space="preserve">egistrar las medidas de bioseguridad establecidas para este esquema en el Protocolo bioseguridad para el regreso voluntario, gradual y seguro de niñas y niños a </w:t>
      </w:r>
      <w:r w:rsidRPr="008B3622">
        <w:rPr>
          <w:rFonts w:ascii="Arial" w:eastAsiaTheme="minorEastAsia" w:hAnsi="Arial" w:cs="Arial"/>
          <w:i/>
          <w:iCs/>
          <w:color w:val="2E74B5" w:themeColor="accent1" w:themeShade="BF"/>
        </w:rPr>
        <w:t>j</w:t>
      </w:r>
      <w:r w:rsidR="00CB6923"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i</w:t>
      </w:r>
      <w:r w:rsidR="00CB6923" w:rsidRPr="008B3622">
        <w:rPr>
          <w:rFonts w:ascii="Arial" w:eastAsiaTheme="minorEastAsia" w:hAnsi="Arial" w:cs="Arial"/>
          <w:i/>
          <w:iCs/>
          <w:color w:val="2E74B5" w:themeColor="accent1" w:themeShade="BF"/>
        </w:rPr>
        <w:t xml:space="preserve">nfantiles </w:t>
      </w:r>
      <w:r w:rsidRPr="008B3622">
        <w:rPr>
          <w:rFonts w:ascii="Arial" w:eastAsiaTheme="minorEastAsia" w:hAnsi="Arial" w:cs="Arial"/>
          <w:i/>
          <w:iCs/>
          <w:color w:val="2E74B5" w:themeColor="accent1" w:themeShade="BF"/>
        </w:rPr>
        <w:t>d</w:t>
      </w:r>
      <w:r w:rsidR="00CB6923" w:rsidRPr="008B3622">
        <w:rPr>
          <w:rFonts w:ascii="Arial" w:eastAsiaTheme="minorEastAsia" w:hAnsi="Arial" w:cs="Arial"/>
          <w:i/>
          <w:iCs/>
          <w:color w:val="2E74B5" w:themeColor="accent1" w:themeShade="BF"/>
        </w:rPr>
        <w:t>iurnos</w:t>
      </w:r>
      <w:r w:rsidRPr="008B3622">
        <w:rPr>
          <w:rFonts w:ascii="Arial" w:eastAsiaTheme="minorEastAsia" w:hAnsi="Arial" w:cs="Arial"/>
          <w:i/>
          <w:iCs/>
          <w:color w:val="2E74B5" w:themeColor="accent1" w:themeShade="BF"/>
        </w:rPr>
        <w:t>, jardines infantiles n</w:t>
      </w:r>
      <w:r w:rsidR="00CB6923" w:rsidRPr="008B3622">
        <w:rPr>
          <w:rFonts w:ascii="Arial" w:eastAsiaTheme="minorEastAsia" w:hAnsi="Arial" w:cs="Arial"/>
          <w:i/>
          <w:iCs/>
          <w:color w:val="2E74B5" w:themeColor="accent1" w:themeShade="BF"/>
        </w:rPr>
        <w:t xml:space="preserve">octurnos y </w:t>
      </w:r>
      <w:r w:rsidRPr="008B3622">
        <w:rPr>
          <w:rFonts w:ascii="Arial" w:eastAsiaTheme="minorEastAsia" w:hAnsi="Arial" w:cs="Arial"/>
          <w:i/>
          <w:iCs/>
          <w:color w:val="2E74B5" w:themeColor="accent1" w:themeShade="BF"/>
        </w:rPr>
        <w:t>c</w:t>
      </w:r>
      <w:r w:rsidR="00CB6923" w:rsidRPr="008B3622">
        <w:rPr>
          <w:rFonts w:ascii="Arial" w:eastAsiaTheme="minorEastAsia" w:hAnsi="Arial" w:cs="Arial"/>
          <w:i/>
          <w:iCs/>
          <w:color w:val="2E74B5" w:themeColor="accent1" w:themeShade="BF"/>
        </w:rPr>
        <w:t xml:space="preserve">asas de </w:t>
      </w:r>
      <w:r w:rsidRPr="008B3622">
        <w:rPr>
          <w:rFonts w:ascii="Arial" w:eastAsiaTheme="minorEastAsia" w:hAnsi="Arial" w:cs="Arial"/>
          <w:i/>
          <w:iCs/>
          <w:color w:val="2E74B5" w:themeColor="accent1" w:themeShade="BF"/>
        </w:rPr>
        <w:t>p</w:t>
      </w:r>
      <w:r w:rsidR="00CB6923" w:rsidRPr="008B3622">
        <w:rPr>
          <w:rFonts w:ascii="Arial" w:eastAsiaTheme="minorEastAsia" w:hAnsi="Arial" w:cs="Arial"/>
          <w:i/>
          <w:iCs/>
          <w:color w:val="2E74B5" w:themeColor="accent1" w:themeShade="BF"/>
        </w:rPr>
        <w:t xml:space="preserve">ensamiento </w:t>
      </w:r>
      <w:r w:rsidRPr="008B3622">
        <w:rPr>
          <w:rFonts w:ascii="Arial" w:eastAsiaTheme="minorEastAsia" w:hAnsi="Arial" w:cs="Arial"/>
          <w:i/>
          <w:iCs/>
          <w:color w:val="2E74B5" w:themeColor="accent1" w:themeShade="BF"/>
        </w:rPr>
        <w:t>i</w:t>
      </w:r>
      <w:r w:rsidR="00CB6923" w:rsidRPr="008B3622">
        <w:rPr>
          <w:rFonts w:ascii="Arial" w:eastAsiaTheme="minorEastAsia" w:hAnsi="Arial" w:cs="Arial"/>
          <w:i/>
          <w:iCs/>
          <w:color w:val="2E74B5" w:themeColor="accent1" w:themeShade="BF"/>
        </w:rPr>
        <w:t xml:space="preserve">ntercultural </w:t>
      </w:r>
      <w:r w:rsidR="005F6F45" w:rsidRPr="008B3622">
        <w:rPr>
          <w:rFonts w:ascii="Arial" w:eastAsiaTheme="minorEastAsia" w:hAnsi="Arial" w:cs="Arial"/>
          <w:i/>
          <w:iCs/>
          <w:color w:val="2E74B5" w:themeColor="accent1" w:themeShade="BF"/>
        </w:rPr>
        <w:t xml:space="preserve">o Protocolo bioseguridad para el regreso voluntario, gradual y seguro de niñas y niños a </w:t>
      </w:r>
      <w:r w:rsidRPr="008B3622">
        <w:rPr>
          <w:rFonts w:ascii="Arial" w:eastAsiaTheme="minorEastAsia" w:hAnsi="Arial" w:cs="Arial"/>
          <w:i/>
          <w:iCs/>
          <w:color w:val="2E74B5" w:themeColor="accent1" w:themeShade="BF"/>
        </w:rPr>
        <w:t>j</w:t>
      </w:r>
      <w:r w:rsidR="005F6F45" w:rsidRPr="008B3622">
        <w:rPr>
          <w:rFonts w:ascii="Arial" w:eastAsiaTheme="minorEastAsia" w:hAnsi="Arial" w:cs="Arial"/>
          <w:i/>
          <w:iCs/>
          <w:color w:val="2E74B5" w:themeColor="accent1" w:themeShade="BF"/>
        </w:rPr>
        <w:t xml:space="preserve">ardines </w:t>
      </w:r>
      <w:r w:rsidRPr="008B3622">
        <w:rPr>
          <w:rFonts w:ascii="Arial" w:eastAsiaTheme="minorEastAsia" w:hAnsi="Arial" w:cs="Arial"/>
          <w:i/>
          <w:iCs/>
          <w:color w:val="2E74B5" w:themeColor="accent1" w:themeShade="BF"/>
        </w:rPr>
        <w:t>p</w:t>
      </w:r>
      <w:r w:rsidR="005F6F45" w:rsidRPr="008B3622">
        <w:rPr>
          <w:rFonts w:ascii="Arial" w:eastAsiaTheme="minorEastAsia" w:hAnsi="Arial" w:cs="Arial"/>
          <w:i/>
          <w:iCs/>
          <w:color w:val="2E74B5" w:themeColor="accent1" w:themeShade="BF"/>
        </w:rPr>
        <w:t xml:space="preserve">rivados </w:t>
      </w:r>
      <w:r w:rsidR="005F6F45" w:rsidRPr="008B3622">
        <w:rPr>
          <w:rFonts w:ascii="Arial" w:hAnsi="Arial" w:cs="Arial"/>
          <w:i/>
          <w:color w:val="2E74B5" w:themeColor="accent1" w:themeShade="BF"/>
        </w:rPr>
        <w:t>(re</w:t>
      </w:r>
      <w:r w:rsidRPr="008B3622">
        <w:rPr>
          <w:rFonts w:ascii="Arial" w:hAnsi="Arial" w:cs="Arial"/>
          <w:i/>
          <w:color w:val="2E74B5" w:themeColor="accent1" w:themeShade="BF"/>
        </w:rPr>
        <w:t xml:space="preserve">mítase a </w:t>
      </w:r>
      <w:r w:rsidR="005F6F45" w:rsidRPr="008B3622">
        <w:rPr>
          <w:rFonts w:ascii="Arial" w:hAnsi="Arial" w:cs="Arial"/>
          <w:i/>
          <w:color w:val="2E74B5" w:themeColor="accent1" w:themeShade="BF"/>
        </w:rPr>
        <w:t xml:space="preserve">uno de los protocolos enunciados teniendo en cuenta si tiene </w:t>
      </w:r>
      <w:r w:rsidR="005F6F45" w:rsidRPr="008B3622">
        <w:rPr>
          <w:rFonts w:ascii="Arial" w:hAnsi="Arial" w:cs="Arial"/>
          <w:i/>
          <w:color w:val="2E74B5" w:themeColor="accent1" w:themeShade="BF"/>
        </w:rPr>
        <w:lastRenderedPageBreak/>
        <w:t xml:space="preserve">un jardín </w:t>
      </w:r>
      <w:r w:rsidRPr="008B3622">
        <w:rPr>
          <w:rFonts w:ascii="Arial" w:hAnsi="Arial" w:cs="Arial"/>
          <w:i/>
          <w:color w:val="2E74B5" w:themeColor="accent1" w:themeShade="BF"/>
        </w:rPr>
        <w:t xml:space="preserve">infantil </w:t>
      </w:r>
      <w:r w:rsidR="005F6F45" w:rsidRPr="008B3622">
        <w:rPr>
          <w:rFonts w:ascii="Arial" w:hAnsi="Arial" w:cs="Arial"/>
          <w:i/>
          <w:color w:val="2E74B5" w:themeColor="accent1" w:themeShade="BF"/>
        </w:rPr>
        <w:t xml:space="preserve">público, privado o casa de pensamiento intercultural) </w:t>
      </w:r>
      <w:r w:rsidR="00CB6923" w:rsidRPr="008B3622">
        <w:rPr>
          <w:rFonts w:ascii="Arial" w:eastAsiaTheme="minorEastAsia" w:hAnsi="Arial" w:cs="Arial"/>
          <w:i/>
          <w:iCs/>
          <w:color w:val="2E74B5" w:themeColor="accent1" w:themeShade="BF"/>
        </w:rPr>
        <w:t>adaptadas a sus necesidades y particularidades y las medidas adicionales que considere pertinentes.</w:t>
      </w:r>
    </w:p>
    <w:p w14:paraId="5E77EDD3" w14:textId="77777777" w:rsidR="00080D63" w:rsidRPr="00080D63" w:rsidRDefault="00080D63" w:rsidP="00080D63">
      <w:pPr>
        <w:spacing w:after="0" w:line="240" w:lineRule="auto"/>
        <w:jc w:val="both"/>
        <w:rPr>
          <w:rFonts w:ascii="Arial" w:hAnsi="Arial" w:cs="Arial"/>
          <w:color w:val="000000"/>
        </w:rPr>
      </w:pPr>
      <w:bookmarkStart w:id="2" w:name="_gjdgxs" w:colFirst="0" w:colLast="0"/>
      <w:bookmarkEnd w:id="2"/>
    </w:p>
    <w:p w14:paraId="39EB99E2" w14:textId="6525A3C9" w:rsidR="00080D63" w:rsidRPr="00CB6923" w:rsidRDefault="00080D63" w:rsidP="00EC1EEF">
      <w:pPr>
        <w:pStyle w:val="Prrafodelista"/>
        <w:numPr>
          <w:ilvl w:val="0"/>
          <w:numId w:val="1"/>
        </w:numPr>
        <w:spacing w:after="0" w:line="240" w:lineRule="auto"/>
        <w:jc w:val="both"/>
        <w:rPr>
          <w:rFonts w:ascii="Arial" w:eastAsia="Arial" w:hAnsi="Arial" w:cs="Arial"/>
        </w:rPr>
      </w:pPr>
      <w:r w:rsidRPr="00CB6923">
        <w:rPr>
          <w:rFonts w:ascii="Arial" w:eastAsia="Arial" w:hAnsi="Arial" w:cs="Arial"/>
        </w:rPr>
        <w:t>Administración del protocolo</w:t>
      </w:r>
    </w:p>
    <w:p w14:paraId="1E7B51F7" w14:textId="77777777" w:rsidR="00080D63" w:rsidRPr="00080D63" w:rsidRDefault="00080D63" w:rsidP="00080D63">
      <w:pPr>
        <w:spacing w:after="0" w:line="240" w:lineRule="auto"/>
        <w:jc w:val="both"/>
        <w:rPr>
          <w:rFonts w:ascii="Arial" w:eastAsia="Arial" w:hAnsi="Arial" w:cs="Arial"/>
          <w:i/>
        </w:rPr>
      </w:pPr>
    </w:p>
    <w:p w14:paraId="45AE99C5" w14:textId="7B21AA71" w:rsidR="00080D63" w:rsidRPr="008B3622" w:rsidRDefault="00CB6923" w:rsidP="00B11109">
      <w:pPr>
        <w:spacing w:after="0" w:line="240" w:lineRule="auto"/>
        <w:ind w:right="-234"/>
        <w:jc w:val="both"/>
        <w:rPr>
          <w:rFonts w:ascii="Arial" w:eastAsia="Arial" w:hAnsi="Arial" w:cs="Arial"/>
          <w:i/>
          <w:color w:val="2E74B5" w:themeColor="accent1" w:themeShade="BF"/>
        </w:rPr>
      </w:pPr>
      <w:r w:rsidRPr="008B3622">
        <w:rPr>
          <w:rFonts w:ascii="Arial" w:eastAsia="Arial" w:hAnsi="Arial" w:cs="Arial"/>
          <w:i/>
          <w:color w:val="2E74B5" w:themeColor="accent1" w:themeShade="BF"/>
        </w:rPr>
        <w:t xml:space="preserve">Nombre del </w:t>
      </w:r>
      <w:r w:rsidR="00D97F0D" w:rsidRPr="008B3622">
        <w:rPr>
          <w:rFonts w:ascii="Arial" w:eastAsia="Arial" w:hAnsi="Arial" w:cs="Arial"/>
          <w:i/>
          <w:color w:val="2E74B5" w:themeColor="accent1" w:themeShade="BF"/>
        </w:rPr>
        <w:t>j</w:t>
      </w:r>
      <w:r w:rsidRPr="008B3622">
        <w:rPr>
          <w:rFonts w:ascii="Arial" w:eastAsia="Arial" w:hAnsi="Arial" w:cs="Arial"/>
          <w:i/>
          <w:color w:val="2E74B5" w:themeColor="accent1" w:themeShade="BF"/>
        </w:rPr>
        <w:t xml:space="preserve">ardín </w:t>
      </w:r>
      <w:r w:rsidR="00D97F0D" w:rsidRPr="008B3622">
        <w:rPr>
          <w:rFonts w:ascii="Arial" w:eastAsia="Arial" w:hAnsi="Arial" w:cs="Arial"/>
          <w:i/>
          <w:color w:val="2E74B5" w:themeColor="accent1" w:themeShade="BF"/>
        </w:rPr>
        <w:t>i</w:t>
      </w:r>
      <w:r w:rsidRPr="008B3622">
        <w:rPr>
          <w:rFonts w:ascii="Arial" w:eastAsia="Arial" w:hAnsi="Arial" w:cs="Arial"/>
          <w:i/>
          <w:color w:val="2E74B5" w:themeColor="accent1" w:themeShade="BF"/>
        </w:rPr>
        <w:t xml:space="preserve">nfantil o </w:t>
      </w:r>
      <w:r w:rsidR="00D97F0D" w:rsidRPr="008B3622">
        <w:rPr>
          <w:rFonts w:ascii="Arial" w:eastAsia="Arial" w:hAnsi="Arial" w:cs="Arial"/>
          <w:i/>
          <w:color w:val="2E74B5" w:themeColor="accent1" w:themeShade="BF"/>
        </w:rPr>
        <w:t>c</w:t>
      </w:r>
      <w:r w:rsidRPr="008B3622">
        <w:rPr>
          <w:rFonts w:ascii="Arial" w:eastAsia="Arial" w:hAnsi="Arial" w:cs="Arial"/>
          <w:i/>
          <w:color w:val="2E74B5" w:themeColor="accent1" w:themeShade="BF"/>
        </w:rPr>
        <w:t xml:space="preserve">asa de </w:t>
      </w:r>
      <w:r w:rsidR="00D97F0D" w:rsidRPr="008B3622">
        <w:rPr>
          <w:rFonts w:ascii="Arial" w:eastAsia="Arial" w:hAnsi="Arial" w:cs="Arial"/>
          <w:i/>
          <w:color w:val="2E74B5" w:themeColor="accent1" w:themeShade="BF"/>
        </w:rPr>
        <w:t>p</w:t>
      </w:r>
      <w:r w:rsidRPr="008B3622">
        <w:rPr>
          <w:rFonts w:ascii="Arial" w:eastAsia="Arial" w:hAnsi="Arial" w:cs="Arial"/>
          <w:i/>
          <w:color w:val="2E74B5" w:themeColor="accent1" w:themeShade="BF"/>
        </w:rPr>
        <w:t xml:space="preserve">ensamiento </w:t>
      </w:r>
      <w:r w:rsidR="00D97F0D" w:rsidRPr="008B3622">
        <w:rPr>
          <w:rFonts w:ascii="Arial" w:eastAsia="Arial" w:hAnsi="Arial" w:cs="Arial"/>
          <w:i/>
          <w:color w:val="2E74B5" w:themeColor="accent1" w:themeShade="BF"/>
        </w:rPr>
        <w:t>i</w:t>
      </w:r>
      <w:r w:rsidRPr="008B3622">
        <w:rPr>
          <w:rFonts w:ascii="Arial" w:eastAsia="Arial" w:hAnsi="Arial" w:cs="Arial"/>
          <w:i/>
          <w:color w:val="2E74B5" w:themeColor="accent1" w:themeShade="BF"/>
        </w:rPr>
        <w:t>ntercultural</w:t>
      </w:r>
      <w:r w:rsidR="00A676D1" w:rsidRPr="008B3622">
        <w:rPr>
          <w:rFonts w:ascii="Arial" w:eastAsia="Arial" w:hAnsi="Arial" w:cs="Arial"/>
          <w:i/>
          <w:color w:val="2E74B5" w:themeColor="accent1" w:themeShade="BF"/>
        </w:rPr>
        <w:t>.</w:t>
      </w:r>
    </w:p>
    <w:p w14:paraId="1495650A" w14:textId="77777777" w:rsidR="00CB6923" w:rsidRDefault="00CB6923" w:rsidP="00CB6923">
      <w:pPr>
        <w:spacing w:after="0" w:line="240" w:lineRule="auto"/>
        <w:jc w:val="both"/>
        <w:rPr>
          <w:rFonts w:ascii="Arial" w:eastAsia="Arial" w:hAnsi="Arial" w:cs="Arial"/>
          <w:b/>
          <w:bCs/>
        </w:rPr>
      </w:pPr>
    </w:p>
    <w:p w14:paraId="4E541142" w14:textId="77777777" w:rsidR="0032317E" w:rsidRPr="007A7227" w:rsidRDefault="0032317E" w:rsidP="0032317E">
      <w:pPr>
        <w:spacing w:after="0" w:line="240" w:lineRule="auto"/>
        <w:jc w:val="both"/>
        <w:rPr>
          <w:rFonts w:ascii="Arial" w:hAnsi="Arial" w:cs="Arial"/>
          <w:i/>
          <w:color w:val="4472C4" w:themeColor="accent5"/>
          <w:lang w:val="es-MX"/>
        </w:rPr>
      </w:pPr>
    </w:p>
    <w:p w14:paraId="433CF941" w14:textId="77777777" w:rsidR="007028E5" w:rsidRPr="00080D63" w:rsidRDefault="007028E5" w:rsidP="007028E5">
      <w:pPr>
        <w:tabs>
          <w:tab w:val="left" w:pos="3081"/>
        </w:tabs>
        <w:jc w:val="both"/>
        <w:rPr>
          <w:rFonts w:ascii="Arial" w:hAnsi="Arial" w:cs="Arial"/>
          <w:lang w:val="es-ES"/>
        </w:rPr>
      </w:pPr>
    </w:p>
    <w:p w14:paraId="19925D02" w14:textId="77777777" w:rsidR="00A92461" w:rsidRPr="00080D63" w:rsidRDefault="00A92461" w:rsidP="00CF27E5">
      <w:pPr>
        <w:tabs>
          <w:tab w:val="left" w:pos="3081"/>
        </w:tabs>
        <w:jc w:val="both"/>
        <w:rPr>
          <w:rFonts w:ascii="Arial" w:hAnsi="Arial" w:cs="Arial"/>
          <w:color w:val="2F5496" w:themeColor="accent5" w:themeShade="BF"/>
          <w:lang w:val="es-ES"/>
        </w:rPr>
      </w:pPr>
    </w:p>
    <w:p w14:paraId="5F1CEA5F" w14:textId="77777777" w:rsidR="00CF27E5" w:rsidRPr="00080D63" w:rsidRDefault="00CF27E5" w:rsidP="00CF27E5">
      <w:pPr>
        <w:tabs>
          <w:tab w:val="left" w:pos="3081"/>
        </w:tabs>
        <w:jc w:val="both"/>
        <w:rPr>
          <w:rFonts w:ascii="Arial" w:hAnsi="Arial" w:cs="Arial"/>
          <w:color w:val="2F5496" w:themeColor="accent5" w:themeShade="BF"/>
          <w:lang w:val="es-ES"/>
        </w:rPr>
      </w:pPr>
    </w:p>
    <w:sectPr w:rsidR="00CF27E5" w:rsidRPr="00080D6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59B2" w14:textId="77777777" w:rsidR="00041CCB" w:rsidRDefault="00041CCB" w:rsidP="00884E86">
      <w:pPr>
        <w:spacing w:after="0" w:line="240" w:lineRule="auto"/>
      </w:pPr>
      <w:r>
        <w:separator/>
      </w:r>
    </w:p>
  </w:endnote>
  <w:endnote w:type="continuationSeparator" w:id="0">
    <w:p w14:paraId="3AD59365" w14:textId="77777777" w:rsidR="00041CCB" w:rsidRDefault="00041CCB" w:rsidP="0088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33AA" w14:textId="77777777" w:rsidR="00041CCB" w:rsidRDefault="00041CCB" w:rsidP="00884E86">
      <w:pPr>
        <w:spacing w:after="0" w:line="240" w:lineRule="auto"/>
      </w:pPr>
      <w:r>
        <w:separator/>
      </w:r>
    </w:p>
  </w:footnote>
  <w:footnote w:type="continuationSeparator" w:id="0">
    <w:p w14:paraId="0347BD87" w14:textId="77777777" w:rsidR="00041CCB" w:rsidRDefault="00041CCB" w:rsidP="00884E86">
      <w:pPr>
        <w:spacing w:after="0" w:line="240" w:lineRule="auto"/>
      </w:pPr>
      <w:r>
        <w:continuationSeparator/>
      </w:r>
    </w:p>
  </w:footnote>
  <w:footnote w:id="1">
    <w:p w14:paraId="3C65B026" w14:textId="77777777" w:rsidR="006F1803" w:rsidRDefault="006F1803" w:rsidP="003000FF">
      <w:pPr>
        <w:pStyle w:val="Textonotapie"/>
      </w:pPr>
      <w:r>
        <w:rPr>
          <w:rStyle w:val="Refdenotaalpie"/>
        </w:rPr>
        <w:footnoteRef/>
      </w:r>
      <w:r>
        <w:t xml:space="preserve"> </w:t>
      </w:r>
      <w:r w:rsidRPr="009F1F3A">
        <w:rPr>
          <w:rFonts w:ascii="Arial" w:hAnsi="Arial" w:cs="Arial"/>
          <w:sz w:val="16"/>
          <w:szCs w:val="16"/>
        </w:rPr>
        <w:t>Organización Mundial de la Salud (Suiza). Preguntas y respuestas sobre la enfermedad por coronavirus (COVID 19) [en línea], 2020. [Consultado: 19 de octubre de 2020]. Disponible en Internet: who.int/es/emergencies/diseases/novel-coronavirus-2019/advice-for-public/q-a-coronaviruses.</w:t>
      </w:r>
    </w:p>
  </w:footnote>
  <w:footnote w:id="2">
    <w:p w14:paraId="24238323"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PCD</w:t>
      </w:r>
      <w:r w:rsidRPr="000D0065">
        <w:rPr>
          <w:rFonts w:ascii="Arial" w:hAnsi="Arial" w:cs="Arial"/>
          <w:sz w:val="16"/>
          <w:szCs w:val="16"/>
        </w:rPr>
        <w:t>-</w:t>
      </w:r>
      <w:r>
        <w:rPr>
          <w:rFonts w:ascii="Arial" w:hAnsi="Arial" w:cs="Arial"/>
          <w:sz w:val="16"/>
          <w:szCs w:val="16"/>
        </w:rPr>
        <w:t>PS-AJ</w:t>
      </w:r>
      <w:r w:rsidRPr="000D0065">
        <w:rPr>
          <w:rFonts w:ascii="Arial" w:hAnsi="Arial" w:cs="Arial"/>
          <w:sz w:val="16"/>
          <w:szCs w:val="16"/>
        </w:rPr>
        <w:t>-</w:t>
      </w:r>
      <w:r>
        <w:rPr>
          <w:rFonts w:ascii="Arial" w:hAnsi="Arial" w:cs="Arial"/>
          <w:sz w:val="16"/>
          <w:szCs w:val="16"/>
        </w:rPr>
        <w:t>602</w:t>
      </w:r>
      <w:r w:rsidRPr="000D0065">
        <w:rPr>
          <w:rFonts w:ascii="Arial" w:hAnsi="Arial" w:cs="Arial"/>
          <w:sz w:val="16"/>
          <w:szCs w:val="16"/>
        </w:rPr>
        <w:t xml:space="preserve"> (</w:t>
      </w:r>
      <w:r>
        <w:rPr>
          <w:rFonts w:ascii="Arial" w:hAnsi="Arial" w:cs="Arial"/>
          <w:sz w:val="16"/>
          <w:szCs w:val="16"/>
        </w:rPr>
        <w:t>29</w:t>
      </w:r>
      <w:r w:rsidRPr="000D0065">
        <w:rPr>
          <w:rFonts w:ascii="Arial" w:hAnsi="Arial" w:cs="Arial"/>
          <w:sz w:val="16"/>
          <w:szCs w:val="16"/>
        </w:rPr>
        <w:t xml:space="preserve">, </w:t>
      </w:r>
      <w:r>
        <w:rPr>
          <w:rFonts w:ascii="Arial" w:hAnsi="Arial" w:cs="Arial"/>
          <w:sz w:val="16"/>
          <w:szCs w:val="16"/>
        </w:rPr>
        <w:t>mayo</w:t>
      </w:r>
      <w:r w:rsidRPr="000D0065">
        <w:rPr>
          <w:rFonts w:ascii="Arial" w:hAnsi="Arial" w:cs="Arial"/>
          <w:sz w:val="16"/>
          <w:szCs w:val="16"/>
        </w:rPr>
        <w:t>, 20</w:t>
      </w:r>
      <w:r>
        <w:rPr>
          <w:rFonts w:ascii="Arial" w:hAnsi="Arial" w:cs="Arial"/>
          <w:sz w:val="16"/>
          <w:szCs w:val="16"/>
        </w:rPr>
        <w:t>15</w:t>
      </w:r>
      <w:r w:rsidRPr="000D0065">
        <w:rPr>
          <w:rFonts w:ascii="Arial" w:hAnsi="Arial" w:cs="Arial"/>
          <w:sz w:val="16"/>
          <w:szCs w:val="16"/>
        </w:rPr>
        <w:t xml:space="preserve">). </w:t>
      </w:r>
      <w:r>
        <w:rPr>
          <w:rFonts w:ascii="Arial" w:hAnsi="Arial" w:cs="Arial"/>
          <w:sz w:val="16"/>
          <w:szCs w:val="16"/>
        </w:rPr>
        <w:t>Procedimiento asistencia en apertura de jardines infantiles</w:t>
      </w:r>
      <w:r w:rsidRPr="000D0065">
        <w:rPr>
          <w:rFonts w:ascii="Arial" w:hAnsi="Arial" w:cs="Arial"/>
          <w:sz w:val="16"/>
          <w:szCs w:val="16"/>
        </w:rPr>
        <w:t xml:space="preserve">. [en línea], versión </w:t>
      </w:r>
      <w:r>
        <w:rPr>
          <w:rFonts w:ascii="Arial" w:hAnsi="Arial" w:cs="Arial"/>
          <w:sz w:val="16"/>
          <w:szCs w:val="16"/>
        </w:rPr>
        <w:t>0</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1.</w:t>
      </w:r>
    </w:p>
  </w:footnote>
  <w:footnote w:id="3">
    <w:p w14:paraId="016AADAF" w14:textId="77777777" w:rsidR="006F1803" w:rsidRDefault="006F1803" w:rsidP="003000FF">
      <w:pPr>
        <w:pStyle w:val="Textonotapie"/>
      </w:pPr>
      <w:r>
        <w:rPr>
          <w:rStyle w:val="Refdenotaalpie"/>
        </w:rPr>
        <w:footnoteRef/>
      </w:r>
      <w:r>
        <w:t xml:space="preserve"> </w:t>
      </w:r>
      <w:r w:rsidRPr="009F1F3A">
        <w:rPr>
          <w:rFonts w:ascii="Arial" w:hAnsi="Arial" w:cs="Arial"/>
          <w:sz w:val="16"/>
          <w:szCs w:val="16"/>
        </w:rPr>
        <w:t>Colombia. Ministerio de Salud y Protección Social (abril de 2019). Conductas básicas de bioseguridad: manejo integral. [en línea], versión 3, p</w:t>
      </w:r>
      <w:r>
        <w:rPr>
          <w:rFonts w:ascii="Arial" w:hAnsi="Arial" w:cs="Arial"/>
          <w:sz w:val="16"/>
          <w:szCs w:val="16"/>
        </w:rPr>
        <w:t>.</w:t>
      </w:r>
      <w:r w:rsidRPr="009F1F3A">
        <w:rPr>
          <w:rFonts w:ascii="Arial" w:hAnsi="Arial" w:cs="Arial"/>
          <w:sz w:val="16"/>
          <w:szCs w:val="16"/>
        </w:rPr>
        <w:t xml:space="preserve"> 8.</w:t>
      </w:r>
    </w:p>
  </w:footnote>
  <w:footnote w:id="4">
    <w:p w14:paraId="7495CF7D"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LIN</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16</w:t>
      </w:r>
      <w:r w:rsidRPr="000D0065">
        <w:rPr>
          <w:rFonts w:ascii="Arial" w:hAnsi="Arial" w:cs="Arial"/>
          <w:sz w:val="16"/>
          <w:szCs w:val="16"/>
        </w:rPr>
        <w:t xml:space="preserve"> (</w:t>
      </w:r>
      <w:r>
        <w:rPr>
          <w:rFonts w:ascii="Arial" w:hAnsi="Arial" w:cs="Arial"/>
          <w:sz w:val="16"/>
          <w:szCs w:val="16"/>
        </w:rPr>
        <w:t>17</w:t>
      </w:r>
      <w:r w:rsidRPr="000D0065">
        <w:rPr>
          <w:rFonts w:ascii="Arial" w:hAnsi="Arial" w:cs="Arial"/>
          <w:sz w:val="16"/>
          <w:szCs w:val="16"/>
        </w:rPr>
        <w:t xml:space="preserve">, </w:t>
      </w:r>
      <w:r>
        <w:rPr>
          <w:rFonts w:ascii="Arial" w:hAnsi="Arial" w:cs="Arial"/>
          <w:sz w:val="16"/>
          <w:szCs w:val="16"/>
        </w:rPr>
        <w:t>abril</w:t>
      </w:r>
      <w:r w:rsidRPr="000D0065">
        <w:rPr>
          <w:rFonts w:ascii="Arial" w:hAnsi="Arial" w:cs="Arial"/>
          <w:sz w:val="16"/>
          <w:szCs w:val="16"/>
        </w:rPr>
        <w:t>, 20</w:t>
      </w:r>
      <w:r>
        <w:rPr>
          <w:rFonts w:ascii="Arial" w:hAnsi="Arial" w:cs="Arial"/>
          <w:sz w:val="16"/>
          <w:szCs w:val="16"/>
        </w:rPr>
        <w:t>20</w:t>
      </w:r>
      <w:r w:rsidRPr="000D0065">
        <w:rPr>
          <w:rFonts w:ascii="Arial" w:hAnsi="Arial" w:cs="Arial"/>
          <w:sz w:val="16"/>
          <w:szCs w:val="16"/>
        </w:rPr>
        <w:t xml:space="preserve">). </w:t>
      </w:r>
      <w:r>
        <w:rPr>
          <w:rFonts w:ascii="Arial" w:hAnsi="Arial" w:cs="Arial"/>
          <w:sz w:val="16"/>
          <w:szCs w:val="16"/>
        </w:rPr>
        <w:t>Lineamiento casas de pensamiento intercultural - CPI</w:t>
      </w:r>
      <w:r w:rsidRPr="000D0065">
        <w:rPr>
          <w:rFonts w:ascii="Arial" w:hAnsi="Arial" w:cs="Arial"/>
          <w:sz w:val="16"/>
          <w:szCs w:val="16"/>
        </w:rPr>
        <w:t xml:space="preserve">. [en línea], versión </w:t>
      </w:r>
      <w:r>
        <w:rPr>
          <w:rFonts w:ascii="Arial" w:hAnsi="Arial" w:cs="Arial"/>
          <w:sz w:val="16"/>
          <w:szCs w:val="16"/>
        </w:rPr>
        <w:t>0</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3.</w:t>
      </w:r>
    </w:p>
  </w:footnote>
  <w:footnote w:id="5">
    <w:p w14:paraId="3245E21A" w14:textId="77777777" w:rsidR="006F1803" w:rsidRPr="00725A5C" w:rsidRDefault="006F1803" w:rsidP="003000FF">
      <w:pPr>
        <w:pStyle w:val="Textonotapie"/>
        <w:rPr>
          <w:lang w:val="en-US"/>
        </w:rPr>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GUI</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10</w:t>
      </w:r>
      <w:r w:rsidRPr="000D0065">
        <w:rPr>
          <w:rFonts w:ascii="Arial" w:hAnsi="Arial" w:cs="Arial"/>
          <w:sz w:val="16"/>
          <w:szCs w:val="16"/>
        </w:rPr>
        <w:t xml:space="preserve"> (</w:t>
      </w:r>
      <w:r>
        <w:rPr>
          <w:rFonts w:ascii="Arial" w:hAnsi="Arial" w:cs="Arial"/>
          <w:sz w:val="16"/>
          <w:szCs w:val="16"/>
        </w:rPr>
        <w:t>29</w:t>
      </w:r>
      <w:r w:rsidRPr="000D0065">
        <w:rPr>
          <w:rFonts w:ascii="Arial" w:hAnsi="Arial" w:cs="Arial"/>
          <w:sz w:val="16"/>
          <w:szCs w:val="16"/>
        </w:rPr>
        <w:t xml:space="preserve">, </w:t>
      </w:r>
      <w:r>
        <w:rPr>
          <w:rFonts w:ascii="Arial" w:hAnsi="Arial" w:cs="Arial"/>
          <w:sz w:val="16"/>
          <w:szCs w:val="16"/>
        </w:rPr>
        <w:t>agosto</w:t>
      </w:r>
      <w:r w:rsidRPr="000D0065">
        <w:rPr>
          <w:rFonts w:ascii="Arial" w:hAnsi="Arial" w:cs="Arial"/>
          <w:sz w:val="16"/>
          <w:szCs w:val="16"/>
        </w:rPr>
        <w:t>, 20</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Guía de lactancia materna</w:t>
      </w:r>
      <w:r w:rsidRPr="000D0065">
        <w:rPr>
          <w:rFonts w:ascii="Arial" w:hAnsi="Arial" w:cs="Arial"/>
          <w:sz w:val="16"/>
          <w:szCs w:val="16"/>
        </w:rPr>
        <w:t xml:space="preserve">. </w:t>
      </w:r>
      <w:r w:rsidRPr="00725A5C">
        <w:rPr>
          <w:rFonts w:ascii="Arial" w:hAnsi="Arial" w:cs="Arial"/>
          <w:sz w:val="16"/>
          <w:szCs w:val="16"/>
          <w:lang w:val="en-US"/>
        </w:rPr>
        <w:t>[</w:t>
      </w:r>
      <w:proofErr w:type="spellStart"/>
      <w:r w:rsidRPr="00725A5C">
        <w:rPr>
          <w:rFonts w:ascii="Arial" w:hAnsi="Arial" w:cs="Arial"/>
          <w:sz w:val="16"/>
          <w:szCs w:val="16"/>
          <w:lang w:val="en-US"/>
        </w:rPr>
        <w:t>en</w:t>
      </w:r>
      <w:proofErr w:type="spellEnd"/>
      <w:r w:rsidRPr="00725A5C">
        <w:rPr>
          <w:rFonts w:ascii="Arial" w:hAnsi="Arial" w:cs="Arial"/>
          <w:sz w:val="16"/>
          <w:szCs w:val="16"/>
          <w:lang w:val="en-US"/>
        </w:rPr>
        <w:t xml:space="preserve"> </w:t>
      </w:r>
      <w:proofErr w:type="spellStart"/>
      <w:r w:rsidRPr="00725A5C">
        <w:rPr>
          <w:rFonts w:ascii="Arial" w:hAnsi="Arial" w:cs="Arial"/>
          <w:sz w:val="16"/>
          <w:szCs w:val="16"/>
          <w:lang w:val="en-US"/>
        </w:rPr>
        <w:t>línea</w:t>
      </w:r>
      <w:proofErr w:type="spellEnd"/>
      <w:r w:rsidRPr="00725A5C">
        <w:rPr>
          <w:rFonts w:ascii="Arial" w:hAnsi="Arial" w:cs="Arial"/>
          <w:sz w:val="16"/>
          <w:szCs w:val="16"/>
          <w:lang w:val="en-US"/>
        </w:rPr>
        <w:t xml:space="preserve">], </w:t>
      </w:r>
      <w:proofErr w:type="spellStart"/>
      <w:r w:rsidRPr="00725A5C">
        <w:rPr>
          <w:rFonts w:ascii="Arial" w:hAnsi="Arial" w:cs="Arial"/>
          <w:sz w:val="16"/>
          <w:szCs w:val="16"/>
          <w:lang w:val="en-US"/>
        </w:rPr>
        <w:t>versión</w:t>
      </w:r>
      <w:proofErr w:type="spellEnd"/>
      <w:r w:rsidRPr="00725A5C">
        <w:rPr>
          <w:rFonts w:ascii="Arial" w:hAnsi="Arial" w:cs="Arial"/>
          <w:sz w:val="16"/>
          <w:szCs w:val="16"/>
          <w:lang w:val="en-US"/>
        </w:rPr>
        <w:t xml:space="preserve"> 0, p. 2</w:t>
      </w:r>
    </w:p>
  </w:footnote>
  <w:footnote w:id="6">
    <w:p w14:paraId="3DFFCFD8" w14:textId="77777777" w:rsidR="006F1803" w:rsidRDefault="006F1803" w:rsidP="003000FF">
      <w:pPr>
        <w:pStyle w:val="Textonotapie"/>
      </w:pPr>
      <w:r>
        <w:rPr>
          <w:rStyle w:val="Refdenotaalpie"/>
        </w:rPr>
        <w:footnoteRef/>
      </w:r>
      <w:r w:rsidRPr="00B92088">
        <w:rPr>
          <w:lang w:val="en-US"/>
        </w:rPr>
        <w:t xml:space="preserve"> </w:t>
      </w:r>
      <w:r w:rsidRPr="009F1F3A">
        <w:rPr>
          <w:rFonts w:ascii="Arial" w:hAnsi="Arial" w:cs="Arial"/>
          <w:sz w:val="16"/>
          <w:szCs w:val="16"/>
          <w:lang w:val="en-US"/>
        </w:rPr>
        <w:t xml:space="preserve">Us National Library of Medicine National Institute of Health. </w:t>
      </w:r>
      <w:r w:rsidRPr="009F1F3A">
        <w:rPr>
          <w:rFonts w:ascii="Arial" w:hAnsi="Arial" w:cs="Arial"/>
          <w:sz w:val="16"/>
          <w:szCs w:val="16"/>
        </w:rPr>
        <w:t>Enfermedades infecciosas [en línea], 2020. [Consultado: 19 de octubre de 2020]. Disponible en Internet: https://www.ncbi.nlm.nih.gov/pmc/articles/PMC7144102/</w:t>
      </w:r>
    </w:p>
  </w:footnote>
  <w:footnote w:id="7">
    <w:p w14:paraId="19D5677D" w14:textId="77777777" w:rsidR="006F1803" w:rsidRDefault="006F1803" w:rsidP="003000FF">
      <w:pPr>
        <w:pStyle w:val="Textonotapie"/>
      </w:pPr>
      <w:r>
        <w:rPr>
          <w:rStyle w:val="Refdenotaalpie"/>
        </w:rPr>
        <w:footnoteRef/>
      </w:r>
      <w:r>
        <w:t xml:space="preserve"> </w:t>
      </w:r>
      <w:r w:rsidRPr="009F1F3A">
        <w:rPr>
          <w:rFonts w:ascii="Arial" w:hAnsi="Arial" w:cs="Arial"/>
          <w:sz w:val="16"/>
          <w:szCs w:val="16"/>
        </w:rPr>
        <w:t xml:space="preserve">Colombia. Ministerio de Salud y Protección Social (abril de 2020). Lineamientos para la gestión del programa nacional de Hansen en el marco de la Pandemia por SARS-CoV-2 (COVID 19). </w:t>
      </w:r>
      <w:r w:rsidRPr="00234FE4">
        <w:rPr>
          <w:rFonts w:ascii="Arial" w:hAnsi="Arial" w:cs="Arial"/>
          <w:sz w:val="16"/>
          <w:szCs w:val="16"/>
        </w:rPr>
        <w:t>[en línea], versión 1, p 3.</w:t>
      </w:r>
    </w:p>
  </w:footnote>
  <w:footnote w:id="8">
    <w:p w14:paraId="2AEFEDF8"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Colombia. Alcaldía de Bogotá. Secretaria Distrital de Integración Social. Documento con código PCD-TH-001 (29, mayo, 2020). Procedimiento identificación de peligros y valoración de riesgos. [en línea], versión 2, p</w:t>
      </w:r>
      <w:r>
        <w:rPr>
          <w:rFonts w:ascii="Arial" w:hAnsi="Arial" w:cs="Arial"/>
          <w:sz w:val="16"/>
          <w:szCs w:val="16"/>
        </w:rPr>
        <w:t>.</w:t>
      </w:r>
      <w:r w:rsidRPr="000D0065">
        <w:rPr>
          <w:rFonts w:ascii="Arial" w:hAnsi="Arial" w:cs="Arial"/>
          <w:sz w:val="16"/>
          <w:szCs w:val="16"/>
        </w:rPr>
        <w:t xml:space="preserve"> 2</w:t>
      </w:r>
      <w:r>
        <w:rPr>
          <w:rFonts w:ascii="Arial" w:hAnsi="Arial" w:cs="Arial"/>
          <w:sz w:val="16"/>
          <w:szCs w:val="16"/>
        </w:rPr>
        <w:t>.</w:t>
      </w:r>
    </w:p>
  </w:footnote>
  <w:footnote w:id="9">
    <w:p w14:paraId="5189087A" w14:textId="77777777" w:rsidR="006F1803" w:rsidRDefault="006F1803" w:rsidP="003000FF">
      <w:pPr>
        <w:pStyle w:val="Textonotapie"/>
      </w:pPr>
      <w:r>
        <w:rPr>
          <w:rStyle w:val="Refdenotaalpie"/>
        </w:rPr>
        <w:footnoteRef/>
      </w:r>
      <w:r>
        <w:t xml:space="preserve"> </w:t>
      </w:r>
      <w:r w:rsidRPr="009F1F3A">
        <w:rPr>
          <w:rFonts w:ascii="Arial" w:hAnsi="Arial" w:cs="Arial"/>
          <w:sz w:val="16"/>
          <w:szCs w:val="16"/>
        </w:rPr>
        <w:t>Organización Mundial de la Salud (Suiza). Preguntas y respuestas sobre la enfermedad por coronavirus (COVID 19) [en línea], 2020. [Consultado: 19 de octubre de 2020]. Disponible en Internet: who.int/es/emergencies/diseases/novel-coronavirus-2019/advice-for-public/q-a-coronaviruses</w:t>
      </w:r>
    </w:p>
  </w:footnote>
  <w:footnote w:id="10">
    <w:p w14:paraId="111711CE"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PCD</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01</w:t>
      </w:r>
      <w:r w:rsidRPr="000D0065">
        <w:rPr>
          <w:rFonts w:ascii="Arial" w:hAnsi="Arial" w:cs="Arial"/>
          <w:sz w:val="16"/>
          <w:szCs w:val="16"/>
        </w:rPr>
        <w:t xml:space="preserve"> (</w:t>
      </w:r>
      <w:r>
        <w:rPr>
          <w:rFonts w:ascii="Arial" w:hAnsi="Arial" w:cs="Arial"/>
          <w:sz w:val="16"/>
          <w:szCs w:val="16"/>
        </w:rPr>
        <w:t>28</w:t>
      </w:r>
      <w:r w:rsidRPr="000D0065">
        <w:rPr>
          <w:rFonts w:ascii="Arial" w:hAnsi="Arial" w:cs="Arial"/>
          <w:sz w:val="16"/>
          <w:szCs w:val="16"/>
        </w:rPr>
        <w:t xml:space="preserve">, </w:t>
      </w:r>
      <w:r>
        <w:rPr>
          <w:rFonts w:ascii="Arial" w:hAnsi="Arial" w:cs="Arial"/>
          <w:sz w:val="16"/>
          <w:szCs w:val="16"/>
        </w:rPr>
        <w:t>febrero</w:t>
      </w:r>
      <w:r w:rsidRPr="000D0065">
        <w:rPr>
          <w:rFonts w:ascii="Arial" w:hAnsi="Arial" w:cs="Arial"/>
          <w:sz w:val="16"/>
          <w:szCs w:val="16"/>
        </w:rPr>
        <w:t>, 20</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Procedimiento asignación del servicio social de jardines infantiles</w:t>
      </w:r>
      <w:r w:rsidRPr="000D0065">
        <w:rPr>
          <w:rFonts w:ascii="Arial" w:hAnsi="Arial" w:cs="Arial"/>
          <w:sz w:val="16"/>
          <w:szCs w:val="16"/>
        </w:rPr>
        <w:t xml:space="preserve">. [en línea], versión </w:t>
      </w:r>
      <w:r>
        <w:rPr>
          <w:rFonts w:ascii="Arial" w:hAnsi="Arial" w:cs="Arial"/>
          <w:sz w:val="16"/>
          <w:szCs w:val="16"/>
        </w:rPr>
        <w:t>3</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1.</w:t>
      </w:r>
    </w:p>
  </w:footnote>
  <w:footnote w:id="11">
    <w:p w14:paraId="3D12CB60"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PCD</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01</w:t>
      </w:r>
      <w:r w:rsidRPr="000D0065">
        <w:rPr>
          <w:rFonts w:ascii="Arial" w:hAnsi="Arial" w:cs="Arial"/>
          <w:sz w:val="16"/>
          <w:szCs w:val="16"/>
        </w:rPr>
        <w:t xml:space="preserve"> (</w:t>
      </w:r>
      <w:r>
        <w:rPr>
          <w:rFonts w:ascii="Arial" w:hAnsi="Arial" w:cs="Arial"/>
          <w:sz w:val="16"/>
          <w:szCs w:val="16"/>
        </w:rPr>
        <w:t>28</w:t>
      </w:r>
      <w:r w:rsidRPr="000D0065">
        <w:rPr>
          <w:rFonts w:ascii="Arial" w:hAnsi="Arial" w:cs="Arial"/>
          <w:sz w:val="16"/>
          <w:szCs w:val="16"/>
        </w:rPr>
        <w:t xml:space="preserve">, </w:t>
      </w:r>
      <w:r>
        <w:rPr>
          <w:rFonts w:ascii="Arial" w:hAnsi="Arial" w:cs="Arial"/>
          <w:sz w:val="16"/>
          <w:szCs w:val="16"/>
        </w:rPr>
        <w:t>febrero</w:t>
      </w:r>
      <w:r w:rsidRPr="000D0065">
        <w:rPr>
          <w:rFonts w:ascii="Arial" w:hAnsi="Arial" w:cs="Arial"/>
          <w:sz w:val="16"/>
          <w:szCs w:val="16"/>
        </w:rPr>
        <w:t>, 20</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Procedimiento asignación del servicio social de jardines infantiles</w:t>
      </w:r>
      <w:r w:rsidRPr="000D0065">
        <w:rPr>
          <w:rFonts w:ascii="Arial" w:hAnsi="Arial" w:cs="Arial"/>
          <w:sz w:val="16"/>
          <w:szCs w:val="16"/>
        </w:rPr>
        <w:t xml:space="preserve">. [en línea], versión </w:t>
      </w:r>
      <w:r>
        <w:rPr>
          <w:rFonts w:ascii="Arial" w:hAnsi="Arial" w:cs="Arial"/>
          <w:sz w:val="16"/>
          <w:szCs w:val="16"/>
        </w:rPr>
        <w:t>3</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1.</w:t>
      </w:r>
    </w:p>
  </w:footnote>
  <w:footnote w:id="12">
    <w:p w14:paraId="1510FCEA"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GUI</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10</w:t>
      </w:r>
      <w:r w:rsidRPr="000D0065">
        <w:rPr>
          <w:rFonts w:ascii="Arial" w:hAnsi="Arial" w:cs="Arial"/>
          <w:sz w:val="16"/>
          <w:szCs w:val="16"/>
        </w:rPr>
        <w:t xml:space="preserve"> (</w:t>
      </w:r>
      <w:r>
        <w:rPr>
          <w:rFonts w:ascii="Arial" w:hAnsi="Arial" w:cs="Arial"/>
          <w:sz w:val="16"/>
          <w:szCs w:val="16"/>
        </w:rPr>
        <w:t>29</w:t>
      </w:r>
      <w:r w:rsidRPr="000D0065">
        <w:rPr>
          <w:rFonts w:ascii="Arial" w:hAnsi="Arial" w:cs="Arial"/>
          <w:sz w:val="16"/>
          <w:szCs w:val="16"/>
        </w:rPr>
        <w:t xml:space="preserve">, </w:t>
      </w:r>
      <w:r>
        <w:rPr>
          <w:rFonts w:ascii="Arial" w:hAnsi="Arial" w:cs="Arial"/>
          <w:sz w:val="16"/>
          <w:szCs w:val="16"/>
        </w:rPr>
        <w:t>agosto</w:t>
      </w:r>
      <w:r w:rsidRPr="000D0065">
        <w:rPr>
          <w:rFonts w:ascii="Arial" w:hAnsi="Arial" w:cs="Arial"/>
          <w:sz w:val="16"/>
          <w:szCs w:val="16"/>
        </w:rPr>
        <w:t>, 20</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Guía de lactancia materna</w:t>
      </w:r>
      <w:r w:rsidRPr="000D0065">
        <w:rPr>
          <w:rFonts w:ascii="Arial" w:hAnsi="Arial" w:cs="Arial"/>
          <w:sz w:val="16"/>
          <w:szCs w:val="16"/>
        </w:rPr>
        <w:t xml:space="preserve">. [en línea], versión </w:t>
      </w:r>
      <w:r>
        <w:rPr>
          <w:rFonts w:ascii="Arial" w:hAnsi="Arial" w:cs="Arial"/>
          <w:sz w:val="16"/>
          <w:szCs w:val="16"/>
        </w:rPr>
        <w:t>0</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3</w:t>
      </w:r>
    </w:p>
  </w:footnote>
  <w:footnote w:id="13">
    <w:p w14:paraId="47C36B15" w14:textId="77777777" w:rsidR="006F1803" w:rsidRDefault="006F1803" w:rsidP="003000FF">
      <w:pPr>
        <w:pStyle w:val="Textonotapie"/>
      </w:pPr>
      <w:r>
        <w:rPr>
          <w:rStyle w:val="Refdenotaalpie"/>
        </w:rPr>
        <w:footnoteRef/>
      </w:r>
      <w:r>
        <w:t xml:space="preserve"> </w:t>
      </w:r>
      <w:r>
        <w:rPr>
          <w:rFonts w:ascii="Arial" w:hAnsi="Arial" w:cs="Arial"/>
          <w:sz w:val="16"/>
          <w:szCs w:val="16"/>
        </w:rPr>
        <w:t>Ibid., p.3</w:t>
      </w:r>
    </w:p>
  </w:footnote>
  <w:footnote w:id="14">
    <w:p w14:paraId="2EEFE8CF" w14:textId="77777777" w:rsidR="006F1803" w:rsidRDefault="006F1803" w:rsidP="003000FF">
      <w:pPr>
        <w:pStyle w:val="Textonotapie"/>
      </w:pPr>
      <w:r>
        <w:rPr>
          <w:rStyle w:val="Refdenotaalpie"/>
        </w:rPr>
        <w:footnoteRef/>
      </w:r>
      <w:r>
        <w:t xml:space="preserve"> </w:t>
      </w:r>
      <w:r>
        <w:rPr>
          <w:rFonts w:ascii="Arial" w:hAnsi="Arial" w:cs="Arial"/>
          <w:sz w:val="16"/>
          <w:szCs w:val="16"/>
        </w:rPr>
        <w:t>Ibid., p.3</w:t>
      </w:r>
    </w:p>
  </w:footnote>
  <w:footnote w:id="15">
    <w:p w14:paraId="0CE5E602"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Colombia. Alcaldía de Bogotá. Secretaria Distrital de Integración Social</w:t>
      </w:r>
      <w:r>
        <w:rPr>
          <w:rFonts w:ascii="Arial" w:hAnsi="Arial" w:cs="Arial"/>
          <w:sz w:val="16"/>
          <w:szCs w:val="16"/>
        </w:rPr>
        <w:t xml:space="preserve"> </w:t>
      </w:r>
      <w:r w:rsidRPr="000D0065">
        <w:rPr>
          <w:rFonts w:ascii="Arial" w:hAnsi="Arial" w:cs="Arial"/>
          <w:sz w:val="16"/>
          <w:szCs w:val="16"/>
        </w:rPr>
        <w:t>(</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septiembre</w:t>
      </w:r>
      <w:r w:rsidRPr="000D0065">
        <w:rPr>
          <w:rFonts w:ascii="Arial" w:hAnsi="Arial" w:cs="Arial"/>
          <w:sz w:val="16"/>
          <w:szCs w:val="16"/>
        </w:rPr>
        <w:t>, 20</w:t>
      </w:r>
      <w:r>
        <w:rPr>
          <w:rFonts w:ascii="Arial" w:hAnsi="Arial" w:cs="Arial"/>
          <w:sz w:val="16"/>
          <w:szCs w:val="16"/>
        </w:rPr>
        <w:t>17</w:t>
      </w:r>
      <w:r w:rsidRPr="000D0065">
        <w:rPr>
          <w:rFonts w:ascii="Arial" w:hAnsi="Arial" w:cs="Arial"/>
          <w:sz w:val="16"/>
          <w:szCs w:val="16"/>
        </w:rPr>
        <w:t>).</w:t>
      </w:r>
      <w:r>
        <w:rPr>
          <w:rFonts w:ascii="Arial" w:hAnsi="Arial" w:cs="Arial"/>
          <w:sz w:val="16"/>
          <w:szCs w:val="16"/>
        </w:rPr>
        <w:t xml:space="preserve"> Estándares técnicos para la calidad de la educación inicial. </w:t>
      </w:r>
      <w:r w:rsidRPr="000D0065">
        <w:rPr>
          <w:rFonts w:ascii="Arial" w:hAnsi="Arial" w:cs="Arial"/>
          <w:sz w:val="16"/>
          <w:szCs w:val="16"/>
        </w:rPr>
        <w:t>[en línea],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 xml:space="preserve">82 </w:t>
      </w:r>
    </w:p>
  </w:footnote>
  <w:footnote w:id="16">
    <w:p w14:paraId="6AB58FEC" w14:textId="77777777" w:rsidR="006F1803" w:rsidRDefault="006F1803" w:rsidP="003000FF">
      <w:pPr>
        <w:pStyle w:val="Textonotapie"/>
      </w:pPr>
      <w:r>
        <w:rPr>
          <w:rStyle w:val="Refdenotaalpie"/>
        </w:rPr>
        <w:footnoteRef/>
      </w:r>
      <w:r>
        <w:t xml:space="preserve"> </w:t>
      </w:r>
      <w:r w:rsidRPr="009F1F3A">
        <w:rPr>
          <w:rFonts w:ascii="Arial" w:hAnsi="Arial" w:cs="Arial"/>
          <w:sz w:val="16"/>
          <w:szCs w:val="16"/>
        </w:rPr>
        <w:t>Universidad de Salamanca (España). Diccionario médico-biológico, histórico y etimológico [en línea], 2020. [Consultado: 19 de octubre de 2020]. Disponible en Internet: https://dicciomed.usal.es/palabra/pandemia</w:t>
      </w:r>
    </w:p>
  </w:footnote>
  <w:footnote w:id="17">
    <w:p w14:paraId="525F4F96"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Colombia. Alcaldía de Bogotá. Secretaria Distrital de Integración Social</w:t>
      </w:r>
      <w:r>
        <w:rPr>
          <w:rFonts w:ascii="Arial" w:hAnsi="Arial" w:cs="Arial"/>
          <w:sz w:val="16"/>
          <w:szCs w:val="16"/>
        </w:rPr>
        <w:t xml:space="preserve"> </w:t>
      </w:r>
      <w:r w:rsidRPr="000D0065">
        <w:rPr>
          <w:rFonts w:ascii="Arial" w:hAnsi="Arial" w:cs="Arial"/>
          <w:sz w:val="16"/>
          <w:szCs w:val="16"/>
        </w:rPr>
        <w:t>(</w:t>
      </w:r>
      <w:r>
        <w:rPr>
          <w:rFonts w:ascii="Arial" w:hAnsi="Arial" w:cs="Arial"/>
          <w:sz w:val="16"/>
          <w:szCs w:val="16"/>
        </w:rPr>
        <w:t>18</w:t>
      </w:r>
      <w:r w:rsidRPr="000D0065">
        <w:rPr>
          <w:rFonts w:ascii="Arial" w:hAnsi="Arial" w:cs="Arial"/>
          <w:sz w:val="16"/>
          <w:szCs w:val="16"/>
        </w:rPr>
        <w:t xml:space="preserve">, </w:t>
      </w:r>
      <w:r>
        <w:rPr>
          <w:rFonts w:ascii="Arial" w:hAnsi="Arial" w:cs="Arial"/>
          <w:sz w:val="16"/>
          <w:szCs w:val="16"/>
        </w:rPr>
        <w:t>septiembre</w:t>
      </w:r>
      <w:r w:rsidRPr="000D0065">
        <w:rPr>
          <w:rFonts w:ascii="Arial" w:hAnsi="Arial" w:cs="Arial"/>
          <w:sz w:val="16"/>
          <w:szCs w:val="16"/>
        </w:rPr>
        <w:t>, 20</w:t>
      </w:r>
      <w:r>
        <w:rPr>
          <w:rFonts w:ascii="Arial" w:hAnsi="Arial" w:cs="Arial"/>
          <w:sz w:val="16"/>
          <w:szCs w:val="16"/>
        </w:rPr>
        <w:t>17</w:t>
      </w:r>
      <w:r w:rsidRPr="000D0065">
        <w:rPr>
          <w:rFonts w:ascii="Arial" w:hAnsi="Arial" w:cs="Arial"/>
          <w:sz w:val="16"/>
          <w:szCs w:val="16"/>
        </w:rPr>
        <w:t>).</w:t>
      </w:r>
      <w:r>
        <w:rPr>
          <w:rFonts w:ascii="Arial" w:hAnsi="Arial" w:cs="Arial"/>
          <w:sz w:val="16"/>
          <w:szCs w:val="16"/>
        </w:rPr>
        <w:t xml:space="preserve"> Estándares técnicos para la calidad de la educación inicial. </w:t>
      </w:r>
      <w:r w:rsidRPr="000D0065">
        <w:rPr>
          <w:rFonts w:ascii="Arial" w:hAnsi="Arial" w:cs="Arial"/>
          <w:sz w:val="16"/>
          <w:szCs w:val="16"/>
        </w:rPr>
        <w:t>[en línea],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76</w:t>
      </w:r>
    </w:p>
  </w:footnote>
  <w:footnote w:id="18">
    <w:p w14:paraId="2D7D1B30"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PCD</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02</w:t>
      </w:r>
      <w:r w:rsidRPr="000D0065">
        <w:rPr>
          <w:rFonts w:ascii="Arial" w:hAnsi="Arial" w:cs="Arial"/>
          <w:sz w:val="16"/>
          <w:szCs w:val="16"/>
        </w:rPr>
        <w:t xml:space="preserve"> (</w:t>
      </w:r>
      <w:r>
        <w:rPr>
          <w:rFonts w:ascii="Arial" w:hAnsi="Arial" w:cs="Arial"/>
          <w:sz w:val="16"/>
          <w:szCs w:val="16"/>
        </w:rPr>
        <w:t>30</w:t>
      </w:r>
      <w:r w:rsidRPr="000D0065">
        <w:rPr>
          <w:rFonts w:ascii="Arial" w:hAnsi="Arial" w:cs="Arial"/>
          <w:sz w:val="16"/>
          <w:szCs w:val="16"/>
        </w:rPr>
        <w:t xml:space="preserve">, </w:t>
      </w:r>
      <w:r>
        <w:rPr>
          <w:rFonts w:ascii="Arial" w:hAnsi="Arial" w:cs="Arial"/>
          <w:sz w:val="16"/>
          <w:szCs w:val="16"/>
        </w:rPr>
        <w:t>mayo</w:t>
      </w:r>
      <w:r w:rsidRPr="000D0065">
        <w:rPr>
          <w:rFonts w:ascii="Arial" w:hAnsi="Arial" w:cs="Arial"/>
          <w:sz w:val="16"/>
          <w:szCs w:val="16"/>
        </w:rPr>
        <w:t>, 20</w:t>
      </w:r>
      <w:r>
        <w:rPr>
          <w:rFonts w:ascii="Arial" w:hAnsi="Arial" w:cs="Arial"/>
          <w:sz w:val="16"/>
          <w:szCs w:val="16"/>
        </w:rPr>
        <w:t>17</w:t>
      </w:r>
      <w:r w:rsidRPr="000D0065">
        <w:rPr>
          <w:rFonts w:ascii="Arial" w:hAnsi="Arial" w:cs="Arial"/>
          <w:sz w:val="16"/>
          <w:szCs w:val="16"/>
        </w:rPr>
        <w:t xml:space="preserve">). </w:t>
      </w:r>
      <w:r>
        <w:rPr>
          <w:rFonts w:ascii="Arial" w:hAnsi="Arial" w:cs="Arial"/>
          <w:sz w:val="16"/>
          <w:szCs w:val="16"/>
        </w:rPr>
        <w:t>Procedimiento certificación de la sala amiga de la familia lactante en unidades operativas de atención a la primera infancia</w:t>
      </w:r>
      <w:r w:rsidRPr="000D0065">
        <w:rPr>
          <w:rFonts w:ascii="Arial" w:hAnsi="Arial" w:cs="Arial"/>
          <w:sz w:val="16"/>
          <w:szCs w:val="16"/>
        </w:rPr>
        <w:t xml:space="preserve">. [en línea], versión </w:t>
      </w:r>
      <w:r>
        <w:rPr>
          <w:rFonts w:ascii="Arial" w:hAnsi="Arial" w:cs="Arial"/>
          <w:sz w:val="16"/>
          <w:szCs w:val="16"/>
        </w:rPr>
        <w:t>1</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1.</w:t>
      </w:r>
    </w:p>
  </w:footnote>
  <w:footnote w:id="19">
    <w:p w14:paraId="3388D748" w14:textId="77777777" w:rsidR="006F1803" w:rsidRDefault="006F1803" w:rsidP="003000FF">
      <w:pPr>
        <w:pStyle w:val="Textonotapie"/>
      </w:pPr>
      <w:r>
        <w:rPr>
          <w:rStyle w:val="Refdenotaalpie"/>
        </w:rPr>
        <w:footnoteRef/>
      </w:r>
      <w:r>
        <w:t xml:space="preserve"> </w:t>
      </w:r>
      <w:r w:rsidRPr="000D0065">
        <w:rPr>
          <w:rFonts w:ascii="Arial" w:hAnsi="Arial" w:cs="Arial"/>
          <w:sz w:val="16"/>
          <w:szCs w:val="16"/>
        </w:rPr>
        <w:t xml:space="preserve">Colombia. Alcaldía de Bogotá. Secretaria Distrital de Integración Social. Documento con código </w:t>
      </w:r>
      <w:r>
        <w:rPr>
          <w:rFonts w:ascii="Arial" w:hAnsi="Arial" w:cs="Arial"/>
          <w:sz w:val="16"/>
          <w:szCs w:val="16"/>
        </w:rPr>
        <w:t>PCD</w:t>
      </w:r>
      <w:r w:rsidRPr="000D0065">
        <w:rPr>
          <w:rFonts w:ascii="Arial" w:hAnsi="Arial" w:cs="Arial"/>
          <w:sz w:val="16"/>
          <w:szCs w:val="16"/>
        </w:rPr>
        <w:t>-</w:t>
      </w:r>
      <w:r>
        <w:rPr>
          <w:rFonts w:ascii="Arial" w:hAnsi="Arial" w:cs="Arial"/>
          <w:sz w:val="16"/>
          <w:szCs w:val="16"/>
        </w:rPr>
        <w:t>PSS</w:t>
      </w:r>
      <w:r w:rsidRPr="000D0065">
        <w:rPr>
          <w:rFonts w:ascii="Arial" w:hAnsi="Arial" w:cs="Arial"/>
          <w:sz w:val="16"/>
          <w:szCs w:val="16"/>
        </w:rPr>
        <w:t>-0</w:t>
      </w:r>
      <w:r>
        <w:rPr>
          <w:rFonts w:ascii="Arial" w:hAnsi="Arial" w:cs="Arial"/>
          <w:sz w:val="16"/>
          <w:szCs w:val="16"/>
        </w:rPr>
        <w:t>02</w:t>
      </w:r>
      <w:r w:rsidRPr="000D0065">
        <w:rPr>
          <w:rFonts w:ascii="Arial" w:hAnsi="Arial" w:cs="Arial"/>
          <w:sz w:val="16"/>
          <w:szCs w:val="16"/>
        </w:rPr>
        <w:t xml:space="preserve"> (</w:t>
      </w:r>
      <w:r>
        <w:rPr>
          <w:rFonts w:ascii="Arial" w:hAnsi="Arial" w:cs="Arial"/>
          <w:sz w:val="16"/>
          <w:szCs w:val="16"/>
        </w:rPr>
        <w:t>30</w:t>
      </w:r>
      <w:r w:rsidRPr="000D0065">
        <w:rPr>
          <w:rFonts w:ascii="Arial" w:hAnsi="Arial" w:cs="Arial"/>
          <w:sz w:val="16"/>
          <w:szCs w:val="16"/>
        </w:rPr>
        <w:t xml:space="preserve">, </w:t>
      </w:r>
      <w:r>
        <w:rPr>
          <w:rFonts w:ascii="Arial" w:hAnsi="Arial" w:cs="Arial"/>
          <w:sz w:val="16"/>
          <w:szCs w:val="16"/>
        </w:rPr>
        <w:t>mayo</w:t>
      </w:r>
      <w:r w:rsidRPr="000D0065">
        <w:rPr>
          <w:rFonts w:ascii="Arial" w:hAnsi="Arial" w:cs="Arial"/>
          <w:sz w:val="16"/>
          <w:szCs w:val="16"/>
        </w:rPr>
        <w:t>, 20</w:t>
      </w:r>
      <w:r>
        <w:rPr>
          <w:rFonts w:ascii="Arial" w:hAnsi="Arial" w:cs="Arial"/>
          <w:sz w:val="16"/>
          <w:szCs w:val="16"/>
        </w:rPr>
        <w:t>17</w:t>
      </w:r>
      <w:r w:rsidRPr="000D0065">
        <w:rPr>
          <w:rFonts w:ascii="Arial" w:hAnsi="Arial" w:cs="Arial"/>
          <w:sz w:val="16"/>
          <w:szCs w:val="16"/>
        </w:rPr>
        <w:t xml:space="preserve">). </w:t>
      </w:r>
      <w:r>
        <w:rPr>
          <w:rFonts w:ascii="Arial" w:hAnsi="Arial" w:cs="Arial"/>
          <w:sz w:val="16"/>
          <w:szCs w:val="16"/>
        </w:rPr>
        <w:t>Procedimiento certificación de la sala amiga de la familia lactante en unidades operativas de atención a la primera infancia</w:t>
      </w:r>
      <w:r w:rsidRPr="000D0065">
        <w:rPr>
          <w:rFonts w:ascii="Arial" w:hAnsi="Arial" w:cs="Arial"/>
          <w:sz w:val="16"/>
          <w:szCs w:val="16"/>
        </w:rPr>
        <w:t xml:space="preserve">. [en línea], versión </w:t>
      </w:r>
      <w:r>
        <w:rPr>
          <w:rFonts w:ascii="Arial" w:hAnsi="Arial" w:cs="Arial"/>
          <w:sz w:val="16"/>
          <w:szCs w:val="16"/>
        </w:rPr>
        <w:t>1</w:t>
      </w:r>
      <w:r w:rsidRPr="000D0065">
        <w:rPr>
          <w:rFonts w:ascii="Arial" w:hAnsi="Arial" w:cs="Arial"/>
          <w:sz w:val="16"/>
          <w:szCs w:val="16"/>
        </w:rPr>
        <w:t>, p</w:t>
      </w:r>
      <w:r>
        <w:rPr>
          <w:rFonts w:ascii="Arial" w:hAnsi="Arial" w:cs="Arial"/>
          <w:sz w:val="16"/>
          <w:szCs w:val="16"/>
        </w:rPr>
        <w:t>.</w:t>
      </w:r>
      <w:r w:rsidRPr="000D0065">
        <w:rPr>
          <w:rFonts w:ascii="Arial" w:hAnsi="Arial" w:cs="Arial"/>
          <w:sz w:val="16"/>
          <w:szCs w:val="16"/>
        </w:rPr>
        <w:t xml:space="preserve"> </w:t>
      </w:r>
      <w:r>
        <w:rPr>
          <w:rFonts w:ascii="Arial" w:hAnsi="Arial" w:cs="Arial"/>
          <w:sz w:val="16"/>
          <w:szCs w:val="16"/>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998"/>
      <w:gridCol w:w="2977"/>
    </w:tblGrid>
    <w:tr w:rsidR="006F1803" w:rsidRPr="00D806F3" w14:paraId="036BCDA7" w14:textId="77777777" w:rsidTr="5F638049">
      <w:trPr>
        <w:trHeight w:val="437"/>
      </w:trPr>
      <w:tc>
        <w:tcPr>
          <w:tcW w:w="2518" w:type="dxa"/>
          <w:vMerge w:val="restart"/>
          <w:tcBorders>
            <w:right w:val="single" w:sz="4" w:space="0" w:color="000000" w:themeColor="text1"/>
          </w:tcBorders>
          <w:vAlign w:val="center"/>
        </w:tcPr>
        <w:p w14:paraId="1A61BD4E" w14:textId="77777777" w:rsidR="006F1803" w:rsidRPr="00D806F3" w:rsidRDefault="006F1803" w:rsidP="00884E8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sidRPr="00D806F3">
            <w:rPr>
              <w:rFonts w:ascii="Arial" w:hAnsi="Arial" w:cs="Arial"/>
              <w:noProof/>
              <w:color w:val="000000"/>
              <w:sz w:val="20"/>
              <w:szCs w:val="20"/>
              <w:lang w:val="en-US"/>
            </w:rPr>
            <w:drawing>
              <wp:inline distT="0" distB="0" distL="0" distR="0" wp14:anchorId="78C5C330" wp14:editId="55DDF5D5">
                <wp:extent cx="1419225" cy="809625"/>
                <wp:effectExtent l="0" t="0" r="0" b="0"/>
                <wp:docPr id="6" name="image4.jpg" descr="escudo-alc"/>
                <wp:cNvGraphicFramePr/>
                <a:graphic xmlns:a="http://schemas.openxmlformats.org/drawingml/2006/main">
                  <a:graphicData uri="http://schemas.openxmlformats.org/drawingml/2006/picture">
                    <pic:pic xmlns:pic="http://schemas.openxmlformats.org/drawingml/2006/picture">
                      <pic:nvPicPr>
                        <pic:cNvPr id="0" name="image4.jpg" descr="escudo-alc"/>
                        <pic:cNvPicPr preferRelativeResize="0"/>
                      </pic:nvPicPr>
                      <pic:blipFill>
                        <a:blip r:embed="rId1"/>
                        <a:srcRect/>
                        <a:stretch>
                          <a:fillRect/>
                        </a:stretch>
                      </pic:blipFill>
                      <pic:spPr>
                        <a:xfrm>
                          <a:off x="0" y="0"/>
                          <a:ext cx="1419225" cy="809625"/>
                        </a:xfrm>
                        <a:prstGeom prst="rect">
                          <a:avLst/>
                        </a:prstGeom>
                        <a:ln/>
                      </pic:spPr>
                    </pic:pic>
                  </a:graphicData>
                </a:graphic>
              </wp:inline>
            </w:drawing>
          </w:r>
        </w:p>
      </w:tc>
      <w:tc>
        <w:tcPr>
          <w:tcW w:w="3998" w:type="dxa"/>
          <w:vMerge w:val="restart"/>
          <w:tcBorders>
            <w:left w:val="single" w:sz="4" w:space="0" w:color="000000" w:themeColor="text1"/>
          </w:tcBorders>
          <w:vAlign w:val="center"/>
        </w:tcPr>
        <w:p w14:paraId="32A81548" w14:textId="28D7E22C" w:rsidR="006F1803" w:rsidRPr="00D806F3" w:rsidRDefault="006F1803" w:rsidP="00884E8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sidRPr="00D806F3">
            <w:rPr>
              <w:rFonts w:ascii="Arial" w:hAnsi="Arial" w:cs="Arial"/>
              <w:color w:val="000000"/>
              <w:sz w:val="20"/>
              <w:szCs w:val="20"/>
            </w:rPr>
            <w:t xml:space="preserve"> </w:t>
          </w:r>
          <w:r w:rsidRPr="00D806F3">
            <w:rPr>
              <w:rFonts w:ascii="Arial" w:eastAsia="Arial" w:hAnsi="Arial" w:cs="Arial"/>
              <w:color w:val="000000"/>
              <w:sz w:val="20"/>
              <w:szCs w:val="20"/>
            </w:rPr>
            <w:t xml:space="preserve">PROCESO </w:t>
          </w:r>
          <w:r>
            <w:rPr>
              <w:rFonts w:ascii="Arial" w:eastAsia="Arial" w:hAnsi="Arial" w:cs="Arial"/>
              <w:color w:val="000000"/>
              <w:sz w:val="20"/>
              <w:szCs w:val="20"/>
            </w:rPr>
            <w:t>PRESTACIÓN DE SERVICIOS SOCIALES PARA LA INCLUSIÓN SOCIAL</w:t>
          </w:r>
        </w:p>
        <w:p w14:paraId="75452A9E" w14:textId="77777777" w:rsidR="006F1803" w:rsidRPr="00D806F3" w:rsidRDefault="006F1803" w:rsidP="00884E86">
          <w:pPr>
            <w:spacing w:after="0" w:line="240" w:lineRule="auto"/>
            <w:ind w:left="360"/>
            <w:jc w:val="center"/>
            <w:rPr>
              <w:rFonts w:ascii="Arial" w:eastAsia="Arial" w:hAnsi="Arial" w:cs="Arial"/>
              <w:sz w:val="20"/>
              <w:szCs w:val="20"/>
            </w:rPr>
          </w:pPr>
        </w:p>
        <w:p w14:paraId="619762B9" w14:textId="08AA5DA8" w:rsidR="006F1803" w:rsidRPr="00D806F3" w:rsidRDefault="00F16BFD" w:rsidP="004F3BE0">
          <w:pPr>
            <w:spacing w:after="0" w:line="240" w:lineRule="auto"/>
            <w:jc w:val="center"/>
            <w:rPr>
              <w:rFonts w:ascii="Arial" w:eastAsia="Arial" w:hAnsi="Arial" w:cs="Arial"/>
              <w:sz w:val="20"/>
              <w:szCs w:val="20"/>
            </w:rPr>
          </w:pPr>
          <w:r>
            <w:rPr>
              <w:rFonts w:ascii="Arial" w:eastAsia="Arial" w:hAnsi="Arial" w:cs="Arial"/>
              <w:sz w:val="20"/>
              <w:szCs w:val="20"/>
            </w:rPr>
            <w:t xml:space="preserve">FORMATO </w:t>
          </w:r>
          <w:r w:rsidR="006F1803" w:rsidRPr="00D806F3">
            <w:rPr>
              <w:rFonts w:ascii="Arial" w:eastAsia="Arial" w:hAnsi="Arial" w:cs="Arial"/>
              <w:sz w:val="20"/>
              <w:szCs w:val="20"/>
            </w:rPr>
            <w:t>PROTOCOLO BIOSEGURIDAD</w:t>
          </w:r>
          <w:r w:rsidR="006F1803" w:rsidRPr="00D806F3">
            <w:rPr>
              <w:rFonts w:ascii="Arial" w:eastAsia="Arial" w:hAnsi="Arial" w:cs="Arial"/>
              <w:color w:val="4472C4" w:themeColor="accent5"/>
              <w:sz w:val="20"/>
              <w:szCs w:val="20"/>
            </w:rPr>
            <w:t xml:space="preserve">                             </w:t>
          </w:r>
        </w:p>
      </w:tc>
      <w:tc>
        <w:tcPr>
          <w:tcW w:w="2977" w:type="dxa"/>
          <w:tcBorders>
            <w:left w:val="single" w:sz="4" w:space="0" w:color="000000" w:themeColor="text1"/>
          </w:tcBorders>
          <w:vAlign w:val="center"/>
        </w:tcPr>
        <w:p w14:paraId="07B34507" w14:textId="6714057C" w:rsidR="006F1803" w:rsidRPr="00D806F3" w:rsidRDefault="006F1803" w:rsidP="00884E86">
          <w:pPr>
            <w:spacing w:after="0" w:line="240" w:lineRule="auto"/>
            <w:rPr>
              <w:rFonts w:ascii="Arial" w:eastAsia="Arial" w:hAnsi="Arial" w:cs="Arial"/>
              <w:sz w:val="20"/>
              <w:szCs w:val="20"/>
            </w:rPr>
          </w:pPr>
          <w:r w:rsidRPr="00D806F3">
            <w:rPr>
              <w:rFonts w:ascii="Arial" w:eastAsia="Arial" w:hAnsi="Arial" w:cs="Arial"/>
              <w:sz w:val="20"/>
              <w:szCs w:val="20"/>
            </w:rPr>
            <w:t xml:space="preserve">Código: </w:t>
          </w:r>
          <w:r w:rsidR="004E3FA2" w:rsidRPr="004E3FA2">
            <w:rPr>
              <w:rFonts w:ascii="Arial" w:eastAsia="Arial" w:hAnsi="Arial" w:cs="Arial"/>
              <w:sz w:val="20"/>
              <w:szCs w:val="20"/>
            </w:rPr>
            <w:t>FOR-PSS-457</w:t>
          </w:r>
        </w:p>
      </w:tc>
    </w:tr>
    <w:tr w:rsidR="006F1803" w:rsidRPr="00D806F3" w14:paraId="3D4D1B2D" w14:textId="77777777" w:rsidTr="5F638049">
      <w:trPr>
        <w:trHeight w:val="454"/>
      </w:trPr>
      <w:tc>
        <w:tcPr>
          <w:tcW w:w="2518" w:type="dxa"/>
          <w:vMerge/>
          <w:vAlign w:val="center"/>
        </w:tcPr>
        <w:p w14:paraId="59BD244F"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sz w:val="20"/>
              <w:szCs w:val="20"/>
            </w:rPr>
          </w:pPr>
        </w:p>
      </w:tc>
      <w:tc>
        <w:tcPr>
          <w:tcW w:w="3998" w:type="dxa"/>
          <w:vMerge/>
          <w:vAlign w:val="center"/>
        </w:tcPr>
        <w:p w14:paraId="4826BDB8"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sz w:val="20"/>
              <w:szCs w:val="20"/>
            </w:rPr>
          </w:pPr>
        </w:p>
      </w:tc>
      <w:tc>
        <w:tcPr>
          <w:tcW w:w="2977" w:type="dxa"/>
          <w:tcBorders>
            <w:left w:val="single" w:sz="4" w:space="0" w:color="000000" w:themeColor="text1"/>
          </w:tcBorders>
          <w:vAlign w:val="center"/>
        </w:tcPr>
        <w:p w14:paraId="11491F94" w14:textId="77777777" w:rsidR="006F1803" w:rsidRPr="00D806F3" w:rsidRDefault="006F1803" w:rsidP="00884E86">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sidRPr="00D806F3">
            <w:rPr>
              <w:rFonts w:ascii="Arial" w:eastAsia="Arial" w:hAnsi="Arial" w:cs="Arial"/>
              <w:color w:val="000000"/>
              <w:sz w:val="20"/>
              <w:szCs w:val="20"/>
            </w:rPr>
            <w:t>Versión: 0</w:t>
          </w:r>
        </w:p>
      </w:tc>
    </w:tr>
    <w:tr w:rsidR="006F1803" w:rsidRPr="00D806F3" w14:paraId="0A9E0BAC" w14:textId="77777777" w:rsidTr="5F638049">
      <w:trPr>
        <w:trHeight w:val="454"/>
      </w:trPr>
      <w:tc>
        <w:tcPr>
          <w:tcW w:w="2518" w:type="dxa"/>
          <w:vMerge/>
          <w:vAlign w:val="center"/>
        </w:tcPr>
        <w:p w14:paraId="52185FD8"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998" w:type="dxa"/>
          <w:vMerge/>
          <w:vAlign w:val="center"/>
        </w:tcPr>
        <w:p w14:paraId="0C21BAC9"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977" w:type="dxa"/>
          <w:tcBorders>
            <w:left w:val="single" w:sz="4" w:space="0" w:color="000000" w:themeColor="text1"/>
          </w:tcBorders>
          <w:vAlign w:val="center"/>
        </w:tcPr>
        <w:p w14:paraId="05077848" w14:textId="04C3C987" w:rsidR="006F1803" w:rsidRPr="00D806F3" w:rsidRDefault="006F1803" w:rsidP="00884E86">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sidRPr="00D806F3">
            <w:rPr>
              <w:rFonts w:ascii="Arial" w:eastAsia="Arial" w:hAnsi="Arial" w:cs="Arial"/>
              <w:color w:val="000000"/>
              <w:sz w:val="20"/>
              <w:szCs w:val="20"/>
            </w:rPr>
            <w:t>Fecha:</w:t>
          </w:r>
          <w:r w:rsidR="000E245B">
            <w:rPr>
              <w:rFonts w:ascii="Arial" w:hAnsi="Arial" w:cs="Arial"/>
              <w:sz w:val="18"/>
              <w:szCs w:val="18"/>
            </w:rPr>
            <w:t xml:space="preserve"> </w:t>
          </w:r>
          <w:r w:rsidR="000E245B">
            <w:rPr>
              <w:rFonts w:ascii="Arial" w:hAnsi="Arial" w:cs="Arial"/>
              <w:sz w:val="18"/>
              <w:szCs w:val="18"/>
            </w:rPr>
            <w:t>Memo I2021013774 – 05/05/2021</w:t>
          </w:r>
          <w:r w:rsidRPr="00D806F3">
            <w:rPr>
              <w:rFonts w:ascii="Arial" w:eastAsia="Arial" w:hAnsi="Arial" w:cs="Arial"/>
              <w:color w:val="000000"/>
              <w:sz w:val="20"/>
              <w:szCs w:val="20"/>
            </w:rPr>
            <w:t xml:space="preserve"> </w:t>
          </w:r>
        </w:p>
      </w:tc>
    </w:tr>
    <w:tr w:rsidR="006F1803" w:rsidRPr="00D806F3" w14:paraId="29C841E2" w14:textId="77777777" w:rsidTr="5F638049">
      <w:trPr>
        <w:trHeight w:val="435"/>
      </w:trPr>
      <w:tc>
        <w:tcPr>
          <w:tcW w:w="2518" w:type="dxa"/>
          <w:vMerge/>
          <w:vAlign w:val="center"/>
        </w:tcPr>
        <w:p w14:paraId="6C326AB9"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998" w:type="dxa"/>
          <w:vMerge/>
          <w:vAlign w:val="center"/>
        </w:tcPr>
        <w:p w14:paraId="65351F9C" w14:textId="77777777" w:rsidR="006F1803" w:rsidRPr="00D806F3" w:rsidRDefault="006F1803" w:rsidP="00884E8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977" w:type="dxa"/>
          <w:tcBorders>
            <w:left w:val="single" w:sz="4" w:space="0" w:color="000000" w:themeColor="text1"/>
            <w:bottom w:val="single" w:sz="4" w:space="0" w:color="000000" w:themeColor="text1"/>
          </w:tcBorders>
          <w:vAlign w:val="center"/>
        </w:tcPr>
        <w:p w14:paraId="420A8CCC" w14:textId="6DBE75AC" w:rsidR="006F1803" w:rsidRPr="00D806F3" w:rsidRDefault="006F1803" w:rsidP="00884E86">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sidRPr="00D806F3">
            <w:rPr>
              <w:rFonts w:ascii="Arial" w:eastAsia="Arial" w:hAnsi="Arial" w:cs="Arial"/>
              <w:color w:val="000000"/>
              <w:sz w:val="20"/>
              <w:szCs w:val="20"/>
            </w:rPr>
            <w:t xml:space="preserve">Página: </w:t>
          </w:r>
          <w:r w:rsidRPr="00D806F3">
            <w:rPr>
              <w:rFonts w:ascii="Arial" w:eastAsia="Arial" w:hAnsi="Arial" w:cs="Arial"/>
              <w:color w:val="000000"/>
              <w:sz w:val="20"/>
              <w:szCs w:val="20"/>
            </w:rPr>
            <w:fldChar w:fldCharType="begin"/>
          </w:r>
          <w:r w:rsidRPr="00D806F3">
            <w:rPr>
              <w:rFonts w:ascii="Arial" w:eastAsia="Arial" w:hAnsi="Arial" w:cs="Arial"/>
              <w:color w:val="000000"/>
              <w:sz w:val="20"/>
              <w:szCs w:val="20"/>
            </w:rPr>
            <w:instrText>PAGE</w:instrText>
          </w:r>
          <w:r w:rsidRPr="00D806F3">
            <w:rPr>
              <w:rFonts w:ascii="Arial" w:eastAsia="Arial" w:hAnsi="Arial" w:cs="Arial"/>
              <w:color w:val="000000"/>
              <w:sz w:val="20"/>
              <w:szCs w:val="20"/>
            </w:rPr>
            <w:fldChar w:fldCharType="separate"/>
          </w:r>
          <w:r w:rsidR="001C01CC">
            <w:rPr>
              <w:rFonts w:ascii="Arial" w:eastAsia="Arial" w:hAnsi="Arial" w:cs="Arial"/>
              <w:noProof/>
              <w:color w:val="000000"/>
              <w:sz w:val="20"/>
              <w:szCs w:val="20"/>
            </w:rPr>
            <w:t>17</w:t>
          </w:r>
          <w:r w:rsidRPr="00D806F3">
            <w:rPr>
              <w:rFonts w:ascii="Arial" w:eastAsia="Arial" w:hAnsi="Arial" w:cs="Arial"/>
              <w:color w:val="000000"/>
              <w:sz w:val="20"/>
              <w:szCs w:val="20"/>
            </w:rPr>
            <w:fldChar w:fldCharType="end"/>
          </w:r>
          <w:r w:rsidRPr="00D806F3">
            <w:rPr>
              <w:rFonts w:ascii="Arial" w:eastAsia="Arial" w:hAnsi="Arial" w:cs="Arial"/>
              <w:color w:val="000000"/>
              <w:sz w:val="20"/>
              <w:szCs w:val="20"/>
            </w:rPr>
            <w:t xml:space="preserve"> de </w:t>
          </w:r>
          <w:r w:rsidRPr="00D806F3">
            <w:rPr>
              <w:rFonts w:ascii="Arial" w:eastAsia="Arial" w:hAnsi="Arial" w:cs="Arial"/>
              <w:color w:val="000000"/>
              <w:sz w:val="20"/>
              <w:szCs w:val="20"/>
            </w:rPr>
            <w:fldChar w:fldCharType="begin"/>
          </w:r>
          <w:r w:rsidRPr="00D806F3">
            <w:rPr>
              <w:rFonts w:ascii="Arial" w:eastAsia="Arial" w:hAnsi="Arial" w:cs="Arial"/>
              <w:color w:val="000000"/>
              <w:sz w:val="20"/>
              <w:szCs w:val="20"/>
            </w:rPr>
            <w:instrText>NUMPAGES</w:instrText>
          </w:r>
          <w:r w:rsidRPr="00D806F3">
            <w:rPr>
              <w:rFonts w:ascii="Arial" w:eastAsia="Arial" w:hAnsi="Arial" w:cs="Arial"/>
              <w:color w:val="000000"/>
              <w:sz w:val="20"/>
              <w:szCs w:val="20"/>
            </w:rPr>
            <w:fldChar w:fldCharType="separate"/>
          </w:r>
          <w:r w:rsidR="001C01CC">
            <w:rPr>
              <w:rFonts w:ascii="Arial" w:eastAsia="Arial" w:hAnsi="Arial" w:cs="Arial"/>
              <w:noProof/>
              <w:color w:val="000000"/>
              <w:sz w:val="20"/>
              <w:szCs w:val="20"/>
            </w:rPr>
            <w:t>17</w:t>
          </w:r>
          <w:r w:rsidRPr="00D806F3">
            <w:rPr>
              <w:rFonts w:ascii="Arial" w:eastAsia="Arial" w:hAnsi="Arial" w:cs="Arial"/>
              <w:color w:val="000000"/>
              <w:sz w:val="20"/>
              <w:szCs w:val="20"/>
            </w:rPr>
            <w:fldChar w:fldCharType="end"/>
          </w:r>
        </w:p>
      </w:tc>
    </w:tr>
  </w:tbl>
  <w:p w14:paraId="0294316E" w14:textId="77777777" w:rsidR="006F1803" w:rsidRDefault="006F18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B09"/>
    <w:multiLevelType w:val="hybridMultilevel"/>
    <w:tmpl w:val="9B5C95A6"/>
    <w:lvl w:ilvl="0" w:tplc="904EA1F6">
      <w:start w:val="1"/>
      <w:numFmt w:val="lowerLetter"/>
      <w:lvlText w:val="%1."/>
      <w:lvlJc w:val="left"/>
      <w:pPr>
        <w:ind w:left="1575" w:hanging="360"/>
      </w:pPr>
      <w:rPr>
        <w:rFonts w:ascii="Arial" w:eastAsia="Arial" w:hAnsi="Arial" w:cs="Arial"/>
      </w:rPr>
    </w:lvl>
    <w:lvl w:ilvl="1" w:tplc="240A0019" w:tentative="1">
      <w:start w:val="1"/>
      <w:numFmt w:val="lowerLetter"/>
      <w:lvlText w:val="%2."/>
      <w:lvlJc w:val="left"/>
      <w:pPr>
        <w:ind w:left="2295" w:hanging="360"/>
      </w:pPr>
    </w:lvl>
    <w:lvl w:ilvl="2" w:tplc="240A001B" w:tentative="1">
      <w:start w:val="1"/>
      <w:numFmt w:val="lowerRoman"/>
      <w:lvlText w:val="%3."/>
      <w:lvlJc w:val="right"/>
      <w:pPr>
        <w:ind w:left="3015" w:hanging="180"/>
      </w:pPr>
    </w:lvl>
    <w:lvl w:ilvl="3" w:tplc="240A000F" w:tentative="1">
      <w:start w:val="1"/>
      <w:numFmt w:val="decimal"/>
      <w:lvlText w:val="%4."/>
      <w:lvlJc w:val="left"/>
      <w:pPr>
        <w:ind w:left="3735" w:hanging="360"/>
      </w:pPr>
    </w:lvl>
    <w:lvl w:ilvl="4" w:tplc="240A0019" w:tentative="1">
      <w:start w:val="1"/>
      <w:numFmt w:val="lowerLetter"/>
      <w:lvlText w:val="%5."/>
      <w:lvlJc w:val="left"/>
      <w:pPr>
        <w:ind w:left="4455" w:hanging="360"/>
      </w:pPr>
    </w:lvl>
    <w:lvl w:ilvl="5" w:tplc="240A001B" w:tentative="1">
      <w:start w:val="1"/>
      <w:numFmt w:val="lowerRoman"/>
      <w:lvlText w:val="%6."/>
      <w:lvlJc w:val="right"/>
      <w:pPr>
        <w:ind w:left="5175" w:hanging="180"/>
      </w:pPr>
    </w:lvl>
    <w:lvl w:ilvl="6" w:tplc="240A000F" w:tentative="1">
      <w:start w:val="1"/>
      <w:numFmt w:val="decimal"/>
      <w:lvlText w:val="%7."/>
      <w:lvlJc w:val="left"/>
      <w:pPr>
        <w:ind w:left="5895" w:hanging="360"/>
      </w:pPr>
    </w:lvl>
    <w:lvl w:ilvl="7" w:tplc="240A0019" w:tentative="1">
      <w:start w:val="1"/>
      <w:numFmt w:val="lowerLetter"/>
      <w:lvlText w:val="%8."/>
      <w:lvlJc w:val="left"/>
      <w:pPr>
        <w:ind w:left="6615" w:hanging="360"/>
      </w:pPr>
    </w:lvl>
    <w:lvl w:ilvl="8" w:tplc="240A001B" w:tentative="1">
      <w:start w:val="1"/>
      <w:numFmt w:val="lowerRoman"/>
      <w:lvlText w:val="%9."/>
      <w:lvlJc w:val="right"/>
      <w:pPr>
        <w:ind w:left="7335" w:hanging="180"/>
      </w:pPr>
    </w:lvl>
  </w:abstractNum>
  <w:abstractNum w:abstractNumId="1" w15:restartNumberingAfterBreak="0">
    <w:nsid w:val="0AC56AB0"/>
    <w:multiLevelType w:val="multilevel"/>
    <w:tmpl w:val="7F3A588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7394C"/>
    <w:multiLevelType w:val="hybridMultilevel"/>
    <w:tmpl w:val="4F8CFF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5FB676D"/>
    <w:multiLevelType w:val="hybridMultilevel"/>
    <w:tmpl w:val="A7783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AE2185"/>
    <w:multiLevelType w:val="hybridMultilevel"/>
    <w:tmpl w:val="03763030"/>
    <w:lvl w:ilvl="0" w:tplc="0736F48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E155CD"/>
    <w:multiLevelType w:val="hybridMultilevel"/>
    <w:tmpl w:val="7DB29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802394"/>
    <w:multiLevelType w:val="hybridMultilevel"/>
    <w:tmpl w:val="295AC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884F64"/>
    <w:multiLevelType w:val="multilevel"/>
    <w:tmpl w:val="3EC0B59A"/>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8" w15:restartNumberingAfterBreak="0">
    <w:nsid w:val="372E254A"/>
    <w:multiLevelType w:val="multilevel"/>
    <w:tmpl w:val="8CB46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3F2F84"/>
    <w:multiLevelType w:val="hybridMultilevel"/>
    <w:tmpl w:val="AA10C52A"/>
    <w:lvl w:ilvl="0" w:tplc="240A0017">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3EBC6B6D"/>
    <w:multiLevelType w:val="hybridMultilevel"/>
    <w:tmpl w:val="0848F888"/>
    <w:lvl w:ilvl="0" w:tplc="209A07B0">
      <w:start w:val="1"/>
      <w:numFmt w:val="bullet"/>
      <w:lvlText w:val="●"/>
      <w:lvlJc w:val="left"/>
      <w:pPr>
        <w:ind w:left="720" w:hanging="360"/>
      </w:pPr>
      <w:rPr>
        <w:rFonts w:ascii="Noto Sans Symbols" w:eastAsia="Noto Sans Symbols" w:hAnsi="Noto Sans Symbols" w:cs="Noto Sans Symbols"/>
      </w:rPr>
    </w:lvl>
    <w:lvl w:ilvl="1" w:tplc="31561BA8">
      <w:start w:val="1"/>
      <w:numFmt w:val="bullet"/>
      <w:lvlText w:val="●"/>
      <w:lvlJc w:val="left"/>
      <w:pPr>
        <w:ind w:left="1440" w:hanging="360"/>
      </w:pPr>
      <w:rPr>
        <w:rFonts w:ascii="Noto Sans Symbols" w:eastAsia="Noto Sans Symbols" w:hAnsi="Noto Sans Symbols" w:cs="Noto Sans Symbols"/>
      </w:rPr>
    </w:lvl>
    <w:lvl w:ilvl="2" w:tplc="7DDE4AB4">
      <w:start w:val="1"/>
      <w:numFmt w:val="bullet"/>
      <w:lvlText w:val="▪"/>
      <w:lvlJc w:val="left"/>
      <w:pPr>
        <w:ind w:left="2160" w:hanging="360"/>
      </w:pPr>
      <w:rPr>
        <w:rFonts w:ascii="Noto Sans Symbols" w:eastAsia="Noto Sans Symbols" w:hAnsi="Noto Sans Symbols" w:cs="Noto Sans Symbols"/>
      </w:rPr>
    </w:lvl>
    <w:lvl w:ilvl="3" w:tplc="71400D8E">
      <w:start w:val="1"/>
      <w:numFmt w:val="bullet"/>
      <w:lvlText w:val="●"/>
      <w:lvlJc w:val="left"/>
      <w:pPr>
        <w:ind w:left="2880" w:hanging="360"/>
      </w:pPr>
      <w:rPr>
        <w:rFonts w:ascii="Noto Sans Symbols" w:eastAsia="Noto Sans Symbols" w:hAnsi="Noto Sans Symbols" w:cs="Noto Sans Symbols"/>
      </w:rPr>
    </w:lvl>
    <w:lvl w:ilvl="4" w:tplc="582AB79A">
      <w:start w:val="1"/>
      <w:numFmt w:val="bullet"/>
      <w:lvlText w:val="o"/>
      <w:lvlJc w:val="left"/>
      <w:pPr>
        <w:ind w:left="3600" w:hanging="360"/>
      </w:pPr>
      <w:rPr>
        <w:rFonts w:ascii="Courier New" w:eastAsia="Courier New" w:hAnsi="Courier New" w:cs="Courier New"/>
      </w:rPr>
    </w:lvl>
    <w:lvl w:ilvl="5" w:tplc="3DB246C4">
      <w:start w:val="1"/>
      <w:numFmt w:val="bullet"/>
      <w:lvlText w:val="▪"/>
      <w:lvlJc w:val="left"/>
      <w:pPr>
        <w:ind w:left="4320" w:hanging="360"/>
      </w:pPr>
      <w:rPr>
        <w:rFonts w:ascii="Noto Sans Symbols" w:eastAsia="Noto Sans Symbols" w:hAnsi="Noto Sans Symbols" w:cs="Noto Sans Symbols"/>
      </w:rPr>
    </w:lvl>
    <w:lvl w:ilvl="6" w:tplc="3C12C760">
      <w:start w:val="1"/>
      <w:numFmt w:val="bullet"/>
      <w:lvlText w:val="●"/>
      <w:lvlJc w:val="left"/>
      <w:pPr>
        <w:ind w:left="5040" w:hanging="360"/>
      </w:pPr>
      <w:rPr>
        <w:rFonts w:ascii="Noto Sans Symbols" w:eastAsia="Noto Sans Symbols" w:hAnsi="Noto Sans Symbols" w:cs="Noto Sans Symbols"/>
      </w:rPr>
    </w:lvl>
    <w:lvl w:ilvl="7" w:tplc="25E896F2">
      <w:start w:val="1"/>
      <w:numFmt w:val="bullet"/>
      <w:lvlText w:val="o"/>
      <w:lvlJc w:val="left"/>
      <w:pPr>
        <w:ind w:left="5760" w:hanging="360"/>
      </w:pPr>
      <w:rPr>
        <w:rFonts w:ascii="Courier New" w:eastAsia="Courier New" w:hAnsi="Courier New" w:cs="Courier New"/>
      </w:rPr>
    </w:lvl>
    <w:lvl w:ilvl="8" w:tplc="67E41E1C">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4B3EE7"/>
    <w:multiLevelType w:val="hybridMultilevel"/>
    <w:tmpl w:val="DC984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5F484D"/>
    <w:multiLevelType w:val="hybridMultilevel"/>
    <w:tmpl w:val="F5880A06"/>
    <w:lvl w:ilvl="0" w:tplc="3A8A0862">
      <w:start w:val="1"/>
      <w:numFmt w:val="lowerLetter"/>
      <w:lvlText w:val="%1)"/>
      <w:lvlJc w:val="left"/>
      <w:pPr>
        <w:ind w:left="1109" w:hanging="400"/>
      </w:pPr>
      <w:rPr>
        <w:rFonts w:eastAsia="Aria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4E445819"/>
    <w:multiLevelType w:val="hybridMultilevel"/>
    <w:tmpl w:val="07A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629397E"/>
    <w:multiLevelType w:val="hybridMultilevel"/>
    <w:tmpl w:val="87DCA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775270"/>
    <w:multiLevelType w:val="hybridMultilevel"/>
    <w:tmpl w:val="E41A4B0A"/>
    <w:lvl w:ilvl="0" w:tplc="F85680F4">
      <w:start w:val="1"/>
      <w:numFmt w:val="decimal"/>
      <w:lvlText w:val="%1."/>
      <w:lvlJc w:val="left"/>
      <w:pPr>
        <w:ind w:left="720" w:hanging="360"/>
      </w:pPr>
      <w:rPr>
        <w:b/>
        <w:bCs/>
        <w:color w:val="auto"/>
      </w:rPr>
    </w:lvl>
    <w:lvl w:ilvl="1" w:tplc="75A6F0D2">
      <w:start w:val="1"/>
      <w:numFmt w:val="lowerLetter"/>
      <w:lvlText w:val="%2."/>
      <w:lvlJc w:val="left"/>
      <w:pPr>
        <w:ind w:left="1440" w:hanging="360"/>
      </w:pPr>
    </w:lvl>
    <w:lvl w:ilvl="2" w:tplc="62C241FE">
      <w:start w:val="1"/>
      <w:numFmt w:val="lowerRoman"/>
      <w:lvlText w:val="%3."/>
      <w:lvlJc w:val="right"/>
      <w:pPr>
        <w:ind w:left="2160" w:hanging="180"/>
      </w:pPr>
    </w:lvl>
    <w:lvl w:ilvl="3" w:tplc="1766E2BA">
      <w:start w:val="1"/>
      <w:numFmt w:val="decimal"/>
      <w:lvlText w:val="%4."/>
      <w:lvlJc w:val="left"/>
      <w:pPr>
        <w:ind w:left="2880" w:hanging="360"/>
      </w:pPr>
    </w:lvl>
    <w:lvl w:ilvl="4" w:tplc="741E0B58">
      <w:start w:val="1"/>
      <w:numFmt w:val="lowerLetter"/>
      <w:lvlText w:val="%5."/>
      <w:lvlJc w:val="left"/>
      <w:pPr>
        <w:ind w:left="3600" w:hanging="360"/>
      </w:pPr>
    </w:lvl>
    <w:lvl w:ilvl="5" w:tplc="97C6EF88">
      <w:start w:val="1"/>
      <w:numFmt w:val="lowerRoman"/>
      <w:lvlText w:val="%6."/>
      <w:lvlJc w:val="right"/>
      <w:pPr>
        <w:ind w:left="4320" w:hanging="180"/>
      </w:pPr>
    </w:lvl>
    <w:lvl w:ilvl="6" w:tplc="FBA81974">
      <w:start w:val="1"/>
      <w:numFmt w:val="decimal"/>
      <w:lvlText w:val="%7."/>
      <w:lvlJc w:val="left"/>
      <w:pPr>
        <w:ind w:left="5040" w:hanging="360"/>
      </w:pPr>
    </w:lvl>
    <w:lvl w:ilvl="7" w:tplc="BACCC142">
      <w:start w:val="1"/>
      <w:numFmt w:val="lowerLetter"/>
      <w:lvlText w:val="%8."/>
      <w:lvlJc w:val="left"/>
      <w:pPr>
        <w:ind w:left="5760" w:hanging="360"/>
      </w:pPr>
    </w:lvl>
    <w:lvl w:ilvl="8" w:tplc="9296F80A">
      <w:start w:val="1"/>
      <w:numFmt w:val="lowerRoman"/>
      <w:lvlText w:val="%9."/>
      <w:lvlJc w:val="right"/>
      <w:pPr>
        <w:ind w:left="6480" w:hanging="180"/>
      </w:pPr>
    </w:lvl>
  </w:abstractNum>
  <w:abstractNum w:abstractNumId="16" w15:restartNumberingAfterBreak="0">
    <w:nsid w:val="5F686016"/>
    <w:multiLevelType w:val="hybridMultilevel"/>
    <w:tmpl w:val="E5A474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F1540D"/>
    <w:multiLevelType w:val="hybridMultilevel"/>
    <w:tmpl w:val="545A9224"/>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973362D"/>
    <w:multiLevelType w:val="hybridMultilevel"/>
    <w:tmpl w:val="1242D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A394F50"/>
    <w:multiLevelType w:val="hybridMultilevel"/>
    <w:tmpl w:val="DAA8E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AF6323"/>
    <w:multiLevelType w:val="hybridMultilevel"/>
    <w:tmpl w:val="E5048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EDB19D7"/>
    <w:multiLevelType w:val="hybridMultilevel"/>
    <w:tmpl w:val="119E6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42C12AD"/>
    <w:multiLevelType w:val="hybridMultilevel"/>
    <w:tmpl w:val="FD7AE9D8"/>
    <w:lvl w:ilvl="0" w:tplc="7CDC9776">
      <w:start w:val="1"/>
      <w:numFmt w:val="upperLetter"/>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8A4758"/>
    <w:multiLevelType w:val="hybridMultilevel"/>
    <w:tmpl w:val="90E651C2"/>
    <w:lvl w:ilvl="0" w:tplc="8904C2C4">
      <w:start w:val="1"/>
      <w:numFmt w:val="bullet"/>
      <w:lvlText w:val="●"/>
      <w:lvlJc w:val="left"/>
      <w:pPr>
        <w:ind w:left="720" w:hanging="360"/>
      </w:pPr>
      <w:rPr>
        <w:rFonts w:ascii="Noto Sans Symbols" w:eastAsia="Noto Sans Symbols" w:hAnsi="Noto Sans Symbols" w:cs="Noto Sans Symbols"/>
      </w:rPr>
    </w:lvl>
    <w:lvl w:ilvl="1" w:tplc="88941862">
      <w:start w:val="1"/>
      <w:numFmt w:val="lowerLetter"/>
      <w:lvlText w:val="%2)"/>
      <w:lvlJc w:val="left"/>
      <w:pPr>
        <w:ind w:left="1440" w:hanging="360"/>
      </w:pPr>
      <w:rPr>
        <w:rFonts w:ascii="Arial" w:hAnsi="Arial" w:cs="Arial" w:hint="default"/>
      </w:rPr>
    </w:lvl>
    <w:lvl w:ilvl="2" w:tplc="D87C9132">
      <w:start w:val="1"/>
      <w:numFmt w:val="bullet"/>
      <w:lvlText w:val="▪"/>
      <w:lvlJc w:val="left"/>
      <w:pPr>
        <w:ind w:left="2160" w:hanging="360"/>
      </w:pPr>
      <w:rPr>
        <w:rFonts w:ascii="Noto Sans Symbols" w:eastAsia="Noto Sans Symbols" w:hAnsi="Noto Sans Symbols" w:cs="Noto Sans Symbols"/>
      </w:rPr>
    </w:lvl>
    <w:lvl w:ilvl="3" w:tplc="985EFB8A">
      <w:start w:val="1"/>
      <w:numFmt w:val="bullet"/>
      <w:lvlText w:val="●"/>
      <w:lvlJc w:val="left"/>
      <w:pPr>
        <w:ind w:left="2880" w:hanging="360"/>
      </w:pPr>
      <w:rPr>
        <w:rFonts w:ascii="Noto Sans Symbols" w:eastAsia="Noto Sans Symbols" w:hAnsi="Noto Sans Symbols" w:cs="Noto Sans Symbols"/>
      </w:rPr>
    </w:lvl>
    <w:lvl w:ilvl="4" w:tplc="851ADC12">
      <w:start w:val="1"/>
      <w:numFmt w:val="bullet"/>
      <w:lvlText w:val="o"/>
      <w:lvlJc w:val="left"/>
      <w:pPr>
        <w:ind w:left="3600" w:hanging="360"/>
      </w:pPr>
      <w:rPr>
        <w:rFonts w:ascii="Courier New" w:eastAsia="Courier New" w:hAnsi="Courier New" w:cs="Courier New"/>
      </w:rPr>
    </w:lvl>
    <w:lvl w:ilvl="5" w:tplc="459CE06A">
      <w:start w:val="1"/>
      <w:numFmt w:val="bullet"/>
      <w:lvlText w:val="▪"/>
      <w:lvlJc w:val="left"/>
      <w:pPr>
        <w:ind w:left="4320" w:hanging="360"/>
      </w:pPr>
      <w:rPr>
        <w:rFonts w:ascii="Noto Sans Symbols" w:eastAsia="Noto Sans Symbols" w:hAnsi="Noto Sans Symbols" w:cs="Noto Sans Symbols"/>
      </w:rPr>
    </w:lvl>
    <w:lvl w:ilvl="6" w:tplc="DDF83864">
      <w:start w:val="1"/>
      <w:numFmt w:val="bullet"/>
      <w:lvlText w:val="●"/>
      <w:lvlJc w:val="left"/>
      <w:pPr>
        <w:ind w:left="5040" w:hanging="360"/>
      </w:pPr>
      <w:rPr>
        <w:rFonts w:ascii="Noto Sans Symbols" w:eastAsia="Noto Sans Symbols" w:hAnsi="Noto Sans Symbols" w:cs="Noto Sans Symbols"/>
      </w:rPr>
    </w:lvl>
    <w:lvl w:ilvl="7" w:tplc="D39A7360">
      <w:start w:val="1"/>
      <w:numFmt w:val="bullet"/>
      <w:lvlText w:val="o"/>
      <w:lvlJc w:val="left"/>
      <w:pPr>
        <w:ind w:left="5760" w:hanging="360"/>
      </w:pPr>
      <w:rPr>
        <w:rFonts w:ascii="Courier New" w:eastAsia="Courier New" w:hAnsi="Courier New" w:cs="Courier New"/>
      </w:rPr>
    </w:lvl>
    <w:lvl w:ilvl="8" w:tplc="AD5E93F2">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3"/>
  </w:num>
  <w:num w:numId="3">
    <w:abstractNumId w:val="18"/>
  </w:num>
  <w:num w:numId="4">
    <w:abstractNumId w:val="23"/>
  </w:num>
  <w:num w:numId="5">
    <w:abstractNumId w:val="1"/>
  </w:num>
  <w:num w:numId="6">
    <w:abstractNumId w:val="8"/>
  </w:num>
  <w:num w:numId="7">
    <w:abstractNumId w:val="20"/>
  </w:num>
  <w:num w:numId="8">
    <w:abstractNumId w:val="6"/>
  </w:num>
  <w:num w:numId="9">
    <w:abstractNumId w:val="21"/>
  </w:num>
  <w:num w:numId="10">
    <w:abstractNumId w:val="14"/>
  </w:num>
  <w:num w:numId="11">
    <w:abstractNumId w:val="11"/>
  </w:num>
  <w:num w:numId="12">
    <w:abstractNumId w:val="13"/>
  </w:num>
  <w:num w:numId="13">
    <w:abstractNumId w:val="10"/>
  </w:num>
  <w:num w:numId="14">
    <w:abstractNumId w:val="17"/>
  </w:num>
  <w:num w:numId="15">
    <w:abstractNumId w:val="2"/>
  </w:num>
  <w:num w:numId="16">
    <w:abstractNumId w:val="9"/>
  </w:num>
  <w:num w:numId="17">
    <w:abstractNumId w:val="16"/>
  </w:num>
  <w:num w:numId="18">
    <w:abstractNumId w:val="0"/>
  </w:num>
  <w:num w:numId="19">
    <w:abstractNumId w:val="4"/>
  </w:num>
  <w:num w:numId="20">
    <w:abstractNumId w:val="5"/>
  </w:num>
  <w:num w:numId="21">
    <w:abstractNumId w:val="19"/>
  </w:num>
  <w:num w:numId="22">
    <w:abstractNumId w:val="22"/>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86"/>
    <w:rsid w:val="0000136C"/>
    <w:rsid w:val="00012FBC"/>
    <w:rsid w:val="00033A44"/>
    <w:rsid w:val="00037B62"/>
    <w:rsid w:val="00041CCB"/>
    <w:rsid w:val="000428F8"/>
    <w:rsid w:val="00044919"/>
    <w:rsid w:val="000578B8"/>
    <w:rsid w:val="00071FD4"/>
    <w:rsid w:val="000750CC"/>
    <w:rsid w:val="00080D63"/>
    <w:rsid w:val="00081C4D"/>
    <w:rsid w:val="0008288E"/>
    <w:rsid w:val="0008517B"/>
    <w:rsid w:val="00092135"/>
    <w:rsid w:val="000A0540"/>
    <w:rsid w:val="000A5FEA"/>
    <w:rsid w:val="000C2636"/>
    <w:rsid w:val="000C3CF0"/>
    <w:rsid w:val="000D5B82"/>
    <w:rsid w:val="000E245B"/>
    <w:rsid w:val="000E61C6"/>
    <w:rsid w:val="00100507"/>
    <w:rsid w:val="001019B7"/>
    <w:rsid w:val="00105553"/>
    <w:rsid w:val="001129E0"/>
    <w:rsid w:val="00114A88"/>
    <w:rsid w:val="00120E42"/>
    <w:rsid w:val="00123A88"/>
    <w:rsid w:val="00123A8C"/>
    <w:rsid w:val="00125198"/>
    <w:rsid w:val="00172E4E"/>
    <w:rsid w:val="00181698"/>
    <w:rsid w:val="00184355"/>
    <w:rsid w:val="00185591"/>
    <w:rsid w:val="001901D4"/>
    <w:rsid w:val="001A05C4"/>
    <w:rsid w:val="001C01CC"/>
    <w:rsid w:val="001C0D87"/>
    <w:rsid w:val="001C36FC"/>
    <w:rsid w:val="001C58FB"/>
    <w:rsid w:val="001C6088"/>
    <w:rsid w:val="001E0978"/>
    <w:rsid w:val="001E0B6D"/>
    <w:rsid w:val="00203114"/>
    <w:rsid w:val="00207F55"/>
    <w:rsid w:val="002107A0"/>
    <w:rsid w:val="002123E5"/>
    <w:rsid w:val="0021773A"/>
    <w:rsid w:val="00221249"/>
    <w:rsid w:val="002302DE"/>
    <w:rsid w:val="00233A4E"/>
    <w:rsid w:val="002626E2"/>
    <w:rsid w:val="00263502"/>
    <w:rsid w:val="00295F5A"/>
    <w:rsid w:val="002A06E5"/>
    <w:rsid w:val="002B56E5"/>
    <w:rsid w:val="002D424E"/>
    <w:rsid w:val="002E17B1"/>
    <w:rsid w:val="002F01FC"/>
    <w:rsid w:val="003000FF"/>
    <w:rsid w:val="00310FCE"/>
    <w:rsid w:val="0031217F"/>
    <w:rsid w:val="0032317E"/>
    <w:rsid w:val="0034106C"/>
    <w:rsid w:val="00344720"/>
    <w:rsid w:val="00381BD4"/>
    <w:rsid w:val="00395B5F"/>
    <w:rsid w:val="003A7D79"/>
    <w:rsid w:val="003C51AC"/>
    <w:rsid w:val="003D2DBA"/>
    <w:rsid w:val="003D63E4"/>
    <w:rsid w:val="003E006F"/>
    <w:rsid w:val="003E0791"/>
    <w:rsid w:val="003E74FE"/>
    <w:rsid w:val="003F0163"/>
    <w:rsid w:val="003F40A1"/>
    <w:rsid w:val="003F4DCD"/>
    <w:rsid w:val="004172BD"/>
    <w:rsid w:val="00426FC7"/>
    <w:rsid w:val="00444331"/>
    <w:rsid w:val="00444B6E"/>
    <w:rsid w:val="00460F4D"/>
    <w:rsid w:val="00464431"/>
    <w:rsid w:val="00485E62"/>
    <w:rsid w:val="00486EBE"/>
    <w:rsid w:val="00495743"/>
    <w:rsid w:val="004B7CA4"/>
    <w:rsid w:val="004C1E60"/>
    <w:rsid w:val="004E3FA2"/>
    <w:rsid w:val="004F1361"/>
    <w:rsid w:val="004F3BE0"/>
    <w:rsid w:val="00501CF3"/>
    <w:rsid w:val="00513B4B"/>
    <w:rsid w:val="00523441"/>
    <w:rsid w:val="00526071"/>
    <w:rsid w:val="00527761"/>
    <w:rsid w:val="00535155"/>
    <w:rsid w:val="005711A5"/>
    <w:rsid w:val="005742CB"/>
    <w:rsid w:val="005A1C08"/>
    <w:rsid w:val="005A5D71"/>
    <w:rsid w:val="005B6A1C"/>
    <w:rsid w:val="005D3E8B"/>
    <w:rsid w:val="005D6C6A"/>
    <w:rsid w:val="005E11C9"/>
    <w:rsid w:val="005E1A94"/>
    <w:rsid w:val="005F6F45"/>
    <w:rsid w:val="005F7555"/>
    <w:rsid w:val="0062562F"/>
    <w:rsid w:val="00630564"/>
    <w:rsid w:val="006518C3"/>
    <w:rsid w:val="0067083D"/>
    <w:rsid w:val="0068261E"/>
    <w:rsid w:val="00696686"/>
    <w:rsid w:val="006A290C"/>
    <w:rsid w:val="006B295D"/>
    <w:rsid w:val="006D559A"/>
    <w:rsid w:val="006F1803"/>
    <w:rsid w:val="006F414C"/>
    <w:rsid w:val="007028E5"/>
    <w:rsid w:val="00703B7F"/>
    <w:rsid w:val="0071560D"/>
    <w:rsid w:val="007437C4"/>
    <w:rsid w:val="00752489"/>
    <w:rsid w:val="00754159"/>
    <w:rsid w:val="00754B98"/>
    <w:rsid w:val="0076410B"/>
    <w:rsid w:val="007677BD"/>
    <w:rsid w:val="00774CD7"/>
    <w:rsid w:val="007759D3"/>
    <w:rsid w:val="00781E88"/>
    <w:rsid w:val="007848B7"/>
    <w:rsid w:val="007D056E"/>
    <w:rsid w:val="007D1BAD"/>
    <w:rsid w:val="007E349F"/>
    <w:rsid w:val="0081062D"/>
    <w:rsid w:val="008117CE"/>
    <w:rsid w:val="00831689"/>
    <w:rsid w:val="0084352D"/>
    <w:rsid w:val="00851CC7"/>
    <w:rsid w:val="00856149"/>
    <w:rsid w:val="00862122"/>
    <w:rsid w:val="00862B9F"/>
    <w:rsid w:val="00871DF0"/>
    <w:rsid w:val="008731C0"/>
    <w:rsid w:val="00880878"/>
    <w:rsid w:val="00884E86"/>
    <w:rsid w:val="00897382"/>
    <w:rsid w:val="008B3622"/>
    <w:rsid w:val="008D5AB9"/>
    <w:rsid w:val="008E5623"/>
    <w:rsid w:val="008E6548"/>
    <w:rsid w:val="008F54A4"/>
    <w:rsid w:val="00917145"/>
    <w:rsid w:val="0094495F"/>
    <w:rsid w:val="009513C3"/>
    <w:rsid w:val="009555D7"/>
    <w:rsid w:val="009638D4"/>
    <w:rsid w:val="00984CC1"/>
    <w:rsid w:val="009854BF"/>
    <w:rsid w:val="00987453"/>
    <w:rsid w:val="009C4EAD"/>
    <w:rsid w:val="009F4075"/>
    <w:rsid w:val="00A20254"/>
    <w:rsid w:val="00A43DB7"/>
    <w:rsid w:val="00A60781"/>
    <w:rsid w:val="00A623DB"/>
    <w:rsid w:val="00A676D1"/>
    <w:rsid w:val="00A73461"/>
    <w:rsid w:val="00A83E13"/>
    <w:rsid w:val="00A92461"/>
    <w:rsid w:val="00A94AFC"/>
    <w:rsid w:val="00AA55DE"/>
    <w:rsid w:val="00AB0E88"/>
    <w:rsid w:val="00AB7783"/>
    <w:rsid w:val="00AC02B9"/>
    <w:rsid w:val="00AD73EA"/>
    <w:rsid w:val="00AE3C53"/>
    <w:rsid w:val="00AF062D"/>
    <w:rsid w:val="00B0136D"/>
    <w:rsid w:val="00B02A6E"/>
    <w:rsid w:val="00B11109"/>
    <w:rsid w:val="00B3281B"/>
    <w:rsid w:val="00B41C52"/>
    <w:rsid w:val="00B60D0A"/>
    <w:rsid w:val="00B62E92"/>
    <w:rsid w:val="00B71B96"/>
    <w:rsid w:val="00B726C7"/>
    <w:rsid w:val="00B7480D"/>
    <w:rsid w:val="00B80A50"/>
    <w:rsid w:val="00B81DE5"/>
    <w:rsid w:val="00B8565E"/>
    <w:rsid w:val="00B925C3"/>
    <w:rsid w:val="00B9435A"/>
    <w:rsid w:val="00B94E31"/>
    <w:rsid w:val="00BC03D5"/>
    <w:rsid w:val="00BC10C2"/>
    <w:rsid w:val="00BC3FFC"/>
    <w:rsid w:val="00BD5F56"/>
    <w:rsid w:val="00BD66F5"/>
    <w:rsid w:val="00BE2225"/>
    <w:rsid w:val="00BF5D13"/>
    <w:rsid w:val="00C0722B"/>
    <w:rsid w:val="00C104E6"/>
    <w:rsid w:val="00C21278"/>
    <w:rsid w:val="00C216C3"/>
    <w:rsid w:val="00C24191"/>
    <w:rsid w:val="00C27FAE"/>
    <w:rsid w:val="00C32A30"/>
    <w:rsid w:val="00C456EC"/>
    <w:rsid w:val="00C74BC7"/>
    <w:rsid w:val="00C76C16"/>
    <w:rsid w:val="00C96840"/>
    <w:rsid w:val="00CA4DCF"/>
    <w:rsid w:val="00CB6923"/>
    <w:rsid w:val="00CE00FF"/>
    <w:rsid w:val="00CE11D9"/>
    <w:rsid w:val="00CF27E5"/>
    <w:rsid w:val="00CF38CF"/>
    <w:rsid w:val="00CF4F3F"/>
    <w:rsid w:val="00CF76D1"/>
    <w:rsid w:val="00D12255"/>
    <w:rsid w:val="00D43CFE"/>
    <w:rsid w:val="00D57305"/>
    <w:rsid w:val="00D75613"/>
    <w:rsid w:val="00D80005"/>
    <w:rsid w:val="00D806F3"/>
    <w:rsid w:val="00D84EEB"/>
    <w:rsid w:val="00D974F3"/>
    <w:rsid w:val="00D97F0D"/>
    <w:rsid w:val="00DB3DB2"/>
    <w:rsid w:val="00DC07A4"/>
    <w:rsid w:val="00DD0BB7"/>
    <w:rsid w:val="00E02850"/>
    <w:rsid w:val="00E15EA3"/>
    <w:rsid w:val="00E21750"/>
    <w:rsid w:val="00E243A6"/>
    <w:rsid w:val="00E40DDB"/>
    <w:rsid w:val="00E43301"/>
    <w:rsid w:val="00E45699"/>
    <w:rsid w:val="00E80CE4"/>
    <w:rsid w:val="00E93EC3"/>
    <w:rsid w:val="00EB1534"/>
    <w:rsid w:val="00EC1EEF"/>
    <w:rsid w:val="00EC40EE"/>
    <w:rsid w:val="00ED51B2"/>
    <w:rsid w:val="00EE5FEB"/>
    <w:rsid w:val="00F0214C"/>
    <w:rsid w:val="00F106AE"/>
    <w:rsid w:val="00F16BFD"/>
    <w:rsid w:val="00F42545"/>
    <w:rsid w:val="00F42C16"/>
    <w:rsid w:val="00F454D1"/>
    <w:rsid w:val="00F507CA"/>
    <w:rsid w:val="00F51DF9"/>
    <w:rsid w:val="00F60B2E"/>
    <w:rsid w:val="00F70205"/>
    <w:rsid w:val="00F7170D"/>
    <w:rsid w:val="00F93EDC"/>
    <w:rsid w:val="00FD3E4B"/>
    <w:rsid w:val="00FD7FC8"/>
    <w:rsid w:val="00FE4219"/>
    <w:rsid w:val="00FE67EB"/>
    <w:rsid w:val="00FF24EF"/>
    <w:rsid w:val="00FF7CA7"/>
    <w:rsid w:val="01658D52"/>
    <w:rsid w:val="02F3D339"/>
    <w:rsid w:val="03042456"/>
    <w:rsid w:val="03462071"/>
    <w:rsid w:val="042E9EE3"/>
    <w:rsid w:val="049CDFD2"/>
    <w:rsid w:val="052865DA"/>
    <w:rsid w:val="069CB315"/>
    <w:rsid w:val="06BA9F05"/>
    <w:rsid w:val="075FB5CF"/>
    <w:rsid w:val="079849FA"/>
    <w:rsid w:val="0812C32B"/>
    <w:rsid w:val="084A9AE2"/>
    <w:rsid w:val="0859BB23"/>
    <w:rsid w:val="08807DEC"/>
    <w:rsid w:val="08D0375E"/>
    <w:rsid w:val="0A195303"/>
    <w:rsid w:val="0AF3A250"/>
    <w:rsid w:val="0BE928D2"/>
    <w:rsid w:val="0BF70650"/>
    <w:rsid w:val="0D0E59D4"/>
    <w:rsid w:val="0DE46FC2"/>
    <w:rsid w:val="0DE7D64C"/>
    <w:rsid w:val="0E1ED4B7"/>
    <w:rsid w:val="115665B8"/>
    <w:rsid w:val="115E15CE"/>
    <w:rsid w:val="11922CB2"/>
    <w:rsid w:val="12397824"/>
    <w:rsid w:val="12A81888"/>
    <w:rsid w:val="14B2B9B2"/>
    <w:rsid w:val="1558C37F"/>
    <w:rsid w:val="155BA77B"/>
    <w:rsid w:val="16F2FEB9"/>
    <w:rsid w:val="1773CE11"/>
    <w:rsid w:val="1888FDDC"/>
    <w:rsid w:val="1907120E"/>
    <w:rsid w:val="1D1A437F"/>
    <w:rsid w:val="1EE87A92"/>
    <w:rsid w:val="1F1CF020"/>
    <w:rsid w:val="20223C0C"/>
    <w:rsid w:val="20A0D1AB"/>
    <w:rsid w:val="21A4B13D"/>
    <w:rsid w:val="2226638B"/>
    <w:rsid w:val="2302BE3A"/>
    <w:rsid w:val="2362103A"/>
    <w:rsid w:val="23DB2E60"/>
    <w:rsid w:val="23F88ADD"/>
    <w:rsid w:val="26910076"/>
    <w:rsid w:val="28A7969B"/>
    <w:rsid w:val="2AB38458"/>
    <w:rsid w:val="2AD1D1E9"/>
    <w:rsid w:val="2B15D077"/>
    <w:rsid w:val="2BA3A8F5"/>
    <w:rsid w:val="2DC9F1A1"/>
    <w:rsid w:val="2E2D0EB0"/>
    <w:rsid w:val="2E901D03"/>
    <w:rsid w:val="2EADB939"/>
    <w:rsid w:val="2F35843F"/>
    <w:rsid w:val="2F695ED5"/>
    <w:rsid w:val="2FCE4859"/>
    <w:rsid w:val="30C3A181"/>
    <w:rsid w:val="312CF911"/>
    <w:rsid w:val="31D8509D"/>
    <w:rsid w:val="31E5880D"/>
    <w:rsid w:val="324BAE16"/>
    <w:rsid w:val="3271A2B9"/>
    <w:rsid w:val="333722F9"/>
    <w:rsid w:val="33730DBE"/>
    <w:rsid w:val="33E1C118"/>
    <w:rsid w:val="341B9D31"/>
    <w:rsid w:val="354360E7"/>
    <w:rsid w:val="355C2874"/>
    <w:rsid w:val="361B4228"/>
    <w:rsid w:val="36B771AD"/>
    <w:rsid w:val="37F28D3B"/>
    <w:rsid w:val="38478F43"/>
    <w:rsid w:val="386C8FEA"/>
    <w:rsid w:val="3988D5BB"/>
    <w:rsid w:val="3A3538ED"/>
    <w:rsid w:val="3A691E20"/>
    <w:rsid w:val="3AB1E58C"/>
    <w:rsid w:val="3B4BC2AE"/>
    <w:rsid w:val="3BDAF773"/>
    <w:rsid w:val="3C3F2557"/>
    <w:rsid w:val="3C45B37A"/>
    <w:rsid w:val="3D24EA77"/>
    <w:rsid w:val="3D2E93C1"/>
    <w:rsid w:val="3DB511A8"/>
    <w:rsid w:val="3F3A5CAF"/>
    <w:rsid w:val="3FC3297F"/>
    <w:rsid w:val="406CA389"/>
    <w:rsid w:val="40B36B78"/>
    <w:rsid w:val="40BF9AB0"/>
    <w:rsid w:val="40F38609"/>
    <w:rsid w:val="41077914"/>
    <w:rsid w:val="410DAC38"/>
    <w:rsid w:val="41104550"/>
    <w:rsid w:val="41C2B529"/>
    <w:rsid w:val="422CC8DB"/>
    <w:rsid w:val="42E511F8"/>
    <w:rsid w:val="432F0BC7"/>
    <w:rsid w:val="4396B971"/>
    <w:rsid w:val="44166316"/>
    <w:rsid w:val="457510A5"/>
    <w:rsid w:val="45DCA1D2"/>
    <w:rsid w:val="4639F3CC"/>
    <w:rsid w:val="46555E0D"/>
    <w:rsid w:val="470F1DF4"/>
    <w:rsid w:val="477E6B21"/>
    <w:rsid w:val="47B73463"/>
    <w:rsid w:val="4893BA3E"/>
    <w:rsid w:val="4A66252C"/>
    <w:rsid w:val="4A8CCB4F"/>
    <w:rsid w:val="4B03F8DF"/>
    <w:rsid w:val="4C17A011"/>
    <w:rsid w:val="4C4373EE"/>
    <w:rsid w:val="4FC33091"/>
    <w:rsid w:val="508B5618"/>
    <w:rsid w:val="52FE5362"/>
    <w:rsid w:val="5307240C"/>
    <w:rsid w:val="5382BD40"/>
    <w:rsid w:val="53DD3874"/>
    <w:rsid w:val="545461DA"/>
    <w:rsid w:val="55066046"/>
    <w:rsid w:val="5587F15F"/>
    <w:rsid w:val="55C10A4C"/>
    <w:rsid w:val="56029CA4"/>
    <w:rsid w:val="5645F469"/>
    <w:rsid w:val="56799FB3"/>
    <w:rsid w:val="56D0B0B7"/>
    <w:rsid w:val="5704CF0E"/>
    <w:rsid w:val="57142167"/>
    <w:rsid w:val="571F610A"/>
    <w:rsid w:val="573A3295"/>
    <w:rsid w:val="5833F165"/>
    <w:rsid w:val="59706982"/>
    <w:rsid w:val="5A5BC729"/>
    <w:rsid w:val="5ABD456B"/>
    <w:rsid w:val="5B682596"/>
    <w:rsid w:val="5BED7537"/>
    <w:rsid w:val="5C4807D1"/>
    <w:rsid w:val="5DA965AE"/>
    <w:rsid w:val="5E04EAFF"/>
    <w:rsid w:val="5E2F93D6"/>
    <w:rsid w:val="5EA1701A"/>
    <w:rsid w:val="5EF36B0C"/>
    <w:rsid w:val="5F638049"/>
    <w:rsid w:val="6047F9E2"/>
    <w:rsid w:val="6068E313"/>
    <w:rsid w:val="60A968EC"/>
    <w:rsid w:val="60D98502"/>
    <w:rsid w:val="6114E1B5"/>
    <w:rsid w:val="611F7538"/>
    <w:rsid w:val="6257B533"/>
    <w:rsid w:val="6394636B"/>
    <w:rsid w:val="63C75CF3"/>
    <w:rsid w:val="63DCD948"/>
    <w:rsid w:val="64410043"/>
    <w:rsid w:val="65EE658A"/>
    <w:rsid w:val="660D3423"/>
    <w:rsid w:val="66310F2B"/>
    <w:rsid w:val="6631A398"/>
    <w:rsid w:val="664A5A12"/>
    <w:rsid w:val="67C4A0D3"/>
    <w:rsid w:val="690772A8"/>
    <w:rsid w:val="692B98EA"/>
    <w:rsid w:val="6979C7A3"/>
    <w:rsid w:val="6A4F91B3"/>
    <w:rsid w:val="6AA8B718"/>
    <w:rsid w:val="6ADC3ADA"/>
    <w:rsid w:val="6B372D0A"/>
    <w:rsid w:val="6B3A641C"/>
    <w:rsid w:val="6BA846F5"/>
    <w:rsid w:val="6CDC6536"/>
    <w:rsid w:val="6D18B35D"/>
    <w:rsid w:val="6DC38B05"/>
    <w:rsid w:val="6DFBD521"/>
    <w:rsid w:val="6EE13C89"/>
    <w:rsid w:val="6FCD17C8"/>
    <w:rsid w:val="6FEF08DD"/>
    <w:rsid w:val="6FF82EC1"/>
    <w:rsid w:val="704FF41D"/>
    <w:rsid w:val="7070D3BD"/>
    <w:rsid w:val="70F9465D"/>
    <w:rsid w:val="714E017C"/>
    <w:rsid w:val="71967396"/>
    <w:rsid w:val="71EBD46F"/>
    <w:rsid w:val="730B64F5"/>
    <w:rsid w:val="73872AC2"/>
    <w:rsid w:val="740DADCB"/>
    <w:rsid w:val="75E21214"/>
    <w:rsid w:val="761F4790"/>
    <w:rsid w:val="7755E195"/>
    <w:rsid w:val="785E9314"/>
    <w:rsid w:val="788D628B"/>
    <w:rsid w:val="79145E0E"/>
    <w:rsid w:val="7990D620"/>
    <w:rsid w:val="79E40A2D"/>
    <w:rsid w:val="79FAAF68"/>
    <w:rsid w:val="7A1A38F3"/>
    <w:rsid w:val="7AAD35E0"/>
    <w:rsid w:val="7AAE1BD0"/>
    <w:rsid w:val="7AD0FB2C"/>
    <w:rsid w:val="7D6086AE"/>
    <w:rsid w:val="7DD75F67"/>
    <w:rsid w:val="7E34DF2B"/>
    <w:rsid w:val="7E7A1777"/>
    <w:rsid w:val="7E938E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C9716"/>
  <w15:docId w15:val="{F7BA85D5-347D-464C-8163-E594B980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0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5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E86"/>
  </w:style>
  <w:style w:type="paragraph" w:styleId="Piedepgina">
    <w:name w:val="footer"/>
    <w:basedOn w:val="Normal"/>
    <w:link w:val="PiedepginaCar"/>
    <w:uiPriority w:val="99"/>
    <w:unhideWhenUsed/>
    <w:rsid w:val="00884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E86"/>
  </w:style>
  <w:style w:type="paragraph" w:styleId="Prrafodelista">
    <w:name w:val="List Paragraph"/>
    <w:basedOn w:val="Normal"/>
    <w:uiPriority w:val="1"/>
    <w:qFormat/>
    <w:rsid w:val="00CF27E5"/>
    <w:pPr>
      <w:ind w:left="720"/>
      <w:contextualSpacing/>
    </w:pPr>
  </w:style>
  <w:style w:type="table" w:styleId="Tablaconcuadrcula">
    <w:name w:val="Table Grid"/>
    <w:basedOn w:val="Tablanormal"/>
    <w:uiPriority w:val="39"/>
    <w:rsid w:val="00B6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80D63"/>
    <w:rPr>
      <w:rFonts w:asciiTheme="majorHAnsi" w:eastAsiaTheme="majorEastAsia" w:hAnsiTheme="majorHAnsi" w:cstheme="majorBidi"/>
      <w:color w:val="2E74B5" w:themeColor="accent1" w:themeShade="BF"/>
      <w:sz w:val="32"/>
      <w:szCs w:val="32"/>
    </w:rPr>
  </w:style>
  <w:style w:type="paragraph" w:styleId="Sangradetextonormal">
    <w:name w:val="Body Text Indent"/>
    <w:basedOn w:val="Normal"/>
    <w:link w:val="SangradetextonormalCar"/>
    <w:rsid w:val="00080D63"/>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080D63"/>
    <w:rPr>
      <w:rFonts w:ascii="Tahoma" w:eastAsia="Times New Roman" w:hAnsi="Tahoma" w:cs="Tahoma"/>
      <w:color w:val="000000"/>
      <w:szCs w:val="20"/>
      <w:lang w:val="es-ES_tradnl" w:eastAsia="es-ES"/>
    </w:rPr>
  </w:style>
  <w:style w:type="paragraph" w:styleId="Textonotapie">
    <w:name w:val="footnote text"/>
    <w:basedOn w:val="Normal"/>
    <w:link w:val="TextonotapieCar"/>
    <w:uiPriority w:val="99"/>
    <w:semiHidden/>
    <w:unhideWhenUsed/>
    <w:rsid w:val="00080D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0D63"/>
    <w:rPr>
      <w:sz w:val="20"/>
      <w:szCs w:val="20"/>
    </w:rPr>
  </w:style>
  <w:style w:type="character" w:styleId="Refdenotaalpie">
    <w:name w:val="footnote reference"/>
    <w:basedOn w:val="Fuentedeprrafopredeter"/>
    <w:uiPriority w:val="99"/>
    <w:semiHidden/>
    <w:unhideWhenUsed/>
    <w:rsid w:val="00080D63"/>
    <w:rPr>
      <w:vertAlign w:val="superscript"/>
    </w:rPr>
  </w:style>
  <w:style w:type="paragraph" w:styleId="Subttulo">
    <w:name w:val="Subtitle"/>
    <w:basedOn w:val="Normal"/>
    <w:next w:val="Normal"/>
    <w:link w:val="SubttuloCar"/>
    <w:uiPriority w:val="11"/>
    <w:qFormat/>
    <w:rsid w:val="002F01FC"/>
    <w:pPr>
      <w:keepNext/>
      <w:keepLines/>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11"/>
    <w:rsid w:val="002F01FC"/>
    <w:rPr>
      <w:rFonts w:ascii="Georgia" w:eastAsia="Georgia" w:hAnsi="Georgia" w:cs="Georgia"/>
      <w:i/>
      <w:color w:val="666666"/>
      <w:sz w:val="48"/>
      <w:szCs w:val="48"/>
      <w:lang w:eastAsia="es-CO"/>
    </w:rPr>
  </w:style>
  <w:style w:type="character" w:customStyle="1" w:styleId="Ttulo2Car">
    <w:name w:val="Título 2 Car"/>
    <w:basedOn w:val="Fuentedeprrafopredeter"/>
    <w:link w:val="Ttulo2"/>
    <w:uiPriority w:val="9"/>
    <w:rsid w:val="0062562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F0163"/>
    <w:rPr>
      <w:color w:val="0563C1" w:themeColor="hyperlink"/>
      <w:u w:val="single"/>
    </w:rPr>
  </w:style>
  <w:style w:type="character" w:customStyle="1" w:styleId="Mencinsinresolver1">
    <w:name w:val="Mención sin resolver1"/>
    <w:basedOn w:val="Fuentedeprrafopredeter"/>
    <w:uiPriority w:val="99"/>
    <w:semiHidden/>
    <w:unhideWhenUsed/>
    <w:rsid w:val="003F0163"/>
    <w:rPr>
      <w:color w:val="605E5C"/>
      <w:shd w:val="clear" w:color="auto" w:fill="E1DFDD"/>
    </w:rPr>
  </w:style>
  <w:style w:type="paragraph" w:styleId="Textodeglobo">
    <w:name w:val="Balloon Text"/>
    <w:basedOn w:val="Normal"/>
    <w:link w:val="TextodegloboCar"/>
    <w:uiPriority w:val="99"/>
    <w:semiHidden/>
    <w:unhideWhenUsed/>
    <w:rsid w:val="00F0214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214C"/>
    <w:rPr>
      <w:rFonts w:ascii="Lucida Grande" w:hAnsi="Lucida Grande" w:cs="Lucida Grande"/>
      <w:sz w:val="18"/>
      <w:szCs w:val="18"/>
    </w:rPr>
  </w:style>
  <w:style w:type="character" w:styleId="Refdenotaalfinal">
    <w:name w:val="endnote reference"/>
    <w:basedOn w:val="Fuentedeprrafopredeter"/>
    <w:uiPriority w:val="99"/>
    <w:semiHidden/>
    <w:unhideWhenUsed/>
    <w:rPr>
      <w:vertAlign w:val="superscript"/>
    </w:rPr>
  </w:style>
  <w:style w:type="character" w:customStyle="1" w:styleId="TextonotaalfinalCar">
    <w:name w:val="Texto nota al final Car"/>
    <w:basedOn w:val="Fuentedeprrafopredeter"/>
    <w:link w:val="Textonotaalfinal"/>
    <w:uiPriority w:val="99"/>
    <w:semiHidden/>
    <w:rPr>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paragraph" w:styleId="Textoindependiente">
    <w:name w:val="Body Text"/>
    <w:basedOn w:val="Normal"/>
    <w:link w:val="TextoindependienteCar"/>
    <w:uiPriority w:val="1"/>
    <w:unhideWhenUsed/>
    <w:qFormat/>
    <w:rsid w:val="003000FF"/>
    <w:pPr>
      <w:spacing w:after="120"/>
    </w:pPr>
  </w:style>
  <w:style w:type="character" w:customStyle="1" w:styleId="TextoindependienteCar">
    <w:name w:val="Texto independiente Car"/>
    <w:basedOn w:val="Fuentedeprrafopredeter"/>
    <w:link w:val="Textoindependiente"/>
    <w:uiPriority w:val="1"/>
    <w:rsid w:val="003000FF"/>
  </w:style>
  <w:style w:type="paragraph" w:styleId="Textocomentario">
    <w:name w:val="annotation text"/>
    <w:basedOn w:val="Normal"/>
    <w:link w:val="TextocomentarioCar"/>
    <w:uiPriority w:val="99"/>
    <w:semiHidden/>
    <w:unhideWhenUsed/>
    <w:rsid w:val="00A67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6D1"/>
    <w:rPr>
      <w:sz w:val="20"/>
      <w:szCs w:val="20"/>
    </w:rPr>
  </w:style>
  <w:style w:type="paragraph" w:customStyle="1" w:styleId="TableParagraph">
    <w:name w:val="Table Paragraph"/>
    <w:basedOn w:val="Normal"/>
    <w:uiPriority w:val="1"/>
    <w:qFormat/>
    <w:rsid w:val="00A676D1"/>
    <w:pPr>
      <w:widowControl w:val="0"/>
      <w:autoSpaceDE w:val="0"/>
      <w:autoSpaceDN w:val="0"/>
      <w:spacing w:before="120" w:after="120" w:line="240" w:lineRule="auto"/>
      <w:jc w:val="both"/>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sdis.gov.co/images/documentos_sig/procesos/caja_herramientas/20200619_abc_residuos_covi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DE1C-CD45-426A-BF87-8353721E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5012</Words>
  <Characters>27572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Guillermo</dc:creator>
  <cp:keywords/>
  <dc:description/>
  <cp:lastModifiedBy>Helena Patricia Lancheros Durán</cp:lastModifiedBy>
  <cp:revision>38</cp:revision>
  <dcterms:created xsi:type="dcterms:W3CDTF">2021-04-27T21:37:00Z</dcterms:created>
  <dcterms:modified xsi:type="dcterms:W3CDTF">2021-05-11T16:48:00Z</dcterms:modified>
</cp:coreProperties>
</file>